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A7" w:rsidRPr="002879E8" w:rsidRDefault="00D270A7" w:rsidP="002879E8">
      <w:pPr>
        <w:spacing w:after="0" w:line="240" w:lineRule="auto"/>
        <w:ind w:firstLine="709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B62555" w:rsidRPr="002879E8" w:rsidRDefault="00B62555" w:rsidP="00287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>Утверждено решением</w:t>
      </w:r>
    </w:p>
    <w:p w:rsidR="00B62555" w:rsidRPr="002879E8" w:rsidRDefault="00B62555" w:rsidP="00287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Совета Союза Саморегулируемой организации </w:t>
      </w:r>
    </w:p>
    <w:p w:rsidR="00B62555" w:rsidRPr="002879E8" w:rsidRDefault="00B62555" w:rsidP="00287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Союз организаций </w:t>
      </w:r>
    </w:p>
    <w:p w:rsidR="00B62555" w:rsidRPr="002879E8" w:rsidRDefault="00187B35" w:rsidP="00287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>«</w:t>
      </w:r>
      <w:r w:rsidR="00B62555" w:rsidRPr="002879E8">
        <w:rPr>
          <w:rFonts w:ascii="Times New Roman" w:hAnsi="Times New Roman"/>
          <w:sz w:val="24"/>
          <w:szCs w:val="24"/>
        </w:rPr>
        <w:t>Автоматизированные системы безопасности»</w:t>
      </w:r>
    </w:p>
    <w:p w:rsidR="00B62555" w:rsidRPr="002879E8" w:rsidRDefault="00B62555" w:rsidP="00287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>(протокол № _________ от "___".______2023 года)</w:t>
      </w:r>
    </w:p>
    <w:p w:rsidR="00D270A7" w:rsidRPr="002879E8" w:rsidRDefault="00D270A7" w:rsidP="002879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32F"/>
          <w:sz w:val="24"/>
          <w:szCs w:val="24"/>
        </w:rPr>
      </w:pPr>
    </w:p>
    <w:p w:rsidR="00D270A7" w:rsidRPr="002879E8" w:rsidRDefault="00D270A7" w:rsidP="002879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32F"/>
          <w:sz w:val="24"/>
          <w:szCs w:val="24"/>
        </w:rPr>
      </w:pPr>
    </w:p>
    <w:p w:rsidR="00187B35" w:rsidRPr="002879E8" w:rsidRDefault="00187B35" w:rsidP="00287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79E8">
        <w:rPr>
          <w:rFonts w:ascii="Times New Roman" w:hAnsi="Times New Roman"/>
          <w:b/>
          <w:color w:val="22232F"/>
          <w:sz w:val="24"/>
          <w:szCs w:val="24"/>
        </w:rPr>
        <w:t xml:space="preserve">ПОЛОЖЕНИЕ </w:t>
      </w:r>
      <w:r w:rsidRPr="002879E8">
        <w:rPr>
          <w:rFonts w:ascii="Times New Roman" w:hAnsi="Times New Roman"/>
          <w:b/>
          <w:sz w:val="24"/>
          <w:szCs w:val="24"/>
        </w:rPr>
        <w:t>О РЕЕСТРЕ ЧЛЕНОВ САМОРЕГУЛИРУЕМОЙ ОРГАНИЗАЦИИ</w:t>
      </w:r>
      <w:r w:rsidR="002879E8">
        <w:rPr>
          <w:rFonts w:ascii="Times New Roman" w:hAnsi="Times New Roman"/>
          <w:b/>
          <w:sz w:val="24"/>
          <w:szCs w:val="24"/>
        </w:rPr>
        <w:t xml:space="preserve"> </w:t>
      </w:r>
      <w:r w:rsidRPr="002879E8">
        <w:rPr>
          <w:rFonts w:ascii="Times New Roman" w:hAnsi="Times New Roman"/>
          <w:b/>
          <w:sz w:val="24"/>
          <w:szCs w:val="24"/>
        </w:rPr>
        <w:t>СОЮЗ ОРГАНИЗАЦИЙ «АВТОМАТИЗИРОВАННЫЕ СИСТЕМЫ БЕЗОПАСНОСТИ»</w:t>
      </w:r>
    </w:p>
    <w:p w:rsidR="00D270A7" w:rsidRPr="002879E8" w:rsidRDefault="002879E8" w:rsidP="00287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79E8">
        <w:rPr>
          <w:rFonts w:ascii="Times New Roman" w:hAnsi="Times New Roman"/>
          <w:b/>
          <w:sz w:val="24"/>
          <w:szCs w:val="24"/>
        </w:rPr>
        <w:t>(первая редакция)</w:t>
      </w:r>
    </w:p>
    <w:p w:rsidR="002879E8" w:rsidRPr="002879E8" w:rsidRDefault="002879E8" w:rsidP="00287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70A7" w:rsidRPr="002879E8" w:rsidRDefault="00CE33DB" w:rsidP="00287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79E8">
        <w:rPr>
          <w:rFonts w:ascii="Times New Roman" w:hAnsi="Times New Roman"/>
          <w:b/>
          <w:sz w:val="24"/>
          <w:szCs w:val="24"/>
        </w:rPr>
        <w:t xml:space="preserve">1. </w:t>
      </w:r>
      <w:r w:rsidR="00FA7C34" w:rsidRPr="002879E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E33DB" w:rsidRPr="002879E8" w:rsidRDefault="00CE33DB" w:rsidP="00287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0A7" w:rsidRPr="002879E8" w:rsidRDefault="00CE33DB" w:rsidP="00287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>1.1.</w:t>
      </w:r>
      <w:r w:rsidR="006E6E01" w:rsidRPr="002879E8">
        <w:rPr>
          <w:rFonts w:ascii="Times New Roman" w:hAnsi="Times New Roman"/>
          <w:sz w:val="24"/>
          <w:szCs w:val="24"/>
        </w:rPr>
        <w:t xml:space="preserve"> </w:t>
      </w:r>
      <w:r w:rsidR="00FA7C34" w:rsidRPr="002879E8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01.12.2007 № 315-ФЗ «О саморегулируемых организациях», и Уставом</w:t>
      </w:r>
      <w:r w:rsidR="006E6E01" w:rsidRPr="002879E8">
        <w:rPr>
          <w:rFonts w:ascii="Times New Roman" w:hAnsi="Times New Roman"/>
          <w:sz w:val="24"/>
          <w:szCs w:val="24"/>
        </w:rPr>
        <w:t xml:space="preserve"> Саморегулируемой организации Союз организаций «Автоматизированные системы безопасности</w:t>
      </w:r>
      <w:r w:rsidR="00FA7C34" w:rsidRPr="002879E8">
        <w:rPr>
          <w:rFonts w:ascii="Times New Roman" w:hAnsi="Times New Roman"/>
          <w:sz w:val="24"/>
          <w:szCs w:val="24"/>
        </w:rPr>
        <w:t xml:space="preserve">  (дале</w:t>
      </w:r>
      <w:proofErr w:type="gramStart"/>
      <w:r w:rsidR="00FA7C34" w:rsidRPr="002879E8">
        <w:rPr>
          <w:rFonts w:ascii="Times New Roman" w:hAnsi="Times New Roman"/>
          <w:sz w:val="24"/>
          <w:szCs w:val="24"/>
        </w:rPr>
        <w:t>е–</w:t>
      </w:r>
      <w:proofErr w:type="gramEnd"/>
      <w:r w:rsidR="00FA7C34" w:rsidRPr="002879E8">
        <w:rPr>
          <w:rFonts w:ascii="Times New Roman" w:hAnsi="Times New Roman"/>
          <w:sz w:val="24"/>
          <w:szCs w:val="24"/>
        </w:rPr>
        <w:t xml:space="preserve"> </w:t>
      </w:r>
      <w:r w:rsidR="00187B35" w:rsidRPr="002879E8">
        <w:rPr>
          <w:rFonts w:ascii="Times New Roman" w:hAnsi="Times New Roman"/>
          <w:sz w:val="24"/>
          <w:szCs w:val="24"/>
        </w:rPr>
        <w:t>Союз)</w:t>
      </w:r>
      <w:r w:rsidR="00FA7C34" w:rsidRPr="002879E8">
        <w:rPr>
          <w:rFonts w:ascii="Times New Roman" w:hAnsi="Times New Roman"/>
          <w:sz w:val="24"/>
          <w:szCs w:val="24"/>
        </w:rPr>
        <w:t>.</w:t>
      </w:r>
    </w:p>
    <w:p w:rsidR="00D270A7" w:rsidRPr="002879E8" w:rsidRDefault="006E6E01" w:rsidP="00287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1.2. </w:t>
      </w:r>
      <w:r w:rsidR="00FA7C34" w:rsidRPr="002879E8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формирования и ведения реестра членов </w:t>
      </w:r>
      <w:r w:rsidR="00187B35" w:rsidRPr="002879E8">
        <w:rPr>
          <w:rFonts w:ascii="Times New Roman" w:hAnsi="Times New Roman"/>
          <w:sz w:val="24"/>
          <w:szCs w:val="24"/>
        </w:rPr>
        <w:t>Союза</w:t>
      </w:r>
      <w:r w:rsidR="00FA7C34" w:rsidRPr="002879E8">
        <w:rPr>
          <w:rFonts w:ascii="Times New Roman" w:hAnsi="Times New Roman"/>
          <w:sz w:val="24"/>
          <w:szCs w:val="24"/>
        </w:rPr>
        <w:t>.</w:t>
      </w:r>
    </w:p>
    <w:p w:rsidR="00D270A7" w:rsidRPr="002879E8" w:rsidRDefault="006E6E01" w:rsidP="00287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1.3. </w:t>
      </w:r>
      <w:r w:rsidR="00FA7C34" w:rsidRPr="002879E8">
        <w:rPr>
          <w:rFonts w:ascii="Times New Roman" w:hAnsi="Times New Roman"/>
          <w:sz w:val="24"/>
          <w:szCs w:val="24"/>
        </w:rPr>
        <w:t xml:space="preserve">Реестр членов </w:t>
      </w:r>
      <w:r w:rsidR="00187B35" w:rsidRPr="002879E8">
        <w:rPr>
          <w:rFonts w:ascii="Times New Roman" w:hAnsi="Times New Roman"/>
          <w:sz w:val="24"/>
          <w:szCs w:val="24"/>
        </w:rPr>
        <w:t>Союза</w:t>
      </w:r>
      <w:r w:rsidR="00FA7C34" w:rsidRPr="002879E8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соответствующий требованиям законодательства Российской</w:t>
      </w:r>
      <w:r w:rsidR="00FA7C34" w:rsidRPr="002879E8">
        <w:rPr>
          <w:rFonts w:ascii="Times New Roman" w:hAnsi="Times New Roman"/>
          <w:sz w:val="24"/>
          <w:szCs w:val="24"/>
        </w:rPr>
        <w:tab/>
        <w:t xml:space="preserve"> Федерации и содержащий систематизированную информацию о членах </w:t>
      </w:r>
      <w:r w:rsidR="00187B35" w:rsidRPr="002879E8">
        <w:rPr>
          <w:rFonts w:ascii="Times New Roman" w:hAnsi="Times New Roman"/>
          <w:sz w:val="24"/>
          <w:szCs w:val="24"/>
        </w:rPr>
        <w:t>Союза</w:t>
      </w:r>
      <w:r w:rsidR="00FA7C34" w:rsidRPr="002879E8">
        <w:rPr>
          <w:rFonts w:ascii="Times New Roman" w:hAnsi="Times New Roman"/>
          <w:sz w:val="24"/>
          <w:szCs w:val="24"/>
        </w:rPr>
        <w:t xml:space="preserve">, а также сведения о лицах, прекративших членство в </w:t>
      </w:r>
      <w:r w:rsidR="00187B35" w:rsidRPr="002879E8">
        <w:rPr>
          <w:rFonts w:ascii="Times New Roman" w:hAnsi="Times New Roman"/>
          <w:sz w:val="24"/>
          <w:szCs w:val="24"/>
        </w:rPr>
        <w:t>Союзе</w:t>
      </w:r>
      <w:r w:rsidR="00FA7C34" w:rsidRPr="002879E8">
        <w:rPr>
          <w:rFonts w:ascii="Times New Roman" w:hAnsi="Times New Roman"/>
          <w:sz w:val="24"/>
          <w:szCs w:val="24"/>
        </w:rPr>
        <w:t>.</w:t>
      </w:r>
    </w:p>
    <w:p w:rsidR="00046F13" w:rsidRPr="002879E8" w:rsidRDefault="00046F13" w:rsidP="002879E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>1.4. Реестр размещается в информационно-телекоммуникационной сети "Интернет" на сайте, в электронный адрес которого включено доменное имя, права на которое принадлежат Союзу.</w:t>
      </w:r>
    </w:p>
    <w:p w:rsidR="006E6E01" w:rsidRPr="002879E8" w:rsidRDefault="006E6E01" w:rsidP="002879E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70A7" w:rsidRPr="002879E8" w:rsidRDefault="00FA7C34" w:rsidP="002879E8">
      <w:pPr>
        <w:pStyle w:val="ad"/>
        <w:tabs>
          <w:tab w:val="left" w:pos="425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79E8">
        <w:rPr>
          <w:rFonts w:ascii="Times New Roman" w:hAnsi="Times New Roman"/>
          <w:b/>
          <w:sz w:val="24"/>
          <w:szCs w:val="24"/>
        </w:rPr>
        <w:t xml:space="preserve">2. </w:t>
      </w:r>
      <w:r w:rsidR="00046F13" w:rsidRPr="002879E8">
        <w:rPr>
          <w:rFonts w:ascii="Times New Roman" w:hAnsi="Times New Roman"/>
          <w:b/>
          <w:sz w:val="24"/>
          <w:szCs w:val="24"/>
        </w:rPr>
        <w:t>СОСТАВ СВЕДЕНИЙ РЕЕСТРА ЧЛЕНОВ СОЮЗА</w:t>
      </w:r>
    </w:p>
    <w:p w:rsidR="00D270A7" w:rsidRPr="002879E8" w:rsidRDefault="00D270A7" w:rsidP="002879E8">
      <w:pPr>
        <w:pStyle w:val="ad"/>
        <w:tabs>
          <w:tab w:val="left" w:pos="425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70A7" w:rsidRPr="002879E8" w:rsidRDefault="00046F13" w:rsidP="00287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2.1. </w:t>
      </w:r>
      <w:r w:rsidR="00FA7C34" w:rsidRPr="002879E8">
        <w:rPr>
          <w:rFonts w:ascii="Times New Roman" w:hAnsi="Times New Roman"/>
          <w:sz w:val="24"/>
          <w:szCs w:val="24"/>
        </w:rPr>
        <w:t xml:space="preserve">Реестр членов </w:t>
      </w:r>
      <w:r w:rsidRPr="002879E8">
        <w:rPr>
          <w:rFonts w:ascii="Times New Roman" w:hAnsi="Times New Roman"/>
          <w:sz w:val="24"/>
          <w:szCs w:val="24"/>
        </w:rPr>
        <w:t>Союза</w:t>
      </w:r>
      <w:r w:rsidR="00FA7C34" w:rsidRPr="002879E8">
        <w:rPr>
          <w:rFonts w:ascii="Times New Roman" w:hAnsi="Times New Roman"/>
          <w:sz w:val="24"/>
          <w:szCs w:val="24"/>
        </w:rPr>
        <w:t xml:space="preserve"> содержит следующие сведения:</w:t>
      </w:r>
    </w:p>
    <w:p w:rsidR="00D270A7" w:rsidRPr="002879E8" w:rsidRDefault="00046F13" w:rsidP="002879E8">
      <w:pPr>
        <w:spacing w:after="0" w:line="240" w:lineRule="auto"/>
        <w:ind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>2.1.1. Р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 xml:space="preserve">егистрационный номер члена </w:t>
      </w:r>
      <w:r w:rsidR="00187B35" w:rsidRPr="002879E8">
        <w:rPr>
          <w:rStyle w:val="blk0"/>
          <w:rFonts w:ascii="Times New Roman" w:hAnsi="Times New Roman"/>
          <w:sz w:val="24"/>
          <w:szCs w:val="24"/>
        </w:rPr>
        <w:t>Союза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>, дата его регистрации в реестре;</w:t>
      </w:r>
    </w:p>
    <w:p w:rsidR="00D270A7" w:rsidRPr="002879E8" w:rsidRDefault="00046F13" w:rsidP="002879E8">
      <w:pPr>
        <w:spacing w:after="0" w:line="240" w:lineRule="auto"/>
        <w:ind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 xml:space="preserve">2.1.2. 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187B35" w:rsidRPr="002879E8">
        <w:rPr>
          <w:rStyle w:val="blk0"/>
          <w:rFonts w:ascii="Times New Roman" w:hAnsi="Times New Roman"/>
          <w:sz w:val="24"/>
          <w:szCs w:val="24"/>
        </w:rPr>
        <w:t>Союза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>: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  <w:proofErr w:type="gramStart"/>
      <w:r w:rsidRPr="002879E8">
        <w:rPr>
          <w:rStyle w:val="blk0"/>
          <w:rFonts w:ascii="Times New Roman" w:hAnsi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>2.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>2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. </w:t>
      </w:r>
      <w:r w:rsidR="00046F13" w:rsidRPr="002879E8">
        <w:rPr>
          <w:rFonts w:ascii="Times New Roman" w:hAnsi="Times New Roman"/>
          <w:sz w:val="24"/>
          <w:szCs w:val="24"/>
        </w:rPr>
        <w:t>С</w:t>
      </w:r>
      <w:r w:rsidRPr="002879E8">
        <w:rPr>
          <w:rFonts w:ascii="Times New Roman" w:hAnsi="Times New Roman"/>
          <w:sz w:val="24"/>
          <w:szCs w:val="24"/>
        </w:rPr>
        <w:t xml:space="preserve">ведения о соответствии члена </w:t>
      </w:r>
      <w:r w:rsidR="00187B35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 xml:space="preserve"> условиям членства в </w:t>
      </w:r>
      <w:r w:rsidR="00187B35" w:rsidRPr="002879E8">
        <w:rPr>
          <w:rFonts w:ascii="Times New Roman" w:hAnsi="Times New Roman"/>
          <w:sz w:val="24"/>
          <w:szCs w:val="24"/>
        </w:rPr>
        <w:t>Союзе</w:t>
      </w:r>
      <w:r w:rsidRPr="002879E8">
        <w:rPr>
          <w:rFonts w:ascii="Times New Roman" w:hAnsi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187B35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>.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>2.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>3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. 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>С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ведения об обеспечении имущественной ответственности члена 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>Союза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 перед потребителями произведенных им товаров (работ, услуг) и иными лицами, в том числе: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lastRenderedPageBreak/>
        <w:t>-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 xml:space="preserve"> (услуг)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; 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 xml:space="preserve">- о размере взноса в компенсационный фонд возмещения вреда </w:t>
      </w:r>
      <w:r w:rsidR="00187B35" w:rsidRPr="002879E8">
        <w:rPr>
          <w:rStyle w:val="blk0"/>
          <w:rFonts w:ascii="Times New Roman" w:hAnsi="Times New Roman"/>
          <w:sz w:val="24"/>
          <w:szCs w:val="24"/>
        </w:rPr>
        <w:t>Союза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 xml:space="preserve"> (если формирование такого фонда предусмотрено действующим законодательством)</w:t>
      </w:r>
      <w:r w:rsidRPr="002879E8">
        <w:rPr>
          <w:rStyle w:val="blk0"/>
          <w:rFonts w:ascii="Times New Roman" w:hAnsi="Times New Roman"/>
          <w:sz w:val="24"/>
          <w:szCs w:val="24"/>
        </w:rPr>
        <w:t>.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>2.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>4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. 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>С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ведения о результатах проведенных 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>Союзом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 проверок члена </w:t>
      </w:r>
      <w:r w:rsidR="00046F13" w:rsidRPr="002879E8">
        <w:rPr>
          <w:rStyle w:val="blk0"/>
          <w:rFonts w:ascii="Times New Roman" w:hAnsi="Times New Roman"/>
          <w:sz w:val="24"/>
          <w:szCs w:val="24"/>
        </w:rPr>
        <w:t>Союза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:rsidR="00CE33DB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color w:val="auto"/>
          <w:sz w:val="24"/>
          <w:szCs w:val="24"/>
        </w:rPr>
      </w:pPr>
      <w:r w:rsidRPr="002879E8">
        <w:rPr>
          <w:rStyle w:val="blk0"/>
          <w:rFonts w:ascii="Times New Roman" w:hAnsi="Times New Roman"/>
          <w:color w:val="auto"/>
          <w:sz w:val="24"/>
          <w:szCs w:val="24"/>
        </w:rPr>
        <w:t>2.</w:t>
      </w:r>
      <w:r w:rsidR="00046F13" w:rsidRPr="002879E8">
        <w:rPr>
          <w:rStyle w:val="blk0"/>
          <w:rFonts w:ascii="Times New Roman" w:hAnsi="Times New Roman"/>
          <w:color w:val="auto"/>
          <w:sz w:val="24"/>
          <w:szCs w:val="24"/>
        </w:rPr>
        <w:t>5</w:t>
      </w:r>
      <w:r w:rsidRPr="002879E8">
        <w:rPr>
          <w:rStyle w:val="blk0"/>
          <w:rFonts w:ascii="Times New Roman" w:hAnsi="Times New Roman"/>
          <w:color w:val="auto"/>
          <w:sz w:val="24"/>
          <w:szCs w:val="24"/>
        </w:rPr>
        <w:t xml:space="preserve">. </w:t>
      </w:r>
      <w:r w:rsidR="00046F13" w:rsidRPr="002879E8">
        <w:rPr>
          <w:rStyle w:val="blk0"/>
          <w:rFonts w:ascii="Times New Roman" w:hAnsi="Times New Roman"/>
          <w:color w:val="auto"/>
          <w:sz w:val="24"/>
          <w:szCs w:val="24"/>
        </w:rPr>
        <w:t>С</w:t>
      </w:r>
      <w:r w:rsidRPr="002879E8">
        <w:rPr>
          <w:rStyle w:val="blk0"/>
          <w:rFonts w:ascii="Times New Roman" w:hAnsi="Times New Roman"/>
          <w:color w:val="auto"/>
          <w:sz w:val="24"/>
          <w:szCs w:val="24"/>
        </w:rPr>
        <w:t xml:space="preserve">ведения о наличии (отсутствии) у члена </w:t>
      </w:r>
      <w:r w:rsidR="00187B35" w:rsidRPr="002879E8">
        <w:rPr>
          <w:rStyle w:val="blk0"/>
          <w:rFonts w:ascii="Times New Roman" w:hAnsi="Times New Roman"/>
          <w:color w:val="auto"/>
          <w:sz w:val="24"/>
          <w:szCs w:val="24"/>
        </w:rPr>
        <w:t>Союза С</w:t>
      </w:r>
      <w:r w:rsidR="00046F13" w:rsidRPr="002879E8">
        <w:rPr>
          <w:rStyle w:val="blk0"/>
          <w:rFonts w:ascii="Times New Roman" w:hAnsi="Times New Roman"/>
          <w:color w:val="auto"/>
          <w:sz w:val="24"/>
          <w:szCs w:val="24"/>
        </w:rPr>
        <w:t>в</w:t>
      </w:r>
      <w:r w:rsidR="00187B35" w:rsidRPr="002879E8">
        <w:rPr>
          <w:rStyle w:val="blk0"/>
          <w:rFonts w:ascii="Times New Roman" w:hAnsi="Times New Roman"/>
          <w:color w:val="auto"/>
          <w:sz w:val="24"/>
          <w:szCs w:val="24"/>
        </w:rPr>
        <w:t>и</w:t>
      </w:r>
      <w:r w:rsidR="00046F13" w:rsidRPr="002879E8">
        <w:rPr>
          <w:rStyle w:val="blk0"/>
          <w:rFonts w:ascii="Times New Roman" w:hAnsi="Times New Roman"/>
          <w:color w:val="auto"/>
          <w:sz w:val="24"/>
          <w:szCs w:val="24"/>
        </w:rPr>
        <w:t>де</w:t>
      </w:r>
      <w:r w:rsidR="00187B35" w:rsidRPr="002879E8">
        <w:rPr>
          <w:rStyle w:val="blk0"/>
          <w:rFonts w:ascii="Times New Roman" w:hAnsi="Times New Roman"/>
          <w:color w:val="auto"/>
          <w:sz w:val="24"/>
          <w:szCs w:val="24"/>
        </w:rPr>
        <w:t>тельств на право проведения ра</w:t>
      </w:r>
      <w:r w:rsidR="00046F13" w:rsidRPr="002879E8">
        <w:rPr>
          <w:rStyle w:val="blk0"/>
          <w:rFonts w:ascii="Times New Roman" w:hAnsi="Times New Roman"/>
          <w:color w:val="auto"/>
          <w:sz w:val="24"/>
          <w:szCs w:val="24"/>
        </w:rPr>
        <w:t>бот (оказания услуг), выданных Союзом.</w:t>
      </w:r>
    </w:p>
    <w:p w:rsidR="00D270A7" w:rsidRPr="002879E8" w:rsidRDefault="00046F13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>2.6.</w:t>
      </w:r>
      <w:r w:rsidR="00047FCB" w:rsidRPr="002879E8">
        <w:rPr>
          <w:rStyle w:val="blk0"/>
          <w:rFonts w:ascii="Times New Roman" w:hAnsi="Times New Roman"/>
          <w:sz w:val="24"/>
          <w:szCs w:val="24"/>
        </w:rPr>
        <w:t xml:space="preserve"> 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 xml:space="preserve">В отношении лиц, прекративших свое членство в </w:t>
      </w:r>
      <w:r w:rsidRPr="002879E8">
        <w:rPr>
          <w:rStyle w:val="blk0"/>
          <w:rFonts w:ascii="Times New Roman" w:hAnsi="Times New Roman"/>
          <w:sz w:val="24"/>
          <w:szCs w:val="24"/>
        </w:rPr>
        <w:t>Союзе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 xml:space="preserve">, в реестре членов </w:t>
      </w:r>
      <w:r w:rsidR="00047FCB" w:rsidRPr="002879E8">
        <w:rPr>
          <w:rStyle w:val="blk0"/>
          <w:rFonts w:ascii="Times New Roman" w:hAnsi="Times New Roman"/>
          <w:sz w:val="24"/>
          <w:szCs w:val="24"/>
        </w:rPr>
        <w:t>Союза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 xml:space="preserve"> наряду с информацией, указанной в пунктах 2.1 – 2.</w:t>
      </w:r>
      <w:r w:rsidR="00047FCB" w:rsidRPr="002879E8">
        <w:rPr>
          <w:rStyle w:val="blk0"/>
          <w:rFonts w:ascii="Times New Roman" w:hAnsi="Times New Roman"/>
          <w:sz w:val="24"/>
          <w:szCs w:val="24"/>
        </w:rPr>
        <w:t>5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</w:t>
      </w:r>
      <w:r w:rsidR="00047FCB" w:rsidRPr="002879E8">
        <w:rPr>
          <w:rStyle w:val="blk0"/>
          <w:rFonts w:ascii="Times New Roman" w:hAnsi="Times New Roman"/>
          <w:sz w:val="24"/>
          <w:szCs w:val="24"/>
        </w:rPr>
        <w:t>Союзе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 xml:space="preserve"> и об основаниях такого прекращения.</w:t>
      </w:r>
    </w:p>
    <w:p w:rsidR="00D270A7" w:rsidRPr="002879E8" w:rsidRDefault="00047FCB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>2.7.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 xml:space="preserve"> Если иное не установлено действующим законодательством, в реестре членов </w:t>
      </w:r>
      <w:r w:rsidRPr="002879E8">
        <w:rPr>
          <w:rStyle w:val="blk0"/>
          <w:rFonts w:ascii="Times New Roman" w:hAnsi="Times New Roman"/>
          <w:sz w:val="24"/>
          <w:szCs w:val="24"/>
        </w:rPr>
        <w:t>Союза</w:t>
      </w:r>
      <w:r w:rsidR="00FA7C34" w:rsidRPr="002879E8">
        <w:rPr>
          <w:rStyle w:val="blk0"/>
          <w:rFonts w:ascii="Times New Roman" w:hAnsi="Times New Roman"/>
          <w:sz w:val="24"/>
          <w:szCs w:val="24"/>
        </w:rPr>
        <w:t xml:space="preserve"> могут содержаться иные сведения, предоставление которых является обязательным для </w:t>
      </w:r>
      <w:r w:rsidRPr="002879E8">
        <w:rPr>
          <w:rStyle w:val="blk0"/>
          <w:rFonts w:ascii="Times New Roman" w:hAnsi="Times New Roman"/>
          <w:sz w:val="24"/>
          <w:szCs w:val="24"/>
        </w:rPr>
        <w:t>Союза.</w:t>
      </w:r>
    </w:p>
    <w:p w:rsidR="00D270A7" w:rsidRPr="002879E8" w:rsidRDefault="00D270A7" w:rsidP="002879E8">
      <w:pPr>
        <w:pStyle w:val="ad"/>
        <w:spacing w:after="0" w:line="240" w:lineRule="auto"/>
        <w:ind w:left="0" w:firstLine="709"/>
        <w:jc w:val="both"/>
        <w:rPr>
          <w:rStyle w:val="blk0"/>
          <w:rFonts w:ascii="Times New Roman" w:hAnsi="Times New Roman"/>
          <w:sz w:val="24"/>
          <w:szCs w:val="24"/>
        </w:rPr>
      </w:pPr>
    </w:p>
    <w:p w:rsidR="00D270A7" w:rsidRPr="002879E8" w:rsidRDefault="00047FCB" w:rsidP="00287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79E8">
        <w:rPr>
          <w:rFonts w:ascii="Times New Roman" w:hAnsi="Times New Roman"/>
          <w:b/>
          <w:sz w:val="24"/>
          <w:szCs w:val="24"/>
        </w:rPr>
        <w:t>3. ВЕДЕНИЕ РЕЕСТРА ЧЛЕНОВ АССОЦИАЦИИ</w:t>
      </w:r>
    </w:p>
    <w:p w:rsidR="00D270A7" w:rsidRPr="002879E8" w:rsidRDefault="00D270A7" w:rsidP="002879E8">
      <w:pPr>
        <w:pStyle w:val="ad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3.1. </w:t>
      </w:r>
      <w:r w:rsidR="00047FCB" w:rsidRPr="002879E8">
        <w:rPr>
          <w:rFonts w:ascii="Times New Roman" w:hAnsi="Times New Roman"/>
          <w:sz w:val="24"/>
          <w:szCs w:val="24"/>
        </w:rPr>
        <w:t>Союз</w:t>
      </w:r>
      <w:r w:rsidRPr="002879E8">
        <w:rPr>
          <w:rFonts w:ascii="Times New Roman" w:hAnsi="Times New Roman"/>
          <w:sz w:val="24"/>
          <w:szCs w:val="24"/>
        </w:rPr>
        <w:t xml:space="preserve"> ведет реестр членов </w:t>
      </w:r>
      <w:r w:rsidR="00047FCB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 xml:space="preserve"> на своем официальном сайте в сети </w:t>
      </w:r>
      <w:r w:rsidR="00047FCB" w:rsidRPr="002879E8">
        <w:rPr>
          <w:rFonts w:ascii="Times New Roman" w:hAnsi="Times New Roman"/>
          <w:sz w:val="24"/>
          <w:szCs w:val="24"/>
        </w:rPr>
        <w:t>«</w:t>
      </w:r>
      <w:r w:rsidRPr="002879E8">
        <w:rPr>
          <w:rFonts w:ascii="Times New Roman" w:hAnsi="Times New Roman"/>
          <w:sz w:val="24"/>
          <w:szCs w:val="24"/>
        </w:rPr>
        <w:t>Интернет</w:t>
      </w:r>
      <w:r w:rsidR="00047FCB" w:rsidRPr="002879E8">
        <w:rPr>
          <w:rFonts w:ascii="Times New Roman" w:hAnsi="Times New Roman"/>
          <w:sz w:val="24"/>
          <w:szCs w:val="24"/>
        </w:rPr>
        <w:t>»</w:t>
      </w:r>
      <w:r w:rsidRPr="002879E8">
        <w:rPr>
          <w:rFonts w:ascii="Times New Roman" w:hAnsi="Times New Roman"/>
          <w:sz w:val="24"/>
          <w:szCs w:val="24"/>
        </w:rPr>
        <w:t xml:space="preserve"> с учетом требований к обеспечению </w:t>
      </w:r>
      <w:r w:rsidR="00047FCB" w:rsidRPr="002879E8">
        <w:rPr>
          <w:rFonts w:ascii="Times New Roman" w:hAnsi="Times New Roman"/>
          <w:sz w:val="24"/>
          <w:szCs w:val="24"/>
        </w:rPr>
        <w:t xml:space="preserve">Союзом </w:t>
      </w:r>
      <w:r w:rsidRPr="002879E8">
        <w:rPr>
          <w:rFonts w:ascii="Times New Roman" w:hAnsi="Times New Roman"/>
          <w:sz w:val="24"/>
          <w:szCs w:val="24"/>
        </w:rPr>
        <w:t>доступа к документам и информации, подлежащим обязательному размещению на официальн</w:t>
      </w:r>
      <w:r w:rsidR="00047FCB" w:rsidRPr="002879E8">
        <w:rPr>
          <w:rFonts w:ascii="Times New Roman" w:hAnsi="Times New Roman"/>
          <w:sz w:val="24"/>
          <w:szCs w:val="24"/>
        </w:rPr>
        <w:t>ом</w:t>
      </w:r>
      <w:r w:rsidRPr="002879E8">
        <w:rPr>
          <w:rFonts w:ascii="Times New Roman" w:hAnsi="Times New Roman"/>
          <w:sz w:val="24"/>
          <w:szCs w:val="24"/>
        </w:rPr>
        <w:t xml:space="preserve"> сайт</w:t>
      </w:r>
      <w:r w:rsidR="00047FCB" w:rsidRPr="002879E8">
        <w:rPr>
          <w:rFonts w:ascii="Times New Roman" w:hAnsi="Times New Roman"/>
          <w:sz w:val="24"/>
          <w:szCs w:val="24"/>
        </w:rPr>
        <w:t xml:space="preserve">е Союза, </w:t>
      </w:r>
      <w:r w:rsidRPr="002879E8">
        <w:rPr>
          <w:rFonts w:ascii="Times New Roman" w:hAnsi="Times New Roman"/>
          <w:sz w:val="24"/>
          <w:szCs w:val="24"/>
        </w:rPr>
        <w:t>а также требований к технологическим, программным, лингвистическим средствам обеспечения пользования официальным сайт</w:t>
      </w:r>
      <w:r w:rsidR="00047FCB" w:rsidRPr="002879E8">
        <w:rPr>
          <w:rFonts w:ascii="Times New Roman" w:hAnsi="Times New Roman"/>
          <w:sz w:val="24"/>
          <w:szCs w:val="24"/>
        </w:rPr>
        <w:t>ом</w:t>
      </w:r>
      <w:r w:rsidRPr="002879E8">
        <w:rPr>
          <w:rFonts w:ascii="Times New Roman" w:hAnsi="Times New Roman"/>
          <w:sz w:val="24"/>
          <w:szCs w:val="24"/>
        </w:rPr>
        <w:t xml:space="preserve"> </w:t>
      </w:r>
      <w:r w:rsidR="00047FCB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>.</w:t>
      </w:r>
    </w:p>
    <w:p w:rsidR="00D270A7" w:rsidRPr="002879E8" w:rsidRDefault="00FA7C34" w:rsidP="002879E8">
      <w:pPr>
        <w:spacing w:after="0" w:line="240" w:lineRule="auto"/>
        <w:ind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>3</w:t>
      </w:r>
      <w:r w:rsidRPr="002879E8">
        <w:rPr>
          <w:rStyle w:val="blk0"/>
          <w:rFonts w:ascii="Times New Roman" w:hAnsi="Times New Roman"/>
          <w:sz w:val="24"/>
          <w:szCs w:val="24"/>
        </w:rPr>
        <w:t>.3. Раскрытию на официальном сайте подлежат сведения, указанные разделе 2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D270A7" w:rsidRPr="002879E8" w:rsidRDefault="00FA7C34" w:rsidP="002879E8">
      <w:pPr>
        <w:spacing w:after="0" w:line="240" w:lineRule="auto"/>
        <w:ind w:firstLine="709"/>
        <w:jc w:val="both"/>
        <w:rPr>
          <w:rStyle w:val="blk0"/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 xml:space="preserve">3.4. </w:t>
      </w:r>
      <w:r w:rsidR="00047FCB" w:rsidRPr="002879E8">
        <w:rPr>
          <w:rStyle w:val="blk0"/>
          <w:rFonts w:ascii="Times New Roman" w:hAnsi="Times New Roman"/>
          <w:sz w:val="24"/>
          <w:szCs w:val="24"/>
        </w:rPr>
        <w:t>Союз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 ведет реестр членов </w:t>
      </w:r>
      <w:r w:rsidR="00047FCB" w:rsidRPr="002879E8">
        <w:rPr>
          <w:rStyle w:val="blk0"/>
          <w:rFonts w:ascii="Times New Roman" w:hAnsi="Times New Roman"/>
          <w:sz w:val="24"/>
          <w:szCs w:val="24"/>
        </w:rPr>
        <w:t>Союза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 со дня внесения сведений о не</w:t>
      </w:r>
      <w:r w:rsidR="00047FCB" w:rsidRPr="002879E8">
        <w:rPr>
          <w:rStyle w:val="blk0"/>
          <w:rFonts w:ascii="Times New Roman" w:hAnsi="Times New Roman"/>
          <w:sz w:val="24"/>
          <w:szCs w:val="24"/>
        </w:rPr>
        <w:t>м</w:t>
      </w:r>
      <w:r w:rsidRPr="002879E8">
        <w:rPr>
          <w:rStyle w:val="blk0"/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D270A7" w:rsidRPr="002879E8" w:rsidRDefault="00FA7C34" w:rsidP="00287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Style w:val="blk0"/>
          <w:rFonts w:ascii="Times New Roman" w:hAnsi="Times New Roman"/>
          <w:sz w:val="24"/>
          <w:szCs w:val="24"/>
        </w:rPr>
        <w:t xml:space="preserve">3.5. </w:t>
      </w:r>
      <w:r w:rsidRPr="002879E8">
        <w:rPr>
          <w:rFonts w:ascii="Times New Roman" w:hAnsi="Times New Roman"/>
          <w:sz w:val="24"/>
          <w:szCs w:val="24"/>
        </w:rPr>
        <w:t xml:space="preserve">В случае принятия </w:t>
      </w:r>
      <w:r w:rsidR="00047FCB" w:rsidRPr="002879E8">
        <w:rPr>
          <w:rFonts w:ascii="Times New Roman" w:hAnsi="Times New Roman"/>
          <w:sz w:val="24"/>
          <w:szCs w:val="24"/>
        </w:rPr>
        <w:t>Союзом</w:t>
      </w:r>
      <w:r w:rsidRPr="002879E8">
        <w:rPr>
          <w:rFonts w:ascii="Times New Roman" w:hAnsi="Times New Roman"/>
          <w:sz w:val="24"/>
          <w:szCs w:val="24"/>
        </w:rPr>
        <w:t xml:space="preserve"> решения о приеме индивидуального предпринимателя или юридического лица в члены </w:t>
      </w:r>
      <w:r w:rsidR="00047FCB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 xml:space="preserve"> </w:t>
      </w:r>
      <w:r w:rsidR="00047FCB" w:rsidRPr="002879E8">
        <w:rPr>
          <w:rFonts w:ascii="Times New Roman" w:hAnsi="Times New Roman"/>
          <w:sz w:val="24"/>
          <w:szCs w:val="24"/>
        </w:rPr>
        <w:t>Союз</w:t>
      </w:r>
      <w:r w:rsidRPr="002879E8">
        <w:rPr>
          <w:rFonts w:ascii="Times New Roman" w:hAnsi="Times New Roman"/>
          <w:sz w:val="24"/>
          <w:szCs w:val="24"/>
        </w:rPr>
        <w:t xml:space="preserve"> </w:t>
      </w:r>
      <w:r w:rsidR="00047FCB" w:rsidRPr="002879E8">
        <w:rPr>
          <w:rFonts w:ascii="Times New Roman" w:hAnsi="Times New Roman"/>
          <w:sz w:val="24"/>
          <w:szCs w:val="24"/>
        </w:rPr>
        <w:t>размещает в</w:t>
      </w:r>
      <w:r w:rsidRPr="002879E8">
        <w:rPr>
          <w:rFonts w:ascii="Times New Roman" w:hAnsi="Times New Roman"/>
          <w:sz w:val="24"/>
          <w:szCs w:val="24"/>
        </w:rPr>
        <w:t xml:space="preserve"> реестр</w:t>
      </w:r>
      <w:r w:rsidR="00047FCB" w:rsidRPr="002879E8">
        <w:rPr>
          <w:rFonts w:ascii="Times New Roman" w:hAnsi="Times New Roman"/>
          <w:sz w:val="24"/>
          <w:szCs w:val="24"/>
        </w:rPr>
        <w:t>е</w:t>
      </w:r>
      <w:r w:rsidRPr="002879E8">
        <w:rPr>
          <w:rFonts w:ascii="Times New Roman" w:hAnsi="Times New Roman"/>
          <w:sz w:val="24"/>
          <w:szCs w:val="24"/>
        </w:rPr>
        <w:t xml:space="preserve"> членов </w:t>
      </w:r>
      <w:r w:rsidR="00047FCB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 xml:space="preserve"> сведения о нем, предусмотренные разделом 2 настоящего Положения настоящего Положения, в течение 5 рабочих дней со дня вступления в силу указанного решения.</w:t>
      </w:r>
    </w:p>
    <w:p w:rsidR="00D270A7" w:rsidRPr="002879E8" w:rsidRDefault="00FA7C34" w:rsidP="00287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3.6. В случае поступления в </w:t>
      </w:r>
      <w:r w:rsidR="00047FCB" w:rsidRPr="002879E8">
        <w:rPr>
          <w:rFonts w:ascii="Times New Roman" w:hAnsi="Times New Roman"/>
          <w:sz w:val="24"/>
          <w:szCs w:val="24"/>
        </w:rPr>
        <w:t>Союз</w:t>
      </w:r>
      <w:r w:rsidRPr="002879E8">
        <w:rPr>
          <w:rFonts w:ascii="Times New Roman" w:hAnsi="Times New Roman"/>
          <w:sz w:val="24"/>
          <w:szCs w:val="24"/>
        </w:rPr>
        <w:t xml:space="preserve"> заявления члена Ассоциации о добровольном прекращении его членства </w:t>
      </w:r>
      <w:r w:rsidR="00047FCB" w:rsidRPr="002879E8">
        <w:rPr>
          <w:rFonts w:ascii="Times New Roman" w:hAnsi="Times New Roman"/>
          <w:sz w:val="24"/>
          <w:szCs w:val="24"/>
        </w:rPr>
        <w:t>Союз</w:t>
      </w:r>
      <w:r w:rsidRPr="002879E8">
        <w:rPr>
          <w:rFonts w:ascii="Times New Roman" w:hAnsi="Times New Roman"/>
          <w:sz w:val="24"/>
          <w:szCs w:val="24"/>
        </w:rPr>
        <w:t xml:space="preserve"> не позднее дня поступления указанного заявления формирует и размещает в соответствующем разделе реестра членов </w:t>
      </w:r>
      <w:r w:rsidR="00047FCB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 xml:space="preserve"> сведения о прекращении членства индивидуального предпринимателя или юридического лица в </w:t>
      </w:r>
      <w:r w:rsidR="00047FCB" w:rsidRPr="002879E8">
        <w:rPr>
          <w:rFonts w:ascii="Times New Roman" w:hAnsi="Times New Roman"/>
          <w:sz w:val="24"/>
          <w:szCs w:val="24"/>
        </w:rPr>
        <w:t>Союзе</w:t>
      </w:r>
      <w:r w:rsidRPr="002879E8">
        <w:rPr>
          <w:rFonts w:ascii="Times New Roman" w:hAnsi="Times New Roman"/>
          <w:sz w:val="24"/>
          <w:szCs w:val="24"/>
        </w:rPr>
        <w:t>.</w:t>
      </w:r>
    </w:p>
    <w:p w:rsidR="00047FCB" w:rsidRPr="002879E8" w:rsidRDefault="00047FCB" w:rsidP="00287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>3.7. В случае исключения члена Союза из Союза Союз не позднее дня с момента принятия такого решения формирует и размещает в соответствующем разделе реестра членов Союза сведения о</w:t>
      </w:r>
      <w:r w:rsidR="005A7A4B" w:rsidRPr="002879E8">
        <w:rPr>
          <w:rFonts w:ascii="Times New Roman" w:hAnsi="Times New Roman"/>
          <w:sz w:val="24"/>
          <w:szCs w:val="24"/>
        </w:rPr>
        <w:t xml:space="preserve">б исключении </w:t>
      </w:r>
      <w:r w:rsidRPr="002879E8">
        <w:rPr>
          <w:rFonts w:ascii="Times New Roman" w:hAnsi="Times New Roman"/>
          <w:sz w:val="24"/>
          <w:szCs w:val="24"/>
        </w:rPr>
        <w:t xml:space="preserve">индивидуального предпринимателя или юридического лица </w:t>
      </w:r>
      <w:r w:rsidR="005A7A4B" w:rsidRPr="002879E8">
        <w:rPr>
          <w:rFonts w:ascii="Times New Roman" w:hAnsi="Times New Roman"/>
          <w:sz w:val="24"/>
          <w:szCs w:val="24"/>
        </w:rPr>
        <w:t>из</w:t>
      </w:r>
      <w:r w:rsidRPr="002879E8">
        <w:rPr>
          <w:rFonts w:ascii="Times New Roman" w:hAnsi="Times New Roman"/>
          <w:sz w:val="24"/>
          <w:szCs w:val="24"/>
        </w:rPr>
        <w:t xml:space="preserve"> Союз</w:t>
      </w:r>
      <w:r w:rsidR="005A7A4B" w:rsidRPr="002879E8">
        <w:rPr>
          <w:rFonts w:ascii="Times New Roman" w:hAnsi="Times New Roman"/>
          <w:sz w:val="24"/>
          <w:szCs w:val="24"/>
        </w:rPr>
        <w:t>а</w:t>
      </w:r>
      <w:r w:rsidRPr="002879E8">
        <w:rPr>
          <w:rFonts w:ascii="Times New Roman" w:hAnsi="Times New Roman"/>
          <w:sz w:val="24"/>
          <w:szCs w:val="24"/>
        </w:rPr>
        <w:t>.</w:t>
      </w:r>
    </w:p>
    <w:p w:rsidR="00D270A7" w:rsidRPr="002879E8" w:rsidRDefault="00FA7C34" w:rsidP="00287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>3.</w:t>
      </w:r>
      <w:r w:rsidR="005A7A4B" w:rsidRPr="002879E8">
        <w:rPr>
          <w:rFonts w:ascii="Times New Roman" w:hAnsi="Times New Roman"/>
          <w:sz w:val="24"/>
          <w:szCs w:val="24"/>
        </w:rPr>
        <w:t>8</w:t>
      </w:r>
      <w:r w:rsidRPr="002879E8">
        <w:rPr>
          <w:rFonts w:ascii="Times New Roman" w:hAnsi="Times New Roman"/>
          <w:sz w:val="24"/>
          <w:szCs w:val="24"/>
        </w:rPr>
        <w:t xml:space="preserve">. </w:t>
      </w:r>
      <w:r w:rsidR="005A7A4B" w:rsidRPr="002879E8">
        <w:rPr>
          <w:rFonts w:ascii="Times New Roman" w:hAnsi="Times New Roman"/>
          <w:sz w:val="24"/>
          <w:szCs w:val="24"/>
        </w:rPr>
        <w:t>Союз</w:t>
      </w:r>
      <w:r w:rsidRPr="002879E8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реестра членов </w:t>
      </w:r>
      <w:r w:rsidR="005A7A4B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D270A7" w:rsidRPr="002879E8" w:rsidRDefault="00D270A7" w:rsidP="00287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center"/>
        <w:rPr>
          <w:rStyle w:val="blk0"/>
          <w:rFonts w:ascii="Times New Roman" w:hAnsi="Times New Roman"/>
          <w:b/>
          <w:sz w:val="24"/>
          <w:szCs w:val="24"/>
        </w:rPr>
      </w:pPr>
      <w:r w:rsidRPr="002879E8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5A7A4B" w:rsidRPr="002879E8">
        <w:rPr>
          <w:rFonts w:ascii="Times New Roman" w:hAnsi="Times New Roman"/>
          <w:b/>
          <w:sz w:val="24"/>
          <w:szCs w:val="24"/>
        </w:rPr>
        <w:t xml:space="preserve">ПРЕДОСТАВЛЕНИЕ ИНФОРМАЦИИ ИЗ РЕЕСТРА ЧЛЕНОВ </w:t>
      </w:r>
      <w:r w:rsidR="005A7A4B" w:rsidRPr="002879E8">
        <w:rPr>
          <w:rStyle w:val="blk0"/>
          <w:rFonts w:ascii="Times New Roman" w:hAnsi="Times New Roman"/>
          <w:b/>
          <w:sz w:val="24"/>
          <w:szCs w:val="24"/>
        </w:rPr>
        <w:t>СОЮЗА</w:t>
      </w:r>
    </w:p>
    <w:p w:rsidR="00D270A7" w:rsidRPr="002879E8" w:rsidRDefault="00D270A7" w:rsidP="002879E8">
      <w:pPr>
        <w:pStyle w:val="ad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4.1. Сведения, содержащиеся в реестре членов </w:t>
      </w:r>
      <w:r w:rsidR="005A7A4B" w:rsidRPr="002879E8">
        <w:rPr>
          <w:rFonts w:ascii="Times New Roman" w:hAnsi="Times New Roman"/>
          <w:sz w:val="24"/>
          <w:szCs w:val="24"/>
        </w:rPr>
        <w:t>Союза,</w:t>
      </w:r>
      <w:r w:rsidRPr="002879E8">
        <w:rPr>
          <w:rFonts w:ascii="Times New Roman" w:hAnsi="Times New Roman"/>
          <w:sz w:val="24"/>
          <w:szCs w:val="24"/>
        </w:rPr>
        <w:t xml:space="preserve"> могут предоставляться в виде выписки из реестра членов </w:t>
      </w:r>
      <w:r w:rsidR="005A7A4B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 xml:space="preserve"> (далее – выписка).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4.2. </w:t>
      </w:r>
      <w:r w:rsidR="005A7A4B" w:rsidRPr="002879E8">
        <w:rPr>
          <w:rFonts w:ascii="Times New Roman" w:hAnsi="Times New Roman"/>
          <w:sz w:val="24"/>
          <w:szCs w:val="24"/>
        </w:rPr>
        <w:t>Союз</w:t>
      </w:r>
      <w:r w:rsidRPr="002879E8">
        <w:rPr>
          <w:rFonts w:ascii="Times New Roman" w:hAnsi="Times New Roman"/>
          <w:sz w:val="24"/>
          <w:szCs w:val="24"/>
        </w:rPr>
        <w:t xml:space="preserve"> предоставляет выписку по запросу заинтересованного лица.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 xml:space="preserve">4.3. Выпиской подтверждаются сведения, содержащиеся в реестре членов </w:t>
      </w:r>
      <w:r w:rsidR="005A7A4B" w:rsidRPr="002879E8">
        <w:rPr>
          <w:rFonts w:ascii="Times New Roman" w:hAnsi="Times New Roman"/>
          <w:sz w:val="24"/>
          <w:szCs w:val="24"/>
        </w:rPr>
        <w:t>Союза</w:t>
      </w:r>
      <w:r w:rsidRPr="002879E8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D270A7" w:rsidRPr="002879E8" w:rsidRDefault="00D270A7" w:rsidP="002879E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2879E8">
        <w:rPr>
          <w:rFonts w:ascii="Times New Roman" w:hAnsi="Times New Roman"/>
          <w:b/>
          <w:sz w:val="24"/>
          <w:szCs w:val="24"/>
          <w:highlight w:val="white"/>
        </w:rPr>
        <w:t xml:space="preserve">5. </w:t>
      </w:r>
      <w:r w:rsidR="002879E8" w:rsidRPr="002879E8">
        <w:rPr>
          <w:rFonts w:ascii="Times New Roman" w:hAnsi="Times New Roman"/>
          <w:b/>
          <w:sz w:val="24"/>
          <w:szCs w:val="24"/>
          <w:highlight w:val="white"/>
        </w:rPr>
        <w:t>ЗАКЛЮЧИТЕЛЬНЫЕ ПОЛОЖЕНИЯ</w:t>
      </w:r>
    </w:p>
    <w:p w:rsidR="002879E8" w:rsidRPr="002879E8" w:rsidRDefault="002879E8" w:rsidP="002879E8">
      <w:pPr>
        <w:pStyle w:val="ad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2879E8" w:rsidRPr="002879E8" w:rsidRDefault="00FA7C34" w:rsidP="002879E8">
      <w:pPr>
        <w:pStyle w:val="Default"/>
        <w:ind w:firstLine="709"/>
        <w:jc w:val="both"/>
      </w:pPr>
      <w:bookmarkStart w:id="0" w:name="_GoBack"/>
      <w:r w:rsidRPr="002879E8">
        <w:rPr>
          <w:highlight w:val="white"/>
        </w:rPr>
        <w:t xml:space="preserve">5.1. </w:t>
      </w:r>
      <w:r w:rsidR="002879E8" w:rsidRPr="002879E8">
        <w:t>Настоящий Положение вступает в силу с момента его утверждения Советом Союза и действует бессрочно вплоть до его отмены</w:t>
      </w:r>
    </w:p>
    <w:p w:rsidR="002879E8" w:rsidRPr="002879E8" w:rsidRDefault="002879E8" w:rsidP="00287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9E8">
        <w:rPr>
          <w:rFonts w:ascii="Times New Roman" w:hAnsi="Times New Roman"/>
          <w:sz w:val="24"/>
          <w:szCs w:val="24"/>
        </w:rPr>
        <w:t>5.2. Изменения и дополнения в настоящее Положение вносятся решением Совета Союза.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2879E8">
        <w:rPr>
          <w:rFonts w:ascii="Times New Roman" w:hAnsi="Times New Roman"/>
          <w:sz w:val="24"/>
          <w:szCs w:val="24"/>
          <w:highlight w:val="white"/>
        </w:rPr>
        <w:t>5.</w:t>
      </w:r>
      <w:r w:rsidR="002879E8" w:rsidRPr="002879E8">
        <w:rPr>
          <w:rFonts w:ascii="Times New Roman" w:hAnsi="Times New Roman"/>
          <w:sz w:val="24"/>
          <w:szCs w:val="24"/>
          <w:highlight w:val="white"/>
        </w:rPr>
        <w:t>3</w:t>
      </w:r>
      <w:r w:rsidRPr="002879E8">
        <w:rPr>
          <w:rFonts w:ascii="Times New Roman" w:hAnsi="Times New Roman"/>
          <w:sz w:val="24"/>
          <w:szCs w:val="24"/>
          <w:highlight w:val="white"/>
        </w:rPr>
        <w:t xml:space="preserve">. Настоящее Положение, изменения в настоящее Положение в срок не позднее чем через три рабочих дня со дня их принятия подлежат размещению на сайте </w:t>
      </w:r>
      <w:r w:rsidR="002879E8" w:rsidRPr="002879E8">
        <w:rPr>
          <w:rFonts w:ascii="Times New Roman" w:hAnsi="Times New Roman"/>
          <w:sz w:val="24"/>
          <w:szCs w:val="24"/>
          <w:highlight w:val="white"/>
        </w:rPr>
        <w:t>Союза</w:t>
      </w:r>
      <w:r w:rsidRPr="002879E8">
        <w:rPr>
          <w:rFonts w:ascii="Times New Roman" w:hAnsi="Times New Roman"/>
          <w:sz w:val="24"/>
          <w:szCs w:val="24"/>
          <w:highlight w:val="white"/>
        </w:rPr>
        <w:t xml:space="preserve"> в сети "Интернет"</w:t>
      </w:r>
      <w:r w:rsidR="002879E8" w:rsidRPr="002879E8">
        <w:rPr>
          <w:rFonts w:ascii="Times New Roman" w:hAnsi="Times New Roman"/>
          <w:sz w:val="24"/>
          <w:szCs w:val="24"/>
          <w:highlight w:val="white"/>
        </w:rPr>
        <w:t>.</w:t>
      </w:r>
      <w:r w:rsidRPr="002879E8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D270A7" w:rsidRPr="002879E8" w:rsidRDefault="00FA7C34" w:rsidP="002879E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2879E8">
        <w:rPr>
          <w:rFonts w:ascii="Times New Roman" w:hAnsi="Times New Roman"/>
          <w:sz w:val="24"/>
          <w:szCs w:val="24"/>
          <w:highlight w:val="white"/>
        </w:rPr>
        <w:t>5.</w:t>
      </w:r>
      <w:r w:rsidR="002879E8" w:rsidRPr="002879E8">
        <w:rPr>
          <w:rFonts w:ascii="Times New Roman" w:hAnsi="Times New Roman"/>
          <w:sz w:val="24"/>
          <w:szCs w:val="24"/>
          <w:highlight w:val="white"/>
        </w:rPr>
        <w:t>4</w:t>
      </w:r>
      <w:r w:rsidRPr="002879E8">
        <w:rPr>
          <w:rFonts w:ascii="Times New Roman" w:hAnsi="Times New Roman"/>
          <w:sz w:val="24"/>
          <w:szCs w:val="24"/>
          <w:highlight w:val="white"/>
        </w:rPr>
        <w:t>. В случае</w:t>
      </w:r>
      <w:proofErr w:type="gramStart"/>
      <w:r w:rsidRPr="002879E8">
        <w:rPr>
          <w:rFonts w:ascii="Times New Roman" w:hAnsi="Times New Roman"/>
          <w:sz w:val="24"/>
          <w:szCs w:val="24"/>
          <w:highlight w:val="white"/>
        </w:rPr>
        <w:t>,</w:t>
      </w:r>
      <w:proofErr w:type="gramEnd"/>
      <w:r w:rsidRPr="002879E8">
        <w:rPr>
          <w:rFonts w:ascii="Times New Roman" w:hAnsi="Times New Roman"/>
          <w:sz w:val="24"/>
          <w:szCs w:val="24"/>
          <w:highlight w:val="white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</w:t>
      </w:r>
      <w:r w:rsidR="00DB4B9C">
        <w:rPr>
          <w:rFonts w:ascii="Times New Roman" w:hAnsi="Times New Roman"/>
          <w:sz w:val="24"/>
          <w:szCs w:val="24"/>
          <w:highlight w:val="white"/>
        </w:rPr>
        <w:t>Союза</w:t>
      </w:r>
      <w:r w:rsidRPr="002879E8">
        <w:rPr>
          <w:rFonts w:ascii="Times New Roman" w:hAnsi="Times New Roman"/>
          <w:sz w:val="24"/>
          <w:szCs w:val="24"/>
          <w:highlight w:val="white"/>
        </w:rPr>
        <w:t>.</w:t>
      </w:r>
    </w:p>
    <w:bookmarkEnd w:id="0"/>
    <w:p w:rsidR="00D270A7" w:rsidRPr="002879E8" w:rsidRDefault="00D270A7" w:rsidP="00287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79E8" w:rsidRPr="002879E8" w:rsidRDefault="00287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2879E8" w:rsidRPr="002879E8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15" w:rsidRDefault="00024C15">
      <w:pPr>
        <w:spacing w:after="0" w:line="240" w:lineRule="auto"/>
      </w:pPr>
      <w:r>
        <w:separator/>
      </w:r>
    </w:p>
  </w:endnote>
  <w:endnote w:type="continuationSeparator" w:id="0">
    <w:p w:rsidR="00024C15" w:rsidRDefault="0002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A7" w:rsidRDefault="00FA7C34">
    <w:pPr>
      <w:framePr w:wrap="around" w:vAnchor="text" w:hAnchor="margin" w:xAlign="right" w:y="1"/>
    </w:pPr>
    <w:r>
      <w:rPr>
        <w:rStyle w:val="aa"/>
        <w:rFonts w:ascii="Times New Roman" w:hAnsi="Times New Roman"/>
        <w:sz w:val="24"/>
      </w:rPr>
      <w:fldChar w:fldCharType="begin"/>
    </w:r>
    <w:r>
      <w:rPr>
        <w:rStyle w:val="aa"/>
        <w:rFonts w:ascii="Times New Roman" w:hAnsi="Times New Roman"/>
        <w:sz w:val="24"/>
      </w:rPr>
      <w:instrText xml:space="preserve">PAGE </w:instrText>
    </w:r>
    <w:r>
      <w:rPr>
        <w:rStyle w:val="aa"/>
        <w:rFonts w:ascii="Times New Roman" w:hAnsi="Times New Roman"/>
        <w:sz w:val="24"/>
      </w:rPr>
      <w:fldChar w:fldCharType="separate"/>
    </w:r>
    <w:r w:rsidR="00DB4B9C">
      <w:rPr>
        <w:rStyle w:val="aa"/>
        <w:rFonts w:ascii="Times New Roman" w:hAnsi="Times New Roman"/>
        <w:noProof/>
        <w:sz w:val="24"/>
      </w:rPr>
      <w:t>3</w:t>
    </w:r>
    <w:r>
      <w:rPr>
        <w:rStyle w:val="aa"/>
        <w:rFonts w:ascii="Times New Roman" w:hAnsi="Times New Roman"/>
        <w:sz w:val="24"/>
      </w:rPr>
      <w:fldChar w:fldCharType="end"/>
    </w:r>
  </w:p>
  <w:p w:rsidR="00D270A7" w:rsidRDefault="00D270A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15" w:rsidRDefault="00024C15">
      <w:pPr>
        <w:spacing w:after="0" w:line="240" w:lineRule="auto"/>
      </w:pPr>
      <w:r>
        <w:separator/>
      </w:r>
    </w:p>
  </w:footnote>
  <w:footnote w:type="continuationSeparator" w:id="0">
    <w:p w:rsidR="00024C15" w:rsidRDefault="0002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130"/>
    <w:multiLevelType w:val="multilevel"/>
    <w:tmpl w:val="2FF416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1CCA2507"/>
    <w:multiLevelType w:val="multilevel"/>
    <w:tmpl w:val="5750F5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12935FA"/>
    <w:multiLevelType w:val="multilevel"/>
    <w:tmpl w:val="F522A3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7"/>
    <w:rsid w:val="00024C15"/>
    <w:rsid w:val="00046F13"/>
    <w:rsid w:val="00047FCB"/>
    <w:rsid w:val="00187B35"/>
    <w:rsid w:val="00272231"/>
    <w:rsid w:val="002879E8"/>
    <w:rsid w:val="005A7A4B"/>
    <w:rsid w:val="00687A8E"/>
    <w:rsid w:val="006E6E01"/>
    <w:rsid w:val="00772FE0"/>
    <w:rsid w:val="00B62555"/>
    <w:rsid w:val="00CE33DB"/>
    <w:rsid w:val="00D270A7"/>
    <w:rsid w:val="00DB4B9C"/>
    <w:rsid w:val="00E4613F"/>
    <w:rsid w:val="00F50878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12">
    <w:name w:val="Знак примечания1"/>
    <w:link w:val="a7"/>
    <w:rPr>
      <w:sz w:val="16"/>
    </w:rPr>
  </w:style>
  <w:style w:type="character" w:styleId="a7">
    <w:name w:val="annotation reference"/>
    <w:link w:val="12"/>
    <w:rPr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Знак сноски1"/>
    <w:link w:val="a8"/>
    <w:rPr>
      <w:vertAlign w:val="superscript"/>
    </w:rPr>
  </w:style>
  <w:style w:type="character" w:styleId="a8">
    <w:name w:val="footnote reference"/>
    <w:link w:val="13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customStyle="1" w:styleId="blk">
    <w:name w:val="blk"/>
    <w:basedOn w:val="14"/>
    <w:link w:val="blk0"/>
  </w:style>
  <w:style w:type="character" w:customStyle="1" w:styleId="blk0">
    <w:name w:val="blk"/>
    <w:basedOn w:val="a0"/>
    <w:link w:val="blk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4"/>
    <w:link w:val="aa"/>
  </w:style>
  <w:style w:type="character" w:styleId="aa">
    <w:name w:val="page number"/>
    <w:basedOn w:val="a0"/>
    <w:link w:val="18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paragraph" w:styleId="af">
    <w:name w:val="annotation text"/>
    <w:basedOn w:val="a"/>
    <w:link w:val="af0"/>
    <w:rPr>
      <w:sz w:val="20"/>
    </w:rPr>
  </w:style>
  <w:style w:type="character" w:customStyle="1" w:styleId="af0">
    <w:name w:val="Текст примечания Знак"/>
    <w:basedOn w:val="1"/>
    <w:link w:val="af"/>
    <w:rPr>
      <w:rFonts w:ascii="Calibri" w:hAnsi="Calibri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Calibri" w:hAnsi="Calibri"/>
      <w:sz w:val="22"/>
    </w:rPr>
  </w:style>
  <w:style w:type="paragraph" w:styleId="af3">
    <w:name w:val="annotation subject"/>
    <w:basedOn w:val="af"/>
    <w:next w:val="af"/>
    <w:link w:val="af4"/>
    <w:rPr>
      <w:b/>
    </w:rPr>
  </w:style>
  <w:style w:type="character" w:customStyle="1" w:styleId="af4">
    <w:name w:val="Тема примечания Знак"/>
    <w:basedOn w:val="af0"/>
    <w:link w:val="af3"/>
    <w:rPr>
      <w:rFonts w:ascii="Calibri" w:hAnsi="Calibri"/>
      <w:b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9">
    <w:link w:val="afa"/>
    <w:semiHidden/>
    <w:unhideWhenUsed/>
    <w:rPr>
      <w:rFonts w:ascii="Calibri" w:hAnsi="Calibri"/>
      <w:sz w:val="22"/>
    </w:rPr>
  </w:style>
  <w:style w:type="character" w:customStyle="1" w:styleId="afa">
    <w:link w:val="af9"/>
    <w:semiHidden/>
    <w:unhideWhenUsed/>
    <w:rPr>
      <w:rFonts w:ascii="Calibri" w:hAnsi="Calibri"/>
      <w:sz w:val="22"/>
    </w:rPr>
  </w:style>
  <w:style w:type="table" w:styleId="a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878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12">
    <w:name w:val="Знак примечания1"/>
    <w:link w:val="a7"/>
    <w:rPr>
      <w:sz w:val="16"/>
    </w:rPr>
  </w:style>
  <w:style w:type="character" w:styleId="a7">
    <w:name w:val="annotation reference"/>
    <w:link w:val="12"/>
    <w:rPr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Знак сноски1"/>
    <w:link w:val="a8"/>
    <w:rPr>
      <w:vertAlign w:val="superscript"/>
    </w:rPr>
  </w:style>
  <w:style w:type="character" w:styleId="a8">
    <w:name w:val="footnote reference"/>
    <w:link w:val="13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customStyle="1" w:styleId="blk">
    <w:name w:val="blk"/>
    <w:basedOn w:val="14"/>
    <w:link w:val="blk0"/>
  </w:style>
  <w:style w:type="character" w:customStyle="1" w:styleId="blk0">
    <w:name w:val="blk"/>
    <w:basedOn w:val="a0"/>
    <w:link w:val="blk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4"/>
    <w:link w:val="aa"/>
  </w:style>
  <w:style w:type="character" w:styleId="aa">
    <w:name w:val="page number"/>
    <w:basedOn w:val="a0"/>
    <w:link w:val="18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paragraph" w:styleId="af">
    <w:name w:val="annotation text"/>
    <w:basedOn w:val="a"/>
    <w:link w:val="af0"/>
    <w:rPr>
      <w:sz w:val="20"/>
    </w:rPr>
  </w:style>
  <w:style w:type="character" w:customStyle="1" w:styleId="af0">
    <w:name w:val="Текст примечания Знак"/>
    <w:basedOn w:val="1"/>
    <w:link w:val="af"/>
    <w:rPr>
      <w:rFonts w:ascii="Calibri" w:hAnsi="Calibri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Calibri" w:hAnsi="Calibri"/>
      <w:sz w:val="22"/>
    </w:rPr>
  </w:style>
  <w:style w:type="paragraph" w:styleId="af3">
    <w:name w:val="annotation subject"/>
    <w:basedOn w:val="af"/>
    <w:next w:val="af"/>
    <w:link w:val="af4"/>
    <w:rPr>
      <w:b/>
    </w:rPr>
  </w:style>
  <w:style w:type="character" w:customStyle="1" w:styleId="af4">
    <w:name w:val="Тема примечания Знак"/>
    <w:basedOn w:val="af0"/>
    <w:link w:val="af3"/>
    <w:rPr>
      <w:rFonts w:ascii="Calibri" w:hAnsi="Calibri"/>
      <w:b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9">
    <w:link w:val="afa"/>
    <w:semiHidden/>
    <w:unhideWhenUsed/>
    <w:rPr>
      <w:rFonts w:ascii="Calibri" w:hAnsi="Calibri"/>
      <w:sz w:val="22"/>
    </w:rPr>
  </w:style>
  <w:style w:type="character" w:customStyle="1" w:styleId="afa">
    <w:link w:val="af9"/>
    <w:semiHidden/>
    <w:unhideWhenUsed/>
    <w:rPr>
      <w:rFonts w:ascii="Calibri" w:hAnsi="Calibri"/>
      <w:sz w:val="22"/>
    </w:rPr>
  </w:style>
  <w:style w:type="table" w:styleId="a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878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8</cp:revision>
  <dcterms:created xsi:type="dcterms:W3CDTF">2023-04-02T03:20:00Z</dcterms:created>
  <dcterms:modified xsi:type="dcterms:W3CDTF">2023-04-02T04:47:00Z</dcterms:modified>
</cp:coreProperties>
</file>