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54" w:rsidRDefault="00B72054" w:rsidP="001A30F4">
      <w:pPr>
        <w:suppressAutoHyphens/>
        <w:spacing w:after="0" w:line="36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B72054" w:rsidRPr="00166569" w:rsidRDefault="00B72054" w:rsidP="001A30F4">
      <w:pPr>
        <w:suppressAutoHyphens/>
        <w:spacing w:after="0" w:line="36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166569">
        <w:rPr>
          <w:rFonts w:ascii="Arial" w:hAnsi="Arial" w:cs="Arial"/>
          <w:b/>
          <w:sz w:val="24"/>
          <w:szCs w:val="24"/>
        </w:rPr>
        <w:t>ОКС 13.220.01</w:t>
      </w:r>
    </w:p>
    <w:p w:rsidR="00B72054" w:rsidRPr="00166569" w:rsidRDefault="00B72054" w:rsidP="001A30F4">
      <w:pPr>
        <w:suppressAutoHyphens/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72054" w:rsidRPr="00166569" w:rsidRDefault="00B72054" w:rsidP="001A30F4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66569">
        <w:rPr>
          <w:rFonts w:ascii="Arial" w:hAnsi="Arial" w:cs="Arial"/>
          <w:b/>
          <w:sz w:val="24"/>
          <w:szCs w:val="24"/>
        </w:rPr>
        <w:t xml:space="preserve">ИЗМЕНЕНИЕ № </w:t>
      </w:r>
      <w:r>
        <w:rPr>
          <w:rFonts w:ascii="Arial" w:hAnsi="Arial" w:cs="Arial"/>
          <w:b/>
          <w:sz w:val="24"/>
          <w:szCs w:val="24"/>
        </w:rPr>
        <w:t>1</w:t>
      </w:r>
      <w:r w:rsidRPr="00166569">
        <w:rPr>
          <w:rFonts w:ascii="Arial" w:hAnsi="Arial" w:cs="Arial"/>
          <w:b/>
          <w:sz w:val="24"/>
          <w:szCs w:val="24"/>
        </w:rPr>
        <w:t xml:space="preserve"> СП 4</w:t>
      </w:r>
      <w:r>
        <w:rPr>
          <w:rFonts w:ascii="Arial" w:hAnsi="Arial" w:cs="Arial"/>
          <w:b/>
          <w:sz w:val="24"/>
          <w:szCs w:val="24"/>
        </w:rPr>
        <w:t>85</w:t>
      </w:r>
      <w:r w:rsidRPr="00166569">
        <w:rPr>
          <w:rFonts w:ascii="Arial" w:hAnsi="Arial" w:cs="Arial"/>
          <w:b/>
          <w:sz w:val="24"/>
          <w:szCs w:val="24"/>
        </w:rPr>
        <w:t>.131</w:t>
      </w:r>
      <w:r>
        <w:rPr>
          <w:rFonts w:ascii="Arial" w:hAnsi="Arial" w:cs="Arial"/>
          <w:b/>
          <w:sz w:val="24"/>
          <w:szCs w:val="24"/>
        </w:rPr>
        <w:t>150</w:t>
      </w:r>
      <w:r w:rsidRPr="00166569">
        <w:rPr>
          <w:rFonts w:ascii="Arial" w:hAnsi="Arial" w:cs="Arial"/>
          <w:b/>
          <w:sz w:val="24"/>
          <w:szCs w:val="24"/>
        </w:rPr>
        <w:t>0.20</w:t>
      </w:r>
      <w:r>
        <w:rPr>
          <w:rFonts w:ascii="Arial" w:hAnsi="Arial" w:cs="Arial"/>
          <w:b/>
          <w:sz w:val="24"/>
          <w:szCs w:val="24"/>
        </w:rPr>
        <w:t>20</w:t>
      </w:r>
      <w:r w:rsidRPr="00166569">
        <w:rPr>
          <w:rFonts w:ascii="Arial" w:hAnsi="Arial" w:cs="Arial"/>
          <w:b/>
          <w:sz w:val="24"/>
          <w:szCs w:val="24"/>
        </w:rPr>
        <w:t xml:space="preserve"> «Системы противопожарной защиты. </w:t>
      </w:r>
      <w:r>
        <w:rPr>
          <w:rFonts w:ascii="Arial" w:hAnsi="Arial" w:cs="Arial"/>
          <w:b/>
          <w:sz w:val="24"/>
          <w:szCs w:val="24"/>
        </w:rPr>
        <w:t>Установки пожаротушения автоматические. Нормы и правила проектирования</w:t>
      </w:r>
      <w:r w:rsidRPr="00166569">
        <w:rPr>
          <w:rFonts w:ascii="Arial" w:hAnsi="Arial" w:cs="Arial"/>
          <w:b/>
          <w:sz w:val="24"/>
          <w:szCs w:val="24"/>
        </w:rPr>
        <w:t>»</w:t>
      </w:r>
    </w:p>
    <w:p w:rsidR="00B72054" w:rsidRPr="00166569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2054" w:rsidRPr="00166569" w:rsidRDefault="00B72054" w:rsidP="001A30F4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66569">
        <w:rPr>
          <w:rFonts w:ascii="Arial" w:hAnsi="Arial" w:cs="Arial"/>
          <w:b/>
          <w:sz w:val="24"/>
          <w:szCs w:val="24"/>
        </w:rPr>
        <w:t xml:space="preserve">Утверждено и введено в действие приказом МЧС России от _______________ </w:t>
      </w:r>
      <w:r w:rsidRPr="00166569">
        <w:rPr>
          <w:rFonts w:ascii="Arial" w:hAnsi="Arial" w:cs="Arial"/>
          <w:b/>
          <w:sz w:val="24"/>
          <w:szCs w:val="24"/>
        </w:rPr>
        <w:br/>
        <w:t>№ ______</w:t>
      </w:r>
    </w:p>
    <w:p w:rsidR="00B72054" w:rsidRPr="00166569" w:rsidRDefault="00B72054" w:rsidP="001A30F4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72054" w:rsidRDefault="00B72054" w:rsidP="001A30F4">
      <w:pPr>
        <w:suppressAutoHyphens/>
        <w:spacing w:after="0" w:line="36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166569">
        <w:rPr>
          <w:rFonts w:ascii="Arial" w:hAnsi="Arial" w:cs="Arial"/>
          <w:b/>
          <w:sz w:val="24"/>
          <w:szCs w:val="24"/>
        </w:rPr>
        <w:t>Дата введения _____________</w:t>
      </w:r>
    </w:p>
    <w:p w:rsidR="00B72054" w:rsidRDefault="00B72054" w:rsidP="001A30F4">
      <w:pPr>
        <w:suppressAutoHyphens/>
        <w:spacing w:after="0" w:line="36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B72054" w:rsidRDefault="00747B59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2 Нормативные ссылки:</w:t>
      </w:r>
      <w:r w:rsidR="00B72054">
        <w:rPr>
          <w:rFonts w:ascii="Arial" w:hAnsi="Arial" w:cs="Arial"/>
          <w:b/>
          <w:sz w:val="24"/>
          <w:szCs w:val="24"/>
        </w:rPr>
        <w:t xml:space="preserve"> </w:t>
      </w:r>
    </w:p>
    <w:p w:rsidR="00BB614B" w:rsidRPr="00166569" w:rsidRDefault="00BB614B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72054" w:rsidRDefault="00B72054" w:rsidP="001A30F4">
      <w:pPr>
        <w:tabs>
          <w:tab w:val="num" w:pos="1418"/>
          <w:tab w:val="num" w:pos="5464"/>
        </w:tabs>
        <w:suppressAutoHyphens/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C19CB">
        <w:rPr>
          <w:rFonts w:ascii="Arial" w:hAnsi="Arial" w:cs="Arial"/>
          <w:bCs/>
          <w:sz w:val="24"/>
          <w:szCs w:val="24"/>
        </w:rPr>
        <w:t xml:space="preserve">ГОСТ 18188-72 </w:t>
      </w:r>
      <w:r>
        <w:rPr>
          <w:rFonts w:ascii="Arial" w:hAnsi="Arial" w:cs="Arial"/>
          <w:bCs/>
          <w:sz w:val="24"/>
          <w:szCs w:val="24"/>
        </w:rPr>
        <w:t>«</w:t>
      </w:r>
      <w:r w:rsidRPr="008C19CB">
        <w:rPr>
          <w:rFonts w:ascii="Arial" w:hAnsi="Arial" w:cs="Arial"/>
          <w:bCs/>
          <w:sz w:val="24"/>
          <w:szCs w:val="24"/>
        </w:rPr>
        <w:t>Растворители марок 645, 646, 647, 648 для лакокрасочных материалов. Технические условия</w:t>
      </w:r>
      <w:r>
        <w:rPr>
          <w:rFonts w:ascii="Arial" w:hAnsi="Arial" w:cs="Arial"/>
          <w:bCs/>
          <w:sz w:val="24"/>
          <w:szCs w:val="24"/>
        </w:rPr>
        <w:t xml:space="preserve">» заменить на </w:t>
      </w:r>
      <w:r w:rsidRPr="008C19CB">
        <w:rPr>
          <w:rFonts w:ascii="Arial" w:hAnsi="Arial" w:cs="Arial"/>
          <w:bCs/>
          <w:sz w:val="24"/>
          <w:szCs w:val="24"/>
        </w:rPr>
        <w:t>ГОСТ 18188-</w:t>
      </w:r>
      <w:r>
        <w:rPr>
          <w:rFonts w:ascii="Arial" w:hAnsi="Arial" w:cs="Arial"/>
          <w:bCs/>
          <w:sz w:val="24"/>
          <w:szCs w:val="24"/>
        </w:rPr>
        <w:t>20</w:t>
      </w:r>
      <w:r w:rsidR="00315F7B">
        <w:rPr>
          <w:rFonts w:ascii="Arial" w:hAnsi="Arial" w:cs="Arial"/>
          <w:bCs/>
          <w:sz w:val="24"/>
          <w:szCs w:val="24"/>
        </w:rPr>
        <w:t xml:space="preserve"> «</w:t>
      </w:r>
      <w:r w:rsidRPr="008C19CB">
        <w:rPr>
          <w:rFonts w:ascii="Arial" w:hAnsi="Arial" w:cs="Arial"/>
          <w:bCs/>
          <w:sz w:val="24"/>
          <w:szCs w:val="24"/>
        </w:rPr>
        <w:t>Растворители марок 645, 646, 647, 648 для лакокрасочных материалов. Технические условия</w:t>
      </w:r>
      <w:r>
        <w:rPr>
          <w:rFonts w:ascii="Arial" w:hAnsi="Arial" w:cs="Arial"/>
          <w:bCs/>
          <w:sz w:val="24"/>
          <w:szCs w:val="24"/>
        </w:rPr>
        <w:t>»</w:t>
      </w:r>
      <w:r w:rsidR="00747B59">
        <w:rPr>
          <w:rFonts w:ascii="Arial" w:hAnsi="Arial" w:cs="Arial"/>
          <w:bCs/>
          <w:sz w:val="24"/>
          <w:szCs w:val="24"/>
        </w:rPr>
        <w:t>;</w:t>
      </w:r>
    </w:p>
    <w:p w:rsidR="00B72054" w:rsidRPr="00315F7B" w:rsidRDefault="00B72054" w:rsidP="001A30F4">
      <w:pPr>
        <w:tabs>
          <w:tab w:val="num" w:pos="1418"/>
          <w:tab w:val="num" w:pos="5464"/>
        </w:tabs>
        <w:suppressAutoHyphens/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C19CB">
        <w:rPr>
          <w:rFonts w:ascii="Arial" w:hAnsi="Arial" w:cs="Arial"/>
          <w:bCs/>
          <w:sz w:val="24"/>
          <w:szCs w:val="24"/>
        </w:rPr>
        <w:t>ГОСТ Р 21.1101-2013</w:t>
      </w:r>
      <w:r>
        <w:rPr>
          <w:rFonts w:ascii="Arial" w:hAnsi="Arial" w:cs="Arial"/>
          <w:bCs/>
          <w:sz w:val="24"/>
          <w:szCs w:val="24"/>
        </w:rPr>
        <w:t xml:space="preserve"> «</w:t>
      </w:r>
      <w:r w:rsidRPr="008C19CB">
        <w:rPr>
          <w:rFonts w:ascii="Arial" w:hAnsi="Arial" w:cs="Arial"/>
          <w:bCs/>
          <w:sz w:val="24"/>
          <w:szCs w:val="24"/>
        </w:rPr>
        <w:t>Система проектной документации для строительства. Основные требования к проектной и рабочей документации</w:t>
      </w:r>
      <w:r>
        <w:rPr>
          <w:rFonts w:ascii="Arial" w:hAnsi="Arial" w:cs="Arial"/>
          <w:bCs/>
          <w:sz w:val="24"/>
          <w:szCs w:val="24"/>
        </w:rPr>
        <w:t xml:space="preserve">» заменить на </w:t>
      </w:r>
      <w:r w:rsidR="00315F7B">
        <w:rPr>
          <w:rFonts w:ascii="Arial" w:hAnsi="Arial" w:cs="Arial"/>
          <w:bCs/>
          <w:sz w:val="24"/>
          <w:szCs w:val="24"/>
        </w:rPr>
        <w:br/>
      </w:r>
      <w:r w:rsidRPr="008C19CB">
        <w:rPr>
          <w:rFonts w:ascii="Arial" w:hAnsi="Arial" w:cs="Arial"/>
          <w:bCs/>
          <w:sz w:val="24"/>
          <w:szCs w:val="24"/>
        </w:rPr>
        <w:t xml:space="preserve">ГОСТ Р 21.101-2020 </w:t>
      </w:r>
      <w:r>
        <w:rPr>
          <w:rFonts w:ascii="Arial" w:hAnsi="Arial" w:cs="Arial"/>
          <w:bCs/>
          <w:sz w:val="24"/>
          <w:szCs w:val="24"/>
        </w:rPr>
        <w:t>«</w:t>
      </w:r>
      <w:r w:rsidRPr="008C19CB">
        <w:rPr>
          <w:rFonts w:ascii="Arial" w:hAnsi="Arial" w:cs="Arial"/>
          <w:bCs/>
          <w:sz w:val="24"/>
          <w:szCs w:val="24"/>
        </w:rPr>
        <w:t>Система проектной документации для строительства. Основные требования к. проектной и рабочей документации</w:t>
      </w:r>
      <w:r>
        <w:rPr>
          <w:rFonts w:ascii="Arial" w:hAnsi="Arial" w:cs="Arial"/>
          <w:bCs/>
          <w:sz w:val="24"/>
          <w:szCs w:val="24"/>
        </w:rPr>
        <w:t>»</w:t>
      </w:r>
      <w:r w:rsidR="00315F7B" w:rsidRPr="00315F7B">
        <w:t>;</w:t>
      </w:r>
    </w:p>
    <w:p w:rsidR="00B72054" w:rsidRPr="001A30F4" w:rsidRDefault="00B72054" w:rsidP="001A30F4">
      <w:pPr>
        <w:tabs>
          <w:tab w:val="num" w:pos="1418"/>
          <w:tab w:val="num" w:pos="5464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9CB">
        <w:rPr>
          <w:rFonts w:ascii="Arial" w:hAnsi="Arial" w:cs="Arial"/>
          <w:bCs/>
          <w:sz w:val="24"/>
          <w:szCs w:val="24"/>
        </w:rPr>
        <w:t xml:space="preserve">ГОСТ 2.601-2013 </w:t>
      </w:r>
      <w:r>
        <w:rPr>
          <w:rFonts w:ascii="Arial" w:hAnsi="Arial" w:cs="Arial"/>
          <w:bCs/>
          <w:sz w:val="24"/>
          <w:szCs w:val="24"/>
        </w:rPr>
        <w:t>«</w:t>
      </w:r>
      <w:r w:rsidRPr="008C19CB">
        <w:rPr>
          <w:rFonts w:ascii="Arial" w:hAnsi="Arial" w:cs="Arial"/>
          <w:bCs/>
          <w:sz w:val="24"/>
          <w:szCs w:val="24"/>
        </w:rPr>
        <w:t>Единая система конструкторской документации. Эксплуатационные документы</w:t>
      </w:r>
      <w:r>
        <w:rPr>
          <w:rFonts w:ascii="Arial" w:hAnsi="Arial" w:cs="Arial"/>
          <w:bCs/>
          <w:sz w:val="24"/>
          <w:szCs w:val="24"/>
        </w:rPr>
        <w:t>»</w:t>
      </w:r>
      <w:r w:rsidR="00114BC3">
        <w:rPr>
          <w:rFonts w:ascii="Arial" w:hAnsi="Arial" w:cs="Arial"/>
          <w:bCs/>
          <w:sz w:val="24"/>
          <w:szCs w:val="24"/>
        </w:rPr>
        <w:t xml:space="preserve"> </w:t>
      </w:r>
      <w:r w:rsidRPr="008C19CB">
        <w:rPr>
          <w:rFonts w:ascii="Arial" w:hAnsi="Arial" w:cs="Arial"/>
          <w:bCs/>
          <w:sz w:val="24"/>
          <w:szCs w:val="24"/>
        </w:rPr>
        <w:t xml:space="preserve">заменить </w:t>
      </w:r>
      <w:r w:rsidRPr="00315F7B">
        <w:rPr>
          <w:rFonts w:ascii="Arial" w:hAnsi="Arial" w:cs="Arial"/>
          <w:bCs/>
          <w:sz w:val="24"/>
          <w:szCs w:val="24"/>
        </w:rPr>
        <w:t>на</w:t>
      </w:r>
      <w:r w:rsidR="00315F7B" w:rsidRPr="00315F7B">
        <w:rPr>
          <w:rFonts w:ascii="Arial" w:hAnsi="Arial" w:cs="Arial"/>
          <w:bCs/>
          <w:sz w:val="24"/>
          <w:szCs w:val="24"/>
        </w:rPr>
        <w:t xml:space="preserve"> ГОСТ</w:t>
      </w:r>
      <w:r w:rsidR="00315F7B">
        <w:rPr>
          <w:rFonts w:ascii="Times New Roman" w:hAnsi="Times New Roman"/>
          <w:bCs/>
          <w:sz w:val="24"/>
          <w:szCs w:val="24"/>
        </w:rPr>
        <w:t xml:space="preserve"> </w:t>
      </w:r>
      <w:r w:rsidRPr="008C19CB">
        <w:rPr>
          <w:rFonts w:ascii="Arial" w:hAnsi="Arial" w:cs="Arial"/>
          <w:sz w:val="24"/>
          <w:szCs w:val="24"/>
        </w:rPr>
        <w:t>2.601-201</w:t>
      </w:r>
      <w:r>
        <w:rPr>
          <w:rFonts w:ascii="Arial" w:hAnsi="Arial" w:cs="Arial"/>
          <w:sz w:val="24"/>
          <w:szCs w:val="24"/>
        </w:rPr>
        <w:t>9</w:t>
      </w:r>
      <w:r w:rsidR="00315F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8C19CB">
        <w:rPr>
          <w:rFonts w:ascii="Arial" w:hAnsi="Arial" w:cs="Arial"/>
          <w:sz w:val="24"/>
          <w:szCs w:val="24"/>
        </w:rPr>
        <w:t>Единая система конструкторской документации. Эксплуатационные документы</w:t>
      </w:r>
      <w:r>
        <w:rPr>
          <w:rFonts w:ascii="Arial" w:hAnsi="Arial" w:cs="Arial"/>
          <w:sz w:val="24"/>
          <w:szCs w:val="24"/>
        </w:rPr>
        <w:t>»</w:t>
      </w:r>
      <w:r w:rsidR="00315F7B" w:rsidRPr="001A30F4">
        <w:rPr>
          <w:rFonts w:ascii="Arial" w:hAnsi="Arial" w:cs="Arial"/>
          <w:sz w:val="24"/>
          <w:szCs w:val="24"/>
        </w:rPr>
        <w:t>;</w:t>
      </w:r>
    </w:p>
    <w:p w:rsidR="00B72054" w:rsidRDefault="00B72054" w:rsidP="001A30F4">
      <w:pPr>
        <w:tabs>
          <w:tab w:val="num" w:pos="1418"/>
          <w:tab w:val="num" w:pos="5464"/>
        </w:tabs>
        <w:suppressAutoHyphens/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C19CB">
        <w:rPr>
          <w:rFonts w:ascii="Arial" w:hAnsi="Arial" w:cs="Arial"/>
          <w:bCs/>
          <w:sz w:val="24"/>
          <w:szCs w:val="24"/>
        </w:rPr>
        <w:t xml:space="preserve">СП 6.13130.2013 </w:t>
      </w:r>
      <w:r>
        <w:rPr>
          <w:rFonts w:ascii="Arial" w:hAnsi="Arial" w:cs="Arial"/>
          <w:bCs/>
          <w:sz w:val="24"/>
          <w:szCs w:val="24"/>
        </w:rPr>
        <w:t>«</w:t>
      </w:r>
      <w:r w:rsidRPr="008C19CB">
        <w:rPr>
          <w:rFonts w:ascii="Arial" w:hAnsi="Arial" w:cs="Arial"/>
          <w:bCs/>
          <w:sz w:val="24"/>
          <w:szCs w:val="24"/>
        </w:rPr>
        <w:t>Системы противопожарной защиты. Электрооборудование. Требования пожарной безопасности</w:t>
      </w:r>
      <w:r>
        <w:rPr>
          <w:rFonts w:ascii="Arial" w:hAnsi="Arial" w:cs="Arial"/>
          <w:bCs/>
          <w:sz w:val="24"/>
          <w:szCs w:val="24"/>
        </w:rPr>
        <w:t xml:space="preserve">» заменить на </w:t>
      </w:r>
      <w:r w:rsidR="00315F7B">
        <w:rPr>
          <w:rFonts w:ascii="Arial" w:hAnsi="Arial" w:cs="Arial"/>
          <w:bCs/>
          <w:sz w:val="24"/>
          <w:szCs w:val="24"/>
        </w:rPr>
        <w:t>СП 6.13130.2021 «</w:t>
      </w:r>
      <w:r w:rsidRPr="008C19CB">
        <w:rPr>
          <w:rFonts w:ascii="Arial" w:hAnsi="Arial" w:cs="Arial"/>
          <w:bCs/>
          <w:sz w:val="24"/>
          <w:szCs w:val="24"/>
        </w:rPr>
        <w:t>Системы противопожарной защиты. Электрооборудование. Требования пожарной безопасности</w:t>
      </w:r>
      <w:r w:rsidR="00747B59">
        <w:rPr>
          <w:rFonts w:ascii="Arial" w:hAnsi="Arial" w:cs="Arial"/>
          <w:bCs/>
          <w:sz w:val="24"/>
          <w:szCs w:val="24"/>
        </w:rPr>
        <w:t>»</w:t>
      </w:r>
      <w:r w:rsidR="00747B59" w:rsidRPr="00747B59">
        <w:rPr>
          <w:rFonts w:ascii="Arial" w:hAnsi="Arial" w:cs="Arial"/>
          <w:bCs/>
          <w:sz w:val="24"/>
          <w:szCs w:val="24"/>
        </w:rPr>
        <w:t>;</w:t>
      </w:r>
    </w:p>
    <w:p w:rsidR="00B72054" w:rsidRDefault="00B72054" w:rsidP="001A30F4">
      <w:pPr>
        <w:tabs>
          <w:tab w:val="num" w:pos="1418"/>
          <w:tab w:val="num" w:pos="5464"/>
        </w:tabs>
        <w:suppressAutoHyphens/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C19CB">
        <w:rPr>
          <w:rFonts w:ascii="Arial" w:hAnsi="Arial" w:cs="Arial"/>
          <w:bCs/>
          <w:sz w:val="24"/>
          <w:szCs w:val="24"/>
        </w:rPr>
        <w:t xml:space="preserve">СП 60.13330.2016 </w:t>
      </w:r>
      <w:r>
        <w:rPr>
          <w:rFonts w:ascii="Arial" w:hAnsi="Arial" w:cs="Arial"/>
          <w:bCs/>
          <w:sz w:val="24"/>
          <w:szCs w:val="24"/>
        </w:rPr>
        <w:t>«</w:t>
      </w:r>
      <w:r w:rsidRPr="008C19CB">
        <w:rPr>
          <w:rFonts w:ascii="Arial" w:hAnsi="Arial" w:cs="Arial"/>
          <w:bCs/>
          <w:sz w:val="24"/>
          <w:szCs w:val="24"/>
        </w:rPr>
        <w:t>Отопление, вентиляция и кондиционирование воздуха. Актуализированная редакция СНиП 41-01-2003</w:t>
      </w:r>
      <w:r>
        <w:rPr>
          <w:rFonts w:ascii="Arial" w:hAnsi="Arial" w:cs="Arial"/>
          <w:bCs/>
          <w:sz w:val="24"/>
          <w:szCs w:val="24"/>
        </w:rPr>
        <w:t>»</w:t>
      </w:r>
      <w:r w:rsidR="00315F7B">
        <w:rPr>
          <w:rFonts w:ascii="Arial" w:hAnsi="Arial" w:cs="Arial"/>
          <w:bCs/>
          <w:sz w:val="24"/>
          <w:szCs w:val="24"/>
        </w:rPr>
        <w:t xml:space="preserve"> </w:t>
      </w:r>
      <w:r w:rsidRPr="004D6E41">
        <w:rPr>
          <w:rFonts w:ascii="Arial" w:hAnsi="Arial" w:cs="Arial"/>
          <w:sz w:val="24"/>
          <w:szCs w:val="24"/>
        </w:rPr>
        <w:t>заменить на</w:t>
      </w:r>
      <w:r w:rsidR="00315F7B">
        <w:rPr>
          <w:rFonts w:ascii="Arial" w:hAnsi="Arial" w:cs="Arial"/>
          <w:sz w:val="24"/>
          <w:szCs w:val="24"/>
        </w:rPr>
        <w:t xml:space="preserve"> </w:t>
      </w:r>
      <w:r w:rsidRPr="004D6E41">
        <w:rPr>
          <w:rFonts w:ascii="Arial" w:hAnsi="Arial" w:cs="Arial"/>
          <w:sz w:val="24"/>
          <w:szCs w:val="24"/>
        </w:rPr>
        <w:t>СП</w:t>
      </w:r>
      <w:r w:rsidR="00315F7B">
        <w:rPr>
          <w:rFonts w:ascii="Arial" w:hAnsi="Arial" w:cs="Arial"/>
          <w:sz w:val="24"/>
          <w:szCs w:val="24"/>
        </w:rPr>
        <w:t xml:space="preserve"> </w:t>
      </w:r>
      <w:r w:rsidRPr="004D6E41">
        <w:rPr>
          <w:rFonts w:ascii="Arial" w:hAnsi="Arial" w:cs="Arial"/>
          <w:sz w:val="24"/>
          <w:szCs w:val="24"/>
        </w:rPr>
        <w:t>60.13330.20</w:t>
      </w:r>
      <w:r>
        <w:rPr>
          <w:rFonts w:ascii="Arial" w:hAnsi="Arial" w:cs="Arial"/>
          <w:sz w:val="24"/>
          <w:szCs w:val="24"/>
        </w:rPr>
        <w:t>20</w:t>
      </w:r>
      <w:r w:rsidR="00315F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«</w:t>
      </w:r>
      <w:r w:rsidRPr="004D6E41">
        <w:rPr>
          <w:rFonts w:ascii="Arial" w:hAnsi="Arial" w:cs="Arial"/>
          <w:bCs/>
          <w:sz w:val="24"/>
          <w:szCs w:val="24"/>
        </w:rPr>
        <w:t>СНиП 41-01-2003 Отопление, вентиляция и кондиционирование воздуха</w:t>
      </w:r>
      <w:r>
        <w:rPr>
          <w:rFonts w:ascii="Arial" w:hAnsi="Arial" w:cs="Arial"/>
          <w:bCs/>
          <w:sz w:val="24"/>
          <w:szCs w:val="24"/>
        </w:rPr>
        <w:t>»</w:t>
      </w:r>
      <w:r w:rsidR="00747B59" w:rsidRPr="00747B59">
        <w:rPr>
          <w:rFonts w:ascii="Arial" w:hAnsi="Arial" w:cs="Arial"/>
          <w:bCs/>
          <w:sz w:val="24"/>
          <w:szCs w:val="24"/>
        </w:rPr>
        <w:t>;</w:t>
      </w:r>
    </w:p>
    <w:p w:rsidR="00A116B5" w:rsidRPr="001A30F4" w:rsidRDefault="00A116B5" w:rsidP="001A30F4">
      <w:pPr>
        <w:tabs>
          <w:tab w:val="num" w:pos="1418"/>
          <w:tab w:val="num" w:pos="5464"/>
        </w:tabs>
        <w:suppressAutoHyphens/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Дополнить</w:t>
      </w:r>
      <w:r w:rsidRPr="001A30F4">
        <w:rPr>
          <w:rFonts w:ascii="Arial" w:hAnsi="Arial" w:cs="Arial"/>
          <w:bCs/>
          <w:sz w:val="24"/>
          <w:szCs w:val="24"/>
        </w:rPr>
        <w:t>:</w:t>
      </w:r>
    </w:p>
    <w:p w:rsidR="00B72054" w:rsidRPr="00602EF2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EF2">
        <w:rPr>
          <w:rFonts w:ascii="Arial" w:hAnsi="Arial" w:cs="Arial"/>
          <w:sz w:val="24"/>
          <w:szCs w:val="24"/>
        </w:rPr>
        <w:t xml:space="preserve">ГОСТ 34698-2020 </w:t>
      </w:r>
      <w:r w:rsidR="00114BC3">
        <w:rPr>
          <w:rFonts w:ascii="Arial" w:hAnsi="Arial" w:cs="Arial"/>
          <w:sz w:val="24"/>
          <w:szCs w:val="24"/>
        </w:rPr>
        <w:t>«</w:t>
      </w:r>
      <w:proofErr w:type="spellStart"/>
      <w:r w:rsidR="00114BC3" w:rsidRPr="00114BC3">
        <w:rPr>
          <w:rFonts w:ascii="Arial" w:hAnsi="Arial" w:cs="Arial"/>
          <w:sz w:val="24"/>
          <w:szCs w:val="24"/>
        </w:rPr>
        <w:t>Извещатели</w:t>
      </w:r>
      <w:proofErr w:type="spellEnd"/>
      <w:r w:rsidR="00114BC3" w:rsidRPr="00114BC3">
        <w:rPr>
          <w:rFonts w:ascii="Arial" w:hAnsi="Arial" w:cs="Arial"/>
          <w:sz w:val="24"/>
          <w:szCs w:val="24"/>
        </w:rPr>
        <w:t xml:space="preserve"> пожарные</w:t>
      </w:r>
      <w:r w:rsidR="00114BC3">
        <w:rPr>
          <w:rFonts w:ascii="Arial" w:hAnsi="Arial" w:cs="Arial"/>
          <w:sz w:val="24"/>
          <w:szCs w:val="24"/>
        </w:rPr>
        <w:t xml:space="preserve">. </w:t>
      </w:r>
      <w:r w:rsidR="00114BC3" w:rsidRPr="00114BC3">
        <w:rPr>
          <w:rFonts w:ascii="Arial" w:hAnsi="Arial" w:cs="Arial"/>
          <w:sz w:val="24"/>
          <w:szCs w:val="24"/>
        </w:rPr>
        <w:t>Общие технические требования. Методы испытаний</w:t>
      </w:r>
      <w:r w:rsidR="00114BC3">
        <w:rPr>
          <w:rFonts w:ascii="Arial" w:hAnsi="Arial" w:cs="Arial"/>
          <w:sz w:val="24"/>
          <w:szCs w:val="24"/>
        </w:rPr>
        <w:t>»</w:t>
      </w:r>
      <w:r w:rsidR="00747B59" w:rsidRPr="00747B59">
        <w:t xml:space="preserve"> </w:t>
      </w:r>
      <w:r w:rsidR="00747B59" w:rsidRPr="00747B59">
        <w:rPr>
          <w:rFonts w:ascii="Arial" w:hAnsi="Arial" w:cs="Arial"/>
          <w:sz w:val="24"/>
          <w:szCs w:val="24"/>
        </w:rPr>
        <w:t>;</w:t>
      </w: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EF2">
        <w:rPr>
          <w:rFonts w:ascii="Arial" w:hAnsi="Arial" w:cs="Arial"/>
          <w:sz w:val="24"/>
          <w:szCs w:val="24"/>
        </w:rPr>
        <w:lastRenderedPageBreak/>
        <w:t>ГОСТ Р МЭК 60715-2003</w:t>
      </w:r>
      <w:r w:rsidR="00114BC3" w:rsidRPr="00114BC3">
        <w:t xml:space="preserve"> </w:t>
      </w:r>
      <w:r w:rsidR="00114BC3">
        <w:t>«</w:t>
      </w:r>
      <w:r w:rsidR="00114BC3">
        <w:rPr>
          <w:rFonts w:ascii="Arial" w:hAnsi="Arial" w:cs="Arial"/>
          <w:sz w:val="24"/>
          <w:szCs w:val="24"/>
        </w:rPr>
        <w:t>Ап</w:t>
      </w:r>
      <w:r w:rsidR="00114BC3" w:rsidRPr="00114BC3">
        <w:rPr>
          <w:rFonts w:ascii="Arial" w:hAnsi="Arial" w:cs="Arial"/>
          <w:sz w:val="24"/>
          <w:szCs w:val="24"/>
        </w:rPr>
        <w:t>паратура распределения и управления низковольтная. Установка и крепление на рейках электрических аппаратов в низковольтных комплектных устройс</w:t>
      </w:r>
      <w:r w:rsidR="00114BC3">
        <w:rPr>
          <w:rFonts w:ascii="Arial" w:hAnsi="Arial" w:cs="Arial"/>
          <w:sz w:val="24"/>
          <w:szCs w:val="24"/>
        </w:rPr>
        <w:t>твах распределения и управления»</w:t>
      </w:r>
      <w:r w:rsidR="00747B59">
        <w:rPr>
          <w:rFonts w:ascii="Arial" w:hAnsi="Arial" w:cs="Arial"/>
          <w:sz w:val="24"/>
          <w:szCs w:val="24"/>
        </w:rPr>
        <w:t>.</w:t>
      </w:r>
    </w:p>
    <w:p w:rsidR="00747B59" w:rsidRDefault="00747B59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47B59" w:rsidRPr="00747B59" w:rsidRDefault="00747B59" w:rsidP="001A30F4">
      <w:pPr>
        <w:tabs>
          <w:tab w:val="num" w:pos="1418"/>
          <w:tab w:val="num" w:pos="5464"/>
        </w:tabs>
        <w:suppressAutoHyphens/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47B59">
        <w:rPr>
          <w:rFonts w:ascii="Arial" w:hAnsi="Arial" w:cs="Arial"/>
          <w:b/>
          <w:bCs/>
          <w:sz w:val="24"/>
          <w:szCs w:val="24"/>
        </w:rPr>
        <w:t>Раздел 3 Термины и определения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B72054" w:rsidRPr="00CA5437" w:rsidRDefault="00B72054" w:rsidP="001A30F4">
      <w:pPr>
        <w:tabs>
          <w:tab w:val="num" w:pos="1418"/>
          <w:tab w:val="num" w:pos="5464"/>
        </w:tabs>
        <w:suppressAutoHyphens/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A5437">
        <w:rPr>
          <w:rFonts w:ascii="Arial" w:hAnsi="Arial" w:cs="Arial"/>
          <w:bCs/>
          <w:sz w:val="24"/>
          <w:szCs w:val="24"/>
        </w:rPr>
        <w:t>добавить п. 3.2 и изложить его в следующей редакции:</w:t>
      </w:r>
      <w:r w:rsidRPr="00CA5437">
        <w:rPr>
          <w:rFonts w:ascii="Arial" w:hAnsi="Arial" w:cs="Arial"/>
          <w:b/>
          <w:sz w:val="24"/>
          <w:szCs w:val="24"/>
        </w:rPr>
        <w:t xml:space="preserve"> </w:t>
      </w:r>
      <w:r w:rsidR="00114BC3" w:rsidRPr="00114BC3">
        <w:rPr>
          <w:rFonts w:ascii="Arial" w:hAnsi="Arial" w:cs="Arial"/>
          <w:b/>
          <w:sz w:val="24"/>
          <w:szCs w:val="24"/>
        </w:rPr>
        <w:t xml:space="preserve">«автоматическая установка сдерживания пожара: </w:t>
      </w:r>
      <w:r w:rsidR="00114BC3" w:rsidRPr="00114BC3">
        <w:rPr>
          <w:rFonts w:ascii="Arial" w:hAnsi="Arial" w:cs="Arial"/>
          <w:sz w:val="24"/>
          <w:szCs w:val="24"/>
        </w:rPr>
        <w:t>Установка сдерживания пожара обеспечивающая автоматическое приведение в действие средств для сдерживания пожара при поступлении управляющего сигнала от системы пожарной сигнализации либо собственных технических средств обнаружения возгорания без участия человека, а также передачу сигнала о пожаре во внешние цепи»</w:t>
      </w:r>
      <w:r w:rsidR="00747B59" w:rsidRPr="00747B59">
        <w:rPr>
          <w:rFonts w:ascii="Arial" w:hAnsi="Arial" w:cs="Arial"/>
          <w:sz w:val="24"/>
          <w:szCs w:val="24"/>
        </w:rPr>
        <w:t>;</w:t>
      </w:r>
    </w:p>
    <w:p w:rsidR="00B72054" w:rsidRDefault="00B72054" w:rsidP="001A30F4">
      <w:pPr>
        <w:tabs>
          <w:tab w:val="num" w:pos="1418"/>
          <w:tab w:val="num" w:pos="5464"/>
        </w:tabs>
        <w:suppressAutoHyphens/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п. </w:t>
      </w:r>
      <w:r w:rsidRPr="00C46021">
        <w:rPr>
          <w:rFonts w:ascii="Arial" w:hAnsi="Arial" w:cs="Arial"/>
          <w:bCs/>
          <w:sz w:val="24"/>
          <w:szCs w:val="24"/>
        </w:rPr>
        <w:t xml:space="preserve">3.2 </w:t>
      </w:r>
      <w:r>
        <w:rPr>
          <w:rFonts w:ascii="Arial" w:hAnsi="Arial" w:cs="Arial"/>
          <w:bCs/>
          <w:sz w:val="24"/>
          <w:szCs w:val="24"/>
        </w:rPr>
        <w:t xml:space="preserve">считать п. 3.3 и </w:t>
      </w:r>
      <w:r w:rsidRPr="00C46021">
        <w:rPr>
          <w:rFonts w:ascii="Arial" w:hAnsi="Arial" w:cs="Arial"/>
          <w:bCs/>
          <w:sz w:val="24"/>
          <w:szCs w:val="24"/>
        </w:rPr>
        <w:t xml:space="preserve">изложить в следующей редакции: </w:t>
      </w:r>
      <w:r w:rsidRPr="001D71F0">
        <w:rPr>
          <w:rFonts w:ascii="Arial" w:hAnsi="Arial" w:cs="Arial"/>
          <w:bCs/>
          <w:sz w:val="24"/>
          <w:szCs w:val="24"/>
        </w:rPr>
        <w:t>«</w:t>
      </w:r>
      <w:r w:rsidRPr="00C46021">
        <w:rPr>
          <w:rFonts w:ascii="Arial" w:hAnsi="Arial" w:cs="Arial"/>
          <w:b/>
          <w:bCs/>
          <w:sz w:val="24"/>
          <w:szCs w:val="24"/>
        </w:rPr>
        <w:t xml:space="preserve">автоматический пуск установки пожаротушения: </w:t>
      </w:r>
      <w:r w:rsidR="007D2121" w:rsidRPr="007D2121">
        <w:rPr>
          <w:rFonts w:ascii="Arial" w:hAnsi="Arial" w:cs="Arial"/>
          <w:bCs/>
          <w:sz w:val="24"/>
          <w:szCs w:val="24"/>
        </w:rPr>
        <w:t xml:space="preserve">Пуск установки пожаротушения при поступлении </w:t>
      </w:r>
      <w:r w:rsidR="0076737C">
        <w:rPr>
          <w:rFonts w:ascii="Arial" w:hAnsi="Arial" w:cs="Arial"/>
          <w:bCs/>
          <w:sz w:val="24"/>
          <w:szCs w:val="24"/>
        </w:rPr>
        <w:t>управляющего сигнала от системы</w:t>
      </w:r>
      <w:r w:rsidR="007D2121" w:rsidRPr="007D2121">
        <w:rPr>
          <w:rFonts w:ascii="Arial" w:hAnsi="Arial" w:cs="Arial"/>
          <w:bCs/>
          <w:sz w:val="24"/>
          <w:szCs w:val="24"/>
        </w:rPr>
        <w:t xml:space="preserve"> пожарной сигнализации либо собственных технических средств обнаружения в</w:t>
      </w:r>
      <w:r w:rsidR="007D2121">
        <w:rPr>
          <w:rFonts w:ascii="Arial" w:hAnsi="Arial" w:cs="Arial"/>
          <w:bCs/>
          <w:sz w:val="24"/>
          <w:szCs w:val="24"/>
        </w:rPr>
        <w:t>озгорания без участия человека»</w:t>
      </w:r>
      <w:r w:rsidR="00747B59" w:rsidRPr="00747B59">
        <w:rPr>
          <w:rFonts w:ascii="Arial" w:hAnsi="Arial" w:cs="Arial"/>
          <w:bCs/>
          <w:sz w:val="24"/>
          <w:szCs w:val="24"/>
        </w:rPr>
        <w:t>;</w:t>
      </w:r>
    </w:p>
    <w:p w:rsidR="00B72054" w:rsidRDefault="00B72054" w:rsidP="001A30F4">
      <w:pPr>
        <w:tabs>
          <w:tab w:val="num" w:pos="1418"/>
          <w:tab w:val="num" w:pos="5464"/>
        </w:tabs>
        <w:suppressAutoHyphens/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п.п</w:t>
      </w:r>
      <w:proofErr w:type="spellEnd"/>
      <w:r>
        <w:rPr>
          <w:rFonts w:ascii="Arial" w:hAnsi="Arial" w:cs="Arial"/>
          <w:bCs/>
          <w:sz w:val="24"/>
          <w:szCs w:val="24"/>
        </w:rPr>
        <w:t>. 3.3-3.6</w:t>
      </w:r>
      <w:r w:rsidR="00315F7B">
        <w:rPr>
          <w:rFonts w:ascii="Arial" w:hAnsi="Arial" w:cs="Arial"/>
          <w:bCs/>
          <w:sz w:val="24"/>
          <w:szCs w:val="24"/>
        </w:rPr>
        <w:t xml:space="preserve"> </w:t>
      </w:r>
      <w:r w:rsidRPr="00427DF6">
        <w:rPr>
          <w:rFonts w:ascii="Arial" w:hAnsi="Arial" w:cs="Arial"/>
          <w:bCs/>
          <w:sz w:val="24"/>
          <w:szCs w:val="24"/>
        </w:rPr>
        <w:t>считать п.</w:t>
      </w:r>
      <w:r>
        <w:rPr>
          <w:rFonts w:ascii="Arial" w:hAnsi="Arial" w:cs="Arial"/>
          <w:bCs/>
          <w:sz w:val="24"/>
          <w:szCs w:val="24"/>
        </w:rPr>
        <w:t>п.</w:t>
      </w:r>
      <w:r w:rsidRPr="00427DF6">
        <w:rPr>
          <w:rFonts w:ascii="Arial" w:hAnsi="Arial" w:cs="Arial"/>
          <w:bCs/>
          <w:sz w:val="24"/>
          <w:szCs w:val="24"/>
        </w:rPr>
        <w:t xml:space="preserve"> 3.</w:t>
      </w:r>
      <w:r>
        <w:rPr>
          <w:rFonts w:ascii="Arial" w:hAnsi="Arial" w:cs="Arial"/>
          <w:bCs/>
          <w:sz w:val="24"/>
          <w:szCs w:val="24"/>
        </w:rPr>
        <w:t>4-3.7 соответственно</w:t>
      </w:r>
      <w:r w:rsidR="00747B59" w:rsidRPr="00747B59">
        <w:rPr>
          <w:rFonts w:ascii="Arial" w:hAnsi="Arial" w:cs="Arial"/>
          <w:bCs/>
          <w:sz w:val="24"/>
          <w:szCs w:val="24"/>
        </w:rPr>
        <w:t>;</w:t>
      </w:r>
    </w:p>
    <w:p w:rsidR="00B72054" w:rsidRDefault="00B72054" w:rsidP="001A30F4">
      <w:pPr>
        <w:tabs>
          <w:tab w:val="num" w:pos="1418"/>
          <w:tab w:val="num" w:pos="5464"/>
        </w:tabs>
        <w:suppressAutoHyphens/>
        <w:spacing w:after="0" w:line="360" w:lineRule="auto"/>
        <w:ind w:firstLine="709"/>
        <w:jc w:val="both"/>
      </w:pPr>
      <w:r w:rsidRPr="00870EA2">
        <w:rPr>
          <w:rFonts w:ascii="Arial" w:hAnsi="Arial" w:cs="Arial"/>
          <w:bCs/>
          <w:sz w:val="24"/>
          <w:szCs w:val="24"/>
        </w:rPr>
        <w:t>п.3.</w:t>
      </w:r>
      <w:r>
        <w:rPr>
          <w:rFonts w:ascii="Arial" w:hAnsi="Arial" w:cs="Arial"/>
          <w:bCs/>
          <w:sz w:val="24"/>
          <w:szCs w:val="24"/>
        </w:rPr>
        <w:t>7</w:t>
      </w:r>
      <w:r w:rsidR="00315F7B">
        <w:rPr>
          <w:rFonts w:ascii="Arial" w:hAnsi="Arial" w:cs="Arial"/>
          <w:bCs/>
          <w:sz w:val="24"/>
          <w:szCs w:val="24"/>
        </w:rPr>
        <w:t xml:space="preserve"> </w:t>
      </w:r>
      <w:r w:rsidRPr="00427DF6">
        <w:rPr>
          <w:rFonts w:ascii="Arial" w:hAnsi="Arial" w:cs="Arial"/>
          <w:bCs/>
          <w:sz w:val="24"/>
          <w:szCs w:val="24"/>
        </w:rPr>
        <w:t>считать п. 3.</w:t>
      </w:r>
      <w:r>
        <w:rPr>
          <w:rFonts w:ascii="Arial" w:hAnsi="Arial" w:cs="Arial"/>
          <w:bCs/>
          <w:sz w:val="24"/>
          <w:szCs w:val="24"/>
        </w:rPr>
        <w:t>8</w:t>
      </w:r>
      <w:r w:rsidR="00315F7B">
        <w:rPr>
          <w:rFonts w:ascii="Arial" w:hAnsi="Arial" w:cs="Arial"/>
          <w:bCs/>
          <w:sz w:val="24"/>
          <w:szCs w:val="24"/>
        </w:rPr>
        <w:t xml:space="preserve"> </w:t>
      </w:r>
      <w:r w:rsidRPr="00870EA2">
        <w:rPr>
          <w:rFonts w:ascii="Arial" w:hAnsi="Arial" w:cs="Arial"/>
          <w:bCs/>
          <w:sz w:val="24"/>
          <w:szCs w:val="24"/>
        </w:rPr>
        <w:t>изложить в следующей редакции:</w:t>
      </w:r>
      <w:r w:rsidR="007D2121">
        <w:rPr>
          <w:rFonts w:ascii="Arial" w:hAnsi="Arial" w:cs="Arial"/>
          <w:bCs/>
          <w:sz w:val="24"/>
          <w:szCs w:val="24"/>
        </w:rPr>
        <w:t xml:space="preserve"> </w:t>
      </w:r>
      <w:r w:rsidRPr="001D71F0">
        <w:rPr>
          <w:rFonts w:ascii="Arial" w:hAnsi="Arial" w:cs="Arial"/>
          <w:bCs/>
          <w:sz w:val="24"/>
          <w:szCs w:val="24"/>
        </w:rPr>
        <w:t>«</w:t>
      </w:r>
      <w:proofErr w:type="spellStart"/>
      <w:r w:rsidRPr="00870EA2">
        <w:rPr>
          <w:rFonts w:ascii="Arial" w:hAnsi="Arial" w:cs="Arial"/>
          <w:b/>
          <w:bCs/>
          <w:sz w:val="24"/>
          <w:szCs w:val="24"/>
        </w:rPr>
        <w:t>воздухозаполненная</w:t>
      </w:r>
      <w:proofErr w:type="spellEnd"/>
      <w:r w:rsidRPr="00870EA2">
        <w:rPr>
          <w:rFonts w:ascii="Arial" w:hAnsi="Arial" w:cs="Arial"/>
          <w:b/>
          <w:bCs/>
          <w:sz w:val="24"/>
          <w:szCs w:val="24"/>
        </w:rPr>
        <w:t xml:space="preserve"> установка</w:t>
      </w:r>
      <w:r w:rsidR="007D2121">
        <w:rPr>
          <w:rFonts w:ascii="Arial" w:hAnsi="Arial" w:cs="Arial"/>
          <w:b/>
          <w:bCs/>
          <w:sz w:val="24"/>
          <w:szCs w:val="24"/>
        </w:rPr>
        <w:t xml:space="preserve"> пожаротушения</w:t>
      </w:r>
      <w:r w:rsidRPr="00870EA2">
        <w:rPr>
          <w:rFonts w:ascii="Arial" w:hAnsi="Arial" w:cs="Arial"/>
          <w:b/>
          <w:bCs/>
          <w:sz w:val="24"/>
          <w:szCs w:val="24"/>
        </w:rPr>
        <w:t>:</w:t>
      </w:r>
      <w:r w:rsidR="007D212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6021">
        <w:rPr>
          <w:rFonts w:ascii="Arial" w:hAnsi="Arial" w:cs="Arial"/>
          <w:sz w:val="24"/>
          <w:szCs w:val="24"/>
        </w:rPr>
        <w:t>Установка</w:t>
      </w:r>
      <w:r w:rsidR="007D2121">
        <w:rPr>
          <w:rFonts w:ascii="Arial" w:hAnsi="Arial" w:cs="Arial"/>
          <w:sz w:val="24"/>
          <w:szCs w:val="24"/>
        </w:rPr>
        <w:t xml:space="preserve"> пожаротушения</w:t>
      </w:r>
      <w:r w:rsidRPr="00C46021">
        <w:rPr>
          <w:rFonts w:ascii="Arial" w:hAnsi="Arial" w:cs="Arial"/>
          <w:sz w:val="24"/>
          <w:szCs w:val="24"/>
        </w:rPr>
        <w:t>, подводящий трубопровод которой в дежурном режиме заполнен водой, а питающий и распределительный трубопроводы - воздухом под давлением</w:t>
      </w:r>
      <w:r>
        <w:rPr>
          <w:rFonts w:ascii="Arial" w:hAnsi="Arial" w:cs="Arial"/>
          <w:sz w:val="24"/>
          <w:szCs w:val="24"/>
        </w:rPr>
        <w:t>»</w:t>
      </w:r>
      <w:r w:rsidR="00747B59" w:rsidRPr="00747B59">
        <w:rPr>
          <w:rFonts w:ascii="Arial" w:hAnsi="Arial" w:cs="Arial"/>
          <w:sz w:val="24"/>
          <w:szCs w:val="24"/>
        </w:rPr>
        <w:t>;</w:t>
      </w:r>
    </w:p>
    <w:p w:rsidR="00B72054" w:rsidRDefault="00B72054" w:rsidP="001A30F4">
      <w:pPr>
        <w:tabs>
          <w:tab w:val="num" w:pos="1418"/>
          <w:tab w:val="num" w:pos="5464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lang w:eastAsia="en-US"/>
        </w:rPr>
      </w:pPr>
      <w:r w:rsidRPr="00CA5437">
        <w:rPr>
          <w:rFonts w:ascii="Arial" w:hAnsi="Arial" w:cs="Arial"/>
          <w:sz w:val="24"/>
          <w:szCs w:val="24"/>
        </w:rPr>
        <w:t>добавить п. 3.</w:t>
      </w:r>
      <w:r>
        <w:rPr>
          <w:rFonts w:ascii="Arial" w:hAnsi="Arial" w:cs="Arial"/>
          <w:sz w:val="24"/>
          <w:szCs w:val="24"/>
        </w:rPr>
        <w:t>9</w:t>
      </w:r>
      <w:r w:rsidRPr="00CA5437">
        <w:rPr>
          <w:rFonts w:ascii="Arial" w:hAnsi="Arial" w:cs="Arial"/>
          <w:sz w:val="24"/>
          <w:szCs w:val="24"/>
        </w:rPr>
        <w:t xml:space="preserve"> и изложить его в следующей редакции:</w:t>
      </w:r>
      <w:r w:rsidR="007D21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eastAsia="en-US"/>
        </w:rPr>
        <w:t>«</w:t>
      </w:r>
      <w:r w:rsidRPr="00CA5437">
        <w:rPr>
          <w:rFonts w:ascii="Arial" w:hAnsi="Arial" w:cs="Arial"/>
          <w:b/>
          <w:sz w:val="24"/>
          <w:szCs w:val="24"/>
          <w:lang w:eastAsia="en-US"/>
        </w:rPr>
        <w:t>допустимая площадь сдерживания пожара:</w:t>
      </w:r>
      <w:r w:rsidR="007D212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CA5437">
        <w:rPr>
          <w:rFonts w:ascii="Arial" w:hAnsi="Arial" w:cs="Arial"/>
          <w:sz w:val="24"/>
          <w:szCs w:val="24"/>
          <w:lang w:eastAsia="en-US"/>
        </w:rPr>
        <w:t xml:space="preserve">Площадь, в пределах которой </w:t>
      </w:r>
      <w:r w:rsidRPr="00CA5437">
        <w:rPr>
          <w:rFonts w:ascii="Arial" w:hAnsi="Arial" w:cs="Arial"/>
          <w:sz w:val="24"/>
          <w:lang w:eastAsia="en-US"/>
        </w:rPr>
        <w:t>пожар может быть ликвидирован силами одного прибывшего караула пожарной охраны</w:t>
      </w:r>
      <w:r>
        <w:rPr>
          <w:rFonts w:ascii="Arial" w:hAnsi="Arial" w:cs="Arial"/>
          <w:sz w:val="24"/>
          <w:lang w:eastAsia="en-US"/>
        </w:rPr>
        <w:t>»</w:t>
      </w:r>
      <w:r w:rsidR="00747B59" w:rsidRPr="00747B59">
        <w:rPr>
          <w:rFonts w:ascii="Arial" w:hAnsi="Arial" w:cs="Arial"/>
          <w:sz w:val="24"/>
          <w:lang w:eastAsia="en-US"/>
        </w:rPr>
        <w:t>;</w:t>
      </w:r>
    </w:p>
    <w:p w:rsidR="00B72054" w:rsidRDefault="00B72054" w:rsidP="001A30F4">
      <w:pPr>
        <w:tabs>
          <w:tab w:val="num" w:pos="1418"/>
          <w:tab w:val="num" w:pos="5464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п.п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CA5437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8-3.12</w:t>
      </w:r>
      <w:r w:rsidRPr="00CA5437">
        <w:rPr>
          <w:rFonts w:ascii="Arial" w:hAnsi="Arial" w:cs="Arial"/>
          <w:sz w:val="24"/>
          <w:szCs w:val="24"/>
        </w:rPr>
        <w:t xml:space="preserve"> считать п. 3.</w:t>
      </w:r>
      <w:r>
        <w:rPr>
          <w:rFonts w:ascii="Arial" w:hAnsi="Arial" w:cs="Arial"/>
          <w:sz w:val="24"/>
          <w:szCs w:val="24"/>
        </w:rPr>
        <w:t>10-3.14 соответственно</w:t>
      </w:r>
      <w:r w:rsidR="00747B59" w:rsidRPr="00747B59">
        <w:rPr>
          <w:rFonts w:ascii="Arial" w:hAnsi="Arial" w:cs="Arial"/>
          <w:sz w:val="24"/>
          <w:szCs w:val="24"/>
        </w:rPr>
        <w:t>;</w:t>
      </w:r>
    </w:p>
    <w:p w:rsidR="00B72054" w:rsidRDefault="00B72054" w:rsidP="001A30F4">
      <w:pPr>
        <w:tabs>
          <w:tab w:val="num" w:pos="1418"/>
          <w:tab w:val="num" w:pos="5464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2F12">
        <w:rPr>
          <w:rFonts w:ascii="Arial" w:hAnsi="Arial" w:cs="Arial"/>
          <w:sz w:val="24"/>
          <w:szCs w:val="24"/>
        </w:rPr>
        <w:t>п.</w:t>
      </w:r>
      <w:r w:rsidR="00315F7B">
        <w:rPr>
          <w:rFonts w:ascii="Arial" w:hAnsi="Arial" w:cs="Arial"/>
          <w:sz w:val="24"/>
          <w:szCs w:val="24"/>
        </w:rPr>
        <w:t xml:space="preserve"> </w:t>
      </w:r>
      <w:r w:rsidRPr="00322F12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13</w:t>
      </w:r>
      <w:r w:rsidR="00315F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считать п. 3.15 и </w:t>
      </w:r>
      <w:r w:rsidRPr="00322F12">
        <w:rPr>
          <w:rFonts w:ascii="Arial" w:hAnsi="Arial" w:cs="Arial"/>
          <w:sz w:val="24"/>
          <w:szCs w:val="24"/>
        </w:rPr>
        <w:t>изложить в следующей редакции:</w:t>
      </w:r>
      <w:r w:rsidR="007D2121"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322F12">
        <w:rPr>
          <w:rFonts w:ascii="Arial" w:hAnsi="Arial" w:cs="Arial"/>
          <w:b/>
          <w:sz w:val="24"/>
          <w:szCs w:val="24"/>
        </w:rPr>
        <w:t>генератор огнетушащего аэрозоля:</w:t>
      </w:r>
      <w:r w:rsidRPr="00322F12">
        <w:rPr>
          <w:rFonts w:ascii="Arial" w:hAnsi="Arial" w:cs="Arial"/>
          <w:sz w:val="24"/>
          <w:szCs w:val="24"/>
        </w:rPr>
        <w:t xml:space="preserve"> Устройство для получения огнетушащего аэрозоля с заданными параметрами и его подачи в защищаемое помещение</w:t>
      </w:r>
      <w:r>
        <w:rPr>
          <w:rFonts w:ascii="Arial" w:hAnsi="Arial" w:cs="Arial"/>
          <w:sz w:val="24"/>
          <w:szCs w:val="24"/>
        </w:rPr>
        <w:t xml:space="preserve"> (объем)»</w:t>
      </w:r>
      <w:r w:rsidR="00747B59" w:rsidRPr="00747B59">
        <w:rPr>
          <w:rFonts w:ascii="Arial" w:hAnsi="Arial" w:cs="Arial"/>
          <w:sz w:val="24"/>
          <w:szCs w:val="24"/>
        </w:rPr>
        <w:t>;</w:t>
      </w:r>
    </w:p>
    <w:p w:rsidR="00B72054" w:rsidRPr="00870EA2" w:rsidRDefault="00B72054" w:rsidP="001A30F4">
      <w:pPr>
        <w:tabs>
          <w:tab w:val="num" w:pos="1418"/>
          <w:tab w:val="num" w:pos="5464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10EA4">
        <w:rPr>
          <w:rFonts w:ascii="Arial" w:hAnsi="Arial" w:cs="Arial"/>
          <w:sz w:val="24"/>
          <w:szCs w:val="24"/>
        </w:rPr>
        <w:t>п.</w:t>
      </w:r>
      <w:r>
        <w:rPr>
          <w:rFonts w:ascii="Arial" w:hAnsi="Arial" w:cs="Arial"/>
          <w:sz w:val="24"/>
          <w:szCs w:val="24"/>
        </w:rPr>
        <w:t>п</w:t>
      </w:r>
      <w:proofErr w:type="spellEnd"/>
      <w:r>
        <w:rPr>
          <w:rFonts w:ascii="Arial" w:hAnsi="Arial" w:cs="Arial"/>
          <w:sz w:val="24"/>
          <w:szCs w:val="24"/>
        </w:rPr>
        <w:t xml:space="preserve"> 3.14-3.21</w:t>
      </w:r>
      <w:r w:rsidRPr="00E10EA4">
        <w:rPr>
          <w:rFonts w:ascii="Arial" w:hAnsi="Arial" w:cs="Arial"/>
          <w:sz w:val="24"/>
          <w:szCs w:val="24"/>
        </w:rPr>
        <w:t xml:space="preserve"> считать </w:t>
      </w:r>
      <w:proofErr w:type="spellStart"/>
      <w:r w:rsidRPr="00E10EA4">
        <w:rPr>
          <w:rFonts w:ascii="Arial" w:hAnsi="Arial" w:cs="Arial"/>
          <w:sz w:val="24"/>
          <w:szCs w:val="24"/>
        </w:rPr>
        <w:t>п.</w:t>
      </w:r>
      <w:r>
        <w:rPr>
          <w:rFonts w:ascii="Arial" w:hAnsi="Arial" w:cs="Arial"/>
          <w:sz w:val="24"/>
          <w:szCs w:val="24"/>
        </w:rPr>
        <w:t>п</w:t>
      </w:r>
      <w:proofErr w:type="spellEnd"/>
      <w:r w:rsidRPr="00E10EA4">
        <w:rPr>
          <w:rFonts w:ascii="Arial" w:hAnsi="Arial" w:cs="Arial"/>
          <w:sz w:val="24"/>
          <w:szCs w:val="24"/>
        </w:rPr>
        <w:t xml:space="preserve"> 3.1</w:t>
      </w:r>
      <w:r>
        <w:rPr>
          <w:rFonts w:ascii="Arial" w:hAnsi="Arial" w:cs="Arial"/>
          <w:sz w:val="24"/>
          <w:szCs w:val="24"/>
        </w:rPr>
        <w:t>6-3</w:t>
      </w:r>
      <w:r w:rsidRPr="00E10EA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23 соответственно</w:t>
      </w:r>
      <w:r w:rsidR="00747B59" w:rsidRPr="00747B59">
        <w:rPr>
          <w:rFonts w:ascii="Arial" w:hAnsi="Arial" w:cs="Arial"/>
          <w:sz w:val="24"/>
          <w:szCs w:val="24"/>
        </w:rPr>
        <w:t>;</w:t>
      </w:r>
    </w:p>
    <w:p w:rsidR="00B72054" w:rsidRPr="00870EA2" w:rsidRDefault="00B72054" w:rsidP="001A30F4">
      <w:pPr>
        <w:tabs>
          <w:tab w:val="num" w:pos="1418"/>
          <w:tab w:val="num" w:pos="5464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0EA2">
        <w:rPr>
          <w:rFonts w:ascii="Arial" w:hAnsi="Arial" w:cs="Arial"/>
          <w:bCs/>
          <w:sz w:val="24"/>
          <w:szCs w:val="24"/>
        </w:rPr>
        <w:t>п.</w:t>
      </w:r>
      <w:r w:rsidR="00315F7B">
        <w:rPr>
          <w:rFonts w:ascii="Arial" w:hAnsi="Arial" w:cs="Arial"/>
          <w:bCs/>
          <w:sz w:val="24"/>
          <w:szCs w:val="24"/>
        </w:rPr>
        <w:t xml:space="preserve"> </w:t>
      </w:r>
      <w:r w:rsidRPr="00870EA2">
        <w:rPr>
          <w:rFonts w:ascii="Arial" w:hAnsi="Arial" w:cs="Arial"/>
          <w:bCs/>
          <w:sz w:val="24"/>
          <w:szCs w:val="24"/>
        </w:rPr>
        <w:t>3.22</w:t>
      </w:r>
      <w:r>
        <w:rPr>
          <w:rFonts w:ascii="Arial" w:hAnsi="Arial" w:cs="Arial"/>
          <w:bCs/>
          <w:sz w:val="24"/>
          <w:szCs w:val="24"/>
        </w:rPr>
        <w:t xml:space="preserve"> считать п. 3.24 и </w:t>
      </w:r>
      <w:r w:rsidRPr="00870EA2">
        <w:rPr>
          <w:rFonts w:ascii="Arial" w:hAnsi="Arial" w:cs="Arial"/>
          <w:bCs/>
          <w:sz w:val="24"/>
          <w:szCs w:val="24"/>
        </w:rPr>
        <w:t>изложить в следующей редакции: «</w:t>
      </w:r>
      <w:r w:rsidRPr="00870EA2">
        <w:rPr>
          <w:rFonts w:ascii="Arial" w:hAnsi="Arial" w:cs="Arial"/>
          <w:b/>
          <w:bCs/>
          <w:sz w:val="24"/>
          <w:szCs w:val="24"/>
        </w:rPr>
        <w:t>инерционность установки пожаротушения:</w:t>
      </w:r>
      <w:r w:rsidR="007D2121" w:rsidRPr="007D2121">
        <w:t xml:space="preserve"> </w:t>
      </w:r>
      <w:r w:rsidR="007D2121" w:rsidRPr="007D2121">
        <w:rPr>
          <w:rFonts w:ascii="Arial" w:hAnsi="Arial" w:cs="Arial"/>
          <w:sz w:val="24"/>
          <w:szCs w:val="24"/>
        </w:rPr>
        <w:t>Время с момента поступления управляющего сигнала от системы пожарной сигнализации либо собственных технических средств обнаружения возгорания</w:t>
      </w:r>
      <w:r w:rsidR="00612700" w:rsidRPr="00612700">
        <w:rPr>
          <w:rFonts w:ascii="Arial" w:hAnsi="Arial" w:cs="Arial"/>
          <w:sz w:val="24"/>
          <w:szCs w:val="24"/>
        </w:rPr>
        <w:t xml:space="preserve"> </w:t>
      </w:r>
      <w:r w:rsidR="00612700">
        <w:rPr>
          <w:rFonts w:ascii="Arial" w:hAnsi="Arial" w:cs="Arial"/>
          <w:sz w:val="24"/>
          <w:szCs w:val="24"/>
        </w:rPr>
        <w:t>при достижении контролируемым фактором пожара уровня срабатывания</w:t>
      </w:r>
      <w:r w:rsidR="007D2121" w:rsidRPr="007D2121">
        <w:rPr>
          <w:rFonts w:ascii="Arial" w:hAnsi="Arial" w:cs="Arial"/>
          <w:sz w:val="24"/>
          <w:szCs w:val="24"/>
        </w:rPr>
        <w:t xml:space="preserve">, либо выдачи сигнала управления от устройств технологической </w:t>
      </w:r>
      <w:r w:rsidR="007D2121" w:rsidRPr="007D2121">
        <w:rPr>
          <w:rFonts w:ascii="Arial" w:hAnsi="Arial" w:cs="Arial"/>
          <w:sz w:val="24"/>
          <w:szCs w:val="24"/>
        </w:rPr>
        <w:lastRenderedPageBreak/>
        <w:t>защиты или датчика пожаротушения команд ручного управления до начала подачи огнетушащего вещества (с проектной интенсивностью) в защищаемую зону.</w:t>
      </w:r>
    </w:p>
    <w:p w:rsidR="00B72054" w:rsidRPr="00315F7B" w:rsidRDefault="00B72054" w:rsidP="001A30F4">
      <w:pPr>
        <w:tabs>
          <w:tab w:val="num" w:pos="1330"/>
          <w:tab w:val="num" w:pos="1418"/>
        </w:tabs>
        <w:suppressAutoHyphens/>
        <w:spacing w:after="0" w:line="360" w:lineRule="auto"/>
        <w:ind w:firstLine="709"/>
        <w:jc w:val="both"/>
        <w:rPr>
          <w:rFonts w:ascii="Arial" w:hAnsi="Arial" w:cs="Arial"/>
        </w:rPr>
      </w:pPr>
      <w:r w:rsidRPr="00315F7B">
        <w:rPr>
          <w:rFonts w:ascii="Arial" w:hAnsi="Arial" w:cs="Arial"/>
          <w:spacing w:val="20"/>
        </w:rPr>
        <w:t xml:space="preserve">Примечание - </w:t>
      </w:r>
      <w:r w:rsidRPr="00315F7B">
        <w:rPr>
          <w:rFonts w:ascii="Arial" w:hAnsi="Arial" w:cs="Arial"/>
        </w:rPr>
        <w:t>Для установок пожаротушения, в которых предусмотрена задержка времени на выпуск огнетушащего вещества с целью безопасной эвакуации людей из защищаемого помещения и/или для управления технологическим оборудованием, это время не входит в инерционность автоматической установки пожаротушения»</w:t>
      </w:r>
      <w:r w:rsidR="00747B59" w:rsidRPr="00315F7B">
        <w:rPr>
          <w:rFonts w:ascii="Arial" w:hAnsi="Arial" w:cs="Arial"/>
        </w:rPr>
        <w:t>;</w:t>
      </w:r>
    </w:p>
    <w:p w:rsidR="00B72054" w:rsidRDefault="00B72054" w:rsidP="001A30F4">
      <w:pPr>
        <w:tabs>
          <w:tab w:val="num" w:pos="1330"/>
          <w:tab w:val="num" w:pos="1418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335E1">
        <w:rPr>
          <w:rFonts w:ascii="Arial" w:hAnsi="Arial" w:cs="Arial"/>
          <w:sz w:val="24"/>
          <w:szCs w:val="24"/>
        </w:rPr>
        <w:t>п.п</w:t>
      </w:r>
      <w:proofErr w:type="spellEnd"/>
      <w:r w:rsidRPr="004335E1">
        <w:rPr>
          <w:rFonts w:ascii="Arial" w:hAnsi="Arial" w:cs="Arial"/>
          <w:sz w:val="24"/>
          <w:szCs w:val="24"/>
        </w:rPr>
        <w:t xml:space="preserve"> 3.</w:t>
      </w:r>
      <w:r>
        <w:rPr>
          <w:rFonts w:ascii="Arial" w:hAnsi="Arial" w:cs="Arial"/>
          <w:sz w:val="24"/>
          <w:szCs w:val="24"/>
        </w:rPr>
        <w:t>23</w:t>
      </w:r>
      <w:r w:rsidRPr="004335E1">
        <w:rPr>
          <w:rFonts w:ascii="Arial" w:hAnsi="Arial" w:cs="Arial"/>
          <w:sz w:val="24"/>
          <w:szCs w:val="24"/>
        </w:rPr>
        <w:t>-3.2</w:t>
      </w:r>
      <w:r>
        <w:rPr>
          <w:rFonts w:ascii="Arial" w:hAnsi="Arial" w:cs="Arial"/>
          <w:sz w:val="24"/>
          <w:szCs w:val="24"/>
        </w:rPr>
        <w:t>4</w:t>
      </w:r>
      <w:r w:rsidRPr="004335E1">
        <w:rPr>
          <w:rFonts w:ascii="Arial" w:hAnsi="Arial" w:cs="Arial"/>
          <w:sz w:val="24"/>
          <w:szCs w:val="24"/>
        </w:rPr>
        <w:t xml:space="preserve"> считать </w:t>
      </w:r>
      <w:proofErr w:type="spellStart"/>
      <w:r w:rsidRPr="004335E1">
        <w:rPr>
          <w:rFonts w:ascii="Arial" w:hAnsi="Arial" w:cs="Arial"/>
          <w:sz w:val="24"/>
          <w:szCs w:val="24"/>
        </w:rPr>
        <w:t>п.п</w:t>
      </w:r>
      <w:proofErr w:type="spellEnd"/>
      <w:r w:rsidRPr="004335E1">
        <w:rPr>
          <w:rFonts w:ascii="Arial" w:hAnsi="Arial" w:cs="Arial"/>
          <w:sz w:val="24"/>
          <w:szCs w:val="24"/>
        </w:rPr>
        <w:t xml:space="preserve"> 3.</w:t>
      </w:r>
      <w:r>
        <w:rPr>
          <w:rFonts w:ascii="Arial" w:hAnsi="Arial" w:cs="Arial"/>
          <w:sz w:val="24"/>
          <w:szCs w:val="24"/>
        </w:rPr>
        <w:t>25</w:t>
      </w:r>
      <w:r w:rsidRPr="004335E1">
        <w:rPr>
          <w:rFonts w:ascii="Arial" w:hAnsi="Arial" w:cs="Arial"/>
          <w:sz w:val="24"/>
          <w:szCs w:val="24"/>
        </w:rPr>
        <w:t>-3.2</w:t>
      </w:r>
      <w:r>
        <w:rPr>
          <w:rFonts w:ascii="Arial" w:hAnsi="Arial" w:cs="Arial"/>
          <w:sz w:val="24"/>
          <w:szCs w:val="24"/>
        </w:rPr>
        <w:t>6</w:t>
      </w:r>
      <w:r w:rsidRPr="004335E1">
        <w:rPr>
          <w:rFonts w:ascii="Arial" w:hAnsi="Arial" w:cs="Arial"/>
          <w:sz w:val="24"/>
          <w:szCs w:val="24"/>
        </w:rPr>
        <w:t xml:space="preserve"> соответственно</w:t>
      </w:r>
      <w:r w:rsidR="00747B59" w:rsidRPr="00747B59">
        <w:rPr>
          <w:rFonts w:ascii="Arial" w:hAnsi="Arial" w:cs="Arial"/>
          <w:sz w:val="24"/>
          <w:szCs w:val="24"/>
        </w:rPr>
        <w:t>;</w:t>
      </w:r>
    </w:p>
    <w:p w:rsidR="00B72054" w:rsidRDefault="00B72054" w:rsidP="001A30F4">
      <w:pPr>
        <w:tabs>
          <w:tab w:val="num" w:pos="1330"/>
          <w:tab w:val="num" w:pos="1418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2F12">
        <w:rPr>
          <w:rFonts w:ascii="Arial" w:hAnsi="Arial" w:cs="Arial"/>
          <w:sz w:val="24"/>
          <w:szCs w:val="24"/>
        </w:rPr>
        <w:t>п.3.2</w:t>
      </w:r>
      <w:r>
        <w:rPr>
          <w:rFonts w:ascii="Arial" w:hAnsi="Arial" w:cs="Arial"/>
          <w:sz w:val="24"/>
          <w:szCs w:val="24"/>
        </w:rPr>
        <w:t>5</w:t>
      </w:r>
      <w:r w:rsidR="00315F7B">
        <w:rPr>
          <w:rFonts w:ascii="Arial" w:hAnsi="Arial" w:cs="Arial"/>
          <w:sz w:val="24"/>
          <w:szCs w:val="24"/>
        </w:rPr>
        <w:t xml:space="preserve"> </w:t>
      </w:r>
      <w:r w:rsidRPr="004335E1">
        <w:rPr>
          <w:rFonts w:ascii="Arial" w:hAnsi="Arial" w:cs="Arial"/>
          <w:sz w:val="24"/>
          <w:szCs w:val="24"/>
        </w:rPr>
        <w:t>считать п. 3.2</w:t>
      </w:r>
      <w:r>
        <w:rPr>
          <w:rFonts w:ascii="Arial" w:hAnsi="Arial" w:cs="Arial"/>
          <w:sz w:val="24"/>
          <w:szCs w:val="24"/>
        </w:rPr>
        <w:t>7</w:t>
      </w:r>
      <w:r w:rsidR="00315F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r w:rsidRPr="00322F12">
        <w:rPr>
          <w:rFonts w:ascii="Arial" w:hAnsi="Arial" w:cs="Arial"/>
          <w:sz w:val="24"/>
          <w:szCs w:val="24"/>
        </w:rPr>
        <w:t>изложить в следующей редакции:</w:t>
      </w:r>
      <w:r w:rsidR="007D2121"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322F12">
        <w:rPr>
          <w:rFonts w:ascii="Arial" w:hAnsi="Arial" w:cs="Arial"/>
          <w:b/>
          <w:sz w:val="24"/>
          <w:szCs w:val="24"/>
        </w:rPr>
        <w:t>камера задержки:</w:t>
      </w:r>
      <w:r w:rsidRPr="00322F12">
        <w:rPr>
          <w:rFonts w:ascii="Arial" w:hAnsi="Arial" w:cs="Arial"/>
          <w:sz w:val="24"/>
          <w:szCs w:val="24"/>
        </w:rPr>
        <w:t xml:space="preserve"> Устройство, установленное на линии сигнализатора давления и предназначенное для сведения к минимуму вероятности выдачи ложного сигнала, вызываемого </w:t>
      </w:r>
      <w:proofErr w:type="spellStart"/>
      <w:r w:rsidRPr="00322F12">
        <w:rPr>
          <w:rFonts w:ascii="Arial" w:hAnsi="Arial" w:cs="Arial"/>
          <w:sz w:val="24"/>
          <w:szCs w:val="24"/>
        </w:rPr>
        <w:t>приоткрыванием</w:t>
      </w:r>
      <w:proofErr w:type="spellEnd"/>
      <w:r w:rsidRPr="00322F12">
        <w:rPr>
          <w:rFonts w:ascii="Arial" w:hAnsi="Arial" w:cs="Arial"/>
          <w:sz w:val="24"/>
          <w:szCs w:val="24"/>
        </w:rPr>
        <w:t xml:space="preserve"> запорного органа сигнального клапана вследствие резких колебаний давления источника водоснабжения</w:t>
      </w:r>
      <w:r>
        <w:rPr>
          <w:rFonts w:ascii="Arial" w:hAnsi="Arial" w:cs="Arial"/>
          <w:sz w:val="24"/>
          <w:szCs w:val="24"/>
        </w:rPr>
        <w:t>»</w:t>
      </w:r>
      <w:r w:rsidR="00747B59" w:rsidRPr="00747B59">
        <w:rPr>
          <w:rFonts w:ascii="Arial" w:hAnsi="Arial" w:cs="Arial"/>
          <w:sz w:val="24"/>
          <w:szCs w:val="24"/>
        </w:rPr>
        <w:t>;</w:t>
      </w:r>
    </w:p>
    <w:p w:rsidR="00B72054" w:rsidRDefault="00B72054" w:rsidP="001A30F4">
      <w:pPr>
        <w:tabs>
          <w:tab w:val="num" w:pos="1330"/>
          <w:tab w:val="num" w:pos="1418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335E1">
        <w:rPr>
          <w:rFonts w:ascii="Arial" w:hAnsi="Arial" w:cs="Arial"/>
          <w:sz w:val="24"/>
          <w:szCs w:val="24"/>
        </w:rPr>
        <w:t>п.п</w:t>
      </w:r>
      <w:proofErr w:type="spellEnd"/>
      <w:r w:rsidRPr="004335E1">
        <w:rPr>
          <w:rFonts w:ascii="Arial" w:hAnsi="Arial" w:cs="Arial"/>
          <w:sz w:val="24"/>
          <w:szCs w:val="24"/>
        </w:rPr>
        <w:t xml:space="preserve"> 3.</w:t>
      </w:r>
      <w:r>
        <w:rPr>
          <w:rFonts w:ascii="Arial" w:hAnsi="Arial" w:cs="Arial"/>
          <w:sz w:val="24"/>
          <w:szCs w:val="24"/>
        </w:rPr>
        <w:t>26</w:t>
      </w:r>
      <w:r w:rsidRPr="004335E1">
        <w:rPr>
          <w:rFonts w:ascii="Arial" w:hAnsi="Arial" w:cs="Arial"/>
          <w:sz w:val="24"/>
          <w:szCs w:val="24"/>
        </w:rPr>
        <w:t>-3.</w:t>
      </w:r>
      <w:r>
        <w:rPr>
          <w:rFonts w:ascii="Arial" w:hAnsi="Arial" w:cs="Arial"/>
          <w:sz w:val="24"/>
          <w:szCs w:val="24"/>
        </w:rPr>
        <w:t>43</w:t>
      </w:r>
      <w:r w:rsidRPr="004335E1">
        <w:rPr>
          <w:rFonts w:ascii="Arial" w:hAnsi="Arial" w:cs="Arial"/>
          <w:sz w:val="24"/>
          <w:szCs w:val="24"/>
        </w:rPr>
        <w:t xml:space="preserve"> считать </w:t>
      </w:r>
      <w:proofErr w:type="spellStart"/>
      <w:r w:rsidRPr="004335E1">
        <w:rPr>
          <w:rFonts w:ascii="Arial" w:hAnsi="Arial" w:cs="Arial"/>
          <w:sz w:val="24"/>
          <w:szCs w:val="24"/>
        </w:rPr>
        <w:t>п.п</w:t>
      </w:r>
      <w:proofErr w:type="spellEnd"/>
      <w:r w:rsidRPr="004335E1">
        <w:rPr>
          <w:rFonts w:ascii="Arial" w:hAnsi="Arial" w:cs="Arial"/>
          <w:sz w:val="24"/>
          <w:szCs w:val="24"/>
        </w:rPr>
        <w:t xml:space="preserve"> 3.</w:t>
      </w:r>
      <w:r>
        <w:rPr>
          <w:rFonts w:ascii="Arial" w:hAnsi="Arial" w:cs="Arial"/>
          <w:sz w:val="24"/>
          <w:szCs w:val="24"/>
        </w:rPr>
        <w:t>28</w:t>
      </w:r>
      <w:r w:rsidRPr="004335E1">
        <w:rPr>
          <w:rFonts w:ascii="Arial" w:hAnsi="Arial" w:cs="Arial"/>
          <w:sz w:val="24"/>
          <w:szCs w:val="24"/>
        </w:rPr>
        <w:t>-3.</w:t>
      </w:r>
      <w:r>
        <w:rPr>
          <w:rFonts w:ascii="Arial" w:hAnsi="Arial" w:cs="Arial"/>
          <w:sz w:val="24"/>
          <w:szCs w:val="24"/>
        </w:rPr>
        <w:t>45</w:t>
      </w:r>
      <w:r w:rsidRPr="004335E1">
        <w:rPr>
          <w:rFonts w:ascii="Arial" w:hAnsi="Arial" w:cs="Arial"/>
          <w:sz w:val="24"/>
          <w:szCs w:val="24"/>
        </w:rPr>
        <w:t xml:space="preserve"> соответственно</w:t>
      </w:r>
      <w:r w:rsidR="00747B59" w:rsidRPr="00747B59">
        <w:rPr>
          <w:rFonts w:ascii="Arial" w:hAnsi="Arial" w:cs="Arial"/>
          <w:sz w:val="24"/>
          <w:szCs w:val="24"/>
        </w:rPr>
        <w:t>;</w:t>
      </w:r>
    </w:p>
    <w:p w:rsidR="00B72054" w:rsidRDefault="00B72054" w:rsidP="001A30F4">
      <w:pPr>
        <w:tabs>
          <w:tab w:val="num" w:pos="1330"/>
          <w:tab w:val="num" w:pos="1418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2F12">
        <w:rPr>
          <w:rFonts w:ascii="Arial" w:hAnsi="Arial" w:cs="Arial"/>
          <w:sz w:val="24"/>
          <w:szCs w:val="24"/>
        </w:rPr>
        <w:t>п.3.</w:t>
      </w:r>
      <w:r>
        <w:rPr>
          <w:rFonts w:ascii="Arial" w:hAnsi="Arial" w:cs="Arial"/>
          <w:sz w:val="24"/>
          <w:szCs w:val="24"/>
        </w:rPr>
        <w:t>44</w:t>
      </w:r>
      <w:r w:rsidRPr="004335E1">
        <w:rPr>
          <w:rFonts w:ascii="Arial" w:hAnsi="Arial" w:cs="Arial"/>
          <w:sz w:val="24"/>
          <w:szCs w:val="24"/>
        </w:rPr>
        <w:t>считать п. 3.</w:t>
      </w:r>
      <w:r>
        <w:rPr>
          <w:rFonts w:ascii="Arial" w:hAnsi="Arial" w:cs="Arial"/>
          <w:sz w:val="24"/>
          <w:szCs w:val="24"/>
        </w:rPr>
        <w:t>46</w:t>
      </w:r>
      <w:r w:rsidRPr="004335E1">
        <w:rPr>
          <w:rFonts w:ascii="Arial" w:hAnsi="Arial" w:cs="Arial"/>
          <w:sz w:val="24"/>
          <w:szCs w:val="24"/>
        </w:rPr>
        <w:t xml:space="preserve">  и </w:t>
      </w:r>
      <w:r w:rsidRPr="00322F12">
        <w:rPr>
          <w:rFonts w:ascii="Arial" w:hAnsi="Arial" w:cs="Arial"/>
          <w:sz w:val="24"/>
          <w:szCs w:val="24"/>
        </w:rPr>
        <w:t>изложить в следующей редакции:</w:t>
      </w:r>
      <w:r w:rsidR="007D2121"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322F12">
        <w:rPr>
          <w:rFonts w:ascii="Arial" w:hAnsi="Arial" w:cs="Arial"/>
          <w:b/>
          <w:sz w:val="24"/>
          <w:szCs w:val="24"/>
        </w:rPr>
        <w:t>ороситель:</w:t>
      </w:r>
      <w:r w:rsidRPr="00322F12">
        <w:rPr>
          <w:rFonts w:ascii="Arial" w:hAnsi="Arial" w:cs="Arial"/>
          <w:sz w:val="24"/>
          <w:szCs w:val="24"/>
        </w:rPr>
        <w:t xml:space="preserve"> Устройство, предназначенное для распределения жидкого огнетушащего вещества по защищаемой площади</w:t>
      </w:r>
      <w:r>
        <w:rPr>
          <w:rFonts w:ascii="Arial" w:hAnsi="Arial" w:cs="Arial"/>
          <w:sz w:val="24"/>
          <w:szCs w:val="24"/>
        </w:rPr>
        <w:t>»</w:t>
      </w:r>
      <w:r w:rsidR="00747B59" w:rsidRPr="00747B59">
        <w:rPr>
          <w:rFonts w:ascii="Arial" w:hAnsi="Arial" w:cs="Arial"/>
          <w:sz w:val="24"/>
          <w:szCs w:val="24"/>
        </w:rPr>
        <w:t>;</w:t>
      </w:r>
    </w:p>
    <w:p w:rsidR="00B72054" w:rsidRDefault="00B72054" w:rsidP="001A30F4">
      <w:pPr>
        <w:tabs>
          <w:tab w:val="num" w:pos="1330"/>
          <w:tab w:val="num" w:pos="1418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335E1">
        <w:rPr>
          <w:rFonts w:ascii="Arial" w:hAnsi="Arial" w:cs="Arial"/>
          <w:sz w:val="24"/>
          <w:szCs w:val="24"/>
        </w:rPr>
        <w:t>п.п</w:t>
      </w:r>
      <w:proofErr w:type="spellEnd"/>
      <w:r w:rsidRPr="004335E1">
        <w:rPr>
          <w:rFonts w:ascii="Arial" w:hAnsi="Arial" w:cs="Arial"/>
          <w:sz w:val="24"/>
          <w:szCs w:val="24"/>
        </w:rPr>
        <w:t xml:space="preserve"> 3.</w:t>
      </w:r>
      <w:r>
        <w:rPr>
          <w:rFonts w:ascii="Arial" w:hAnsi="Arial" w:cs="Arial"/>
          <w:sz w:val="24"/>
          <w:szCs w:val="24"/>
        </w:rPr>
        <w:t>45</w:t>
      </w:r>
      <w:r w:rsidRPr="004335E1">
        <w:rPr>
          <w:rFonts w:ascii="Arial" w:hAnsi="Arial" w:cs="Arial"/>
          <w:sz w:val="24"/>
          <w:szCs w:val="24"/>
        </w:rPr>
        <w:t>-3.4</w:t>
      </w:r>
      <w:r>
        <w:rPr>
          <w:rFonts w:ascii="Arial" w:hAnsi="Arial" w:cs="Arial"/>
          <w:sz w:val="24"/>
          <w:szCs w:val="24"/>
        </w:rPr>
        <w:t>9</w:t>
      </w:r>
      <w:r w:rsidRPr="004335E1">
        <w:rPr>
          <w:rFonts w:ascii="Arial" w:hAnsi="Arial" w:cs="Arial"/>
          <w:sz w:val="24"/>
          <w:szCs w:val="24"/>
        </w:rPr>
        <w:t xml:space="preserve"> считать </w:t>
      </w:r>
      <w:proofErr w:type="spellStart"/>
      <w:r w:rsidRPr="004335E1">
        <w:rPr>
          <w:rFonts w:ascii="Arial" w:hAnsi="Arial" w:cs="Arial"/>
          <w:sz w:val="24"/>
          <w:szCs w:val="24"/>
        </w:rPr>
        <w:t>п.п</w:t>
      </w:r>
      <w:proofErr w:type="spellEnd"/>
      <w:r w:rsidRPr="004335E1">
        <w:rPr>
          <w:rFonts w:ascii="Arial" w:hAnsi="Arial" w:cs="Arial"/>
          <w:sz w:val="24"/>
          <w:szCs w:val="24"/>
        </w:rPr>
        <w:t xml:space="preserve"> 3.</w:t>
      </w:r>
      <w:r>
        <w:rPr>
          <w:rFonts w:ascii="Arial" w:hAnsi="Arial" w:cs="Arial"/>
          <w:sz w:val="24"/>
          <w:szCs w:val="24"/>
        </w:rPr>
        <w:t>47</w:t>
      </w:r>
      <w:r w:rsidRPr="004335E1">
        <w:rPr>
          <w:rFonts w:ascii="Arial" w:hAnsi="Arial" w:cs="Arial"/>
          <w:sz w:val="24"/>
          <w:szCs w:val="24"/>
        </w:rPr>
        <w:t>-3.</w:t>
      </w:r>
      <w:r>
        <w:rPr>
          <w:rFonts w:ascii="Arial" w:hAnsi="Arial" w:cs="Arial"/>
          <w:sz w:val="24"/>
          <w:szCs w:val="24"/>
        </w:rPr>
        <w:t>51</w:t>
      </w:r>
      <w:r w:rsidRPr="004335E1">
        <w:rPr>
          <w:rFonts w:ascii="Arial" w:hAnsi="Arial" w:cs="Arial"/>
          <w:sz w:val="24"/>
          <w:szCs w:val="24"/>
        </w:rPr>
        <w:t xml:space="preserve"> соответственно</w:t>
      </w:r>
      <w:r w:rsidR="00747B59" w:rsidRPr="00747B59">
        <w:rPr>
          <w:rFonts w:ascii="Arial" w:hAnsi="Arial" w:cs="Arial"/>
          <w:sz w:val="24"/>
          <w:szCs w:val="24"/>
        </w:rPr>
        <w:t>;</w:t>
      </w:r>
    </w:p>
    <w:p w:rsidR="00B72054" w:rsidRDefault="00B72054" w:rsidP="001A30F4">
      <w:pPr>
        <w:tabs>
          <w:tab w:val="num" w:pos="1330"/>
          <w:tab w:val="num" w:pos="1418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2F12">
        <w:rPr>
          <w:rFonts w:ascii="Arial" w:hAnsi="Arial" w:cs="Arial"/>
          <w:sz w:val="24"/>
          <w:szCs w:val="24"/>
        </w:rPr>
        <w:t>п.</w:t>
      </w:r>
      <w:r w:rsidR="00315F7B">
        <w:rPr>
          <w:rFonts w:ascii="Arial" w:hAnsi="Arial" w:cs="Arial"/>
          <w:sz w:val="24"/>
          <w:szCs w:val="24"/>
        </w:rPr>
        <w:t xml:space="preserve"> </w:t>
      </w:r>
      <w:r w:rsidRPr="00322F12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50</w:t>
      </w:r>
      <w:r w:rsidRPr="004335E1">
        <w:rPr>
          <w:rFonts w:ascii="Arial" w:hAnsi="Arial" w:cs="Arial"/>
          <w:sz w:val="24"/>
          <w:szCs w:val="24"/>
        </w:rPr>
        <w:t>считать п. 3.</w:t>
      </w:r>
      <w:r>
        <w:rPr>
          <w:rFonts w:ascii="Arial" w:hAnsi="Arial" w:cs="Arial"/>
          <w:sz w:val="24"/>
          <w:szCs w:val="24"/>
        </w:rPr>
        <w:t>52</w:t>
      </w:r>
      <w:r w:rsidRPr="004335E1">
        <w:rPr>
          <w:rFonts w:ascii="Arial" w:hAnsi="Arial" w:cs="Arial"/>
          <w:sz w:val="24"/>
          <w:szCs w:val="24"/>
        </w:rPr>
        <w:t xml:space="preserve"> и </w:t>
      </w:r>
      <w:r w:rsidRPr="00322F12">
        <w:rPr>
          <w:rFonts w:ascii="Arial" w:hAnsi="Arial" w:cs="Arial"/>
          <w:sz w:val="24"/>
          <w:szCs w:val="24"/>
        </w:rPr>
        <w:t>изложить в следующей редакции:</w:t>
      </w:r>
      <w:r w:rsidR="007D2121"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322F12">
        <w:rPr>
          <w:rFonts w:ascii="Arial" w:hAnsi="Arial" w:cs="Arial"/>
          <w:b/>
          <w:sz w:val="24"/>
          <w:szCs w:val="24"/>
        </w:rPr>
        <w:t>побудительная система:</w:t>
      </w:r>
      <w:r w:rsidR="00315F7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22F12">
        <w:rPr>
          <w:rFonts w:ascii="Arial" w:hAnsi="Arial" w:cs="Arial"/>
          <w:sz w:val="24"/>
          <w:szCs w:val="24"/>
        </w:rPr>
        <w:t>Трубопровод</w:t>
      </w:r>
      <w:proofErr w:type="gramEnd"/>
      <w:r w:rsidRPr="00322F12">
        <w:rPr>
          <w:rFonts w:ascii="Arial" w:hAnsi="Arial" w:cs="Arial"/>
          <w:sz w:val="24"/>
          <w:szCs w:val="24"/>
        </w:rPr>
        <w:t xml:space="preserve"> заполненный водой, водным раствором, сжатым воздухом, с побудительными устройствами различных типов, которые предназначены для автоматического и/или </w:t>
      </w:r>
      <w:proofErr w:type="spellStart"/>
      <w:r w:rsidRPr="00322F12">
        <w:rPr>
          <w:rFonts w:ascii="Arial" w:hAnsi="Arial" w:cs="Arial"/>
          <w:sz w:val="24"/>
          <w:szCs w:val="24"/>
        </w:rPr>
        <w:t>ди</w:t>
      </w:r>
      <w:proofErr w:type="spellEnd"/>
      <w:r w:rsidRPr="00322F12">
        <w:rPr>
          <w:rFonts w:ascii="Arial" w:hAnsi="Arial" w:cs="Arial"/>
          <w:sz w:val="24"/>
          <w:szCs w:val="24"/>
        </w:rPr>
        <w:t>-станционного включения водяных или пенных дренчерных установок пожаротушения, а также установок газового или порошкового пожаротушения</w:t>
      </w:r>
      <w:r>
        <w:rPr>
          <w:rFonts w:ascii="Arial" w:hAnsi="Arial" w:cs="Arial"/>
          <w:sz w:val="24"/>
          <w:szCs w:val="24"/>
        </w:rPr>
        <w:t>»</w:t>
      </w:r>
      <w:r w:rsidR="00747B59" w:rsidRPr="00747B59">
        <w:rPr>
          <w:rFonts w:ascii="Arial" w:hAnsi="Arial" w:cs="Arial"/>
          <w:sz w:val="24"/>
          <w:szCs w:val="24"/>
        </w:rPr>
        <w:t>;</w:t>
      </w:r>
    </w:p>
    <w:p w:rsidR="00B72054" w:rsidRDefault="00B72054" w:rsidP="001A30F4">
      <w:pPr>
        <w:tabs>
          <w:tab w:val="num" w:pos="1330"/>
          <w:tab w:val="num" w:pos="1418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335E1">
        <w:rPr>
          <w:rFonts w:ascii="Arial" w:hAnsi="Arial" w:cs="Arial"/>
          <w:sz w:val="24"/>
          <w:szCs w:val="24"/>
        </w:rPr>
        <w:t>п.п</w:t>
      </w:r>
      <w:proofErr w:type="spellEnd"/>
      <w:r w:rsidRPr="004335E1">
        <w:rPr>
          <w:rFonts w:ascii="Arial" w:hAnsi="Arial" w:cs="Arial"/>
          <w:sz w:val="24"/>
          <w:szCs w:val="24"/>
        </w:rPr>
        <w:t xml:space="preserve"> 3.</w:t>
      </w:r>
      <w:r>
        <w:rPr>
          <w:rFonts w:ascii="Arial" w:hAnsi="Arial" w:cs="Arial"/>
          <w:sz w:val="24"/>
          <w:szCs w:val="24"/>
        </w:rPr>
        <w:t>51</w:t>
      </w:r>
      <w:r w:rsidRPr="004335E1">
        <w:rPr>
          <w:rFonts w:ascii="Arial" w:hAnsi="Arial" w:cs="Arial"/>
          <w:sz w:val="24"/>
          <w:szCs w:val="24"/>
        </w:rPr>
        <w:t>-3.</w:t>
      </w:r>
      <w:r>
        <w:rPr>
          <w:rFonts w:ascii="Arial" w:hAnsi="Arial" w:cs="Arial"/>
          <w:sz w:val="24"/>
          <w:szCs w:val="24"/>
        </w:rPr>
        <w:t xml:space="preserve">60 </w:t>
      </w:r>
      <w:r w:rsidRPr="004335E1">
        <w:rPr>
          <w:rFonts w:ascii="Arial" w:hAnsi="Arial" w:cs="Arial"/>
          <w:sz w:val="24"/>
          <w:szCs w:val="24"/>
        </w:rPr>
        <w:t xml:space="preserve">считать </w:t>
      </w:r>
      <w:proofErr w:type="spellStart"/>
      <w:r w:rsidRPr="004335E1">
        <w:rPr>
          <w:rFonts w:ascii="Arial" w:hAnsi="Arial" w:cs="Arial"/>
          <w:sz w:val="24"/>
          <w:szCs w:val="24"/>
        </w:rPr>
        <w:t>п.п</w:t>
      </w:r>
      <w:proofErr w:type="spellEnd"/>
      <w:r w:rsidRPr="004335E1">
        <w:rPr>
          <w:rFonts w:ascii="Arial" w:hAnsi="Arial" w:cs="Arial"/>
          <w:sz w:val="24"/>
          <w:szCs w:val="24"/>
        </w:rPr>
        <w:t xml:space="preserve"> 3.</w:t>
      </w:r>
      <w:r>
        <w:rPr>
          <w:rFonts w:ascii="Arial" w:hAnsi="Arial" w:cs="Arial"/>
          <w:sz w:val="24"/>
          <w:szCs w:val="24"/>
        </w:rPr>
        <w:t>53</w:t>
      </w:r>
      <w:r w:rsidRPr="004335E1">
        <w:rPr>
          <w:rFonts w:ascii="Arial" w:hAnsi="Arial" w:cs="Arial"/>
          <w:sz w:val="24"/>
          <w:szCs w:val="24"/>
        </w:rPr>
        <w:t>-3.</w:t>
      </w:r>
      <w:r>
        <w:rPr>
          <w:rFonts w:ascii="Arial" w:hAnsi="Arial" w:cs="Arial"/>
          <w:sz w:val="24"/>
          <w:szCs w:val="24"/>
        </w:rPr>
        <w:t>62</w:t>
      </w:r>
      <w:r w:rsidRPr="004335E1">
        <w:rPr>
          <w:rFonts w:ascii="Arial" w:hAnsi="Arial" w:cs="Arial"/>
          <w:sz w:val="24"/>
          <w:szCs w:val="24"/>
        </w:rPr>
        <w:t xml:space="preserve"> соответственно</w:t>
      </w:r>
      <w:r w:rsidR="00747B59" w:rsidRPr="00747B59">
        <w:rPr>
          <w:rFonts w:ascii="Arial" w:hAnsi="Arial" w:cs="Arial"/>
          <w:sz w:val="24"/>
          <w:szCs w:val="24"/>
        </w:rPr>
        <w:t>;</w:t>
      </w:r>
    </w:p>
    <w:p w:rsidR="00B72054" w:rsidRDefault="00B72054" w:rsidP="001A30F4">
      <w:pPr>
        <w:tabs>
          <w:tab w:val="num" w:pos="1330"/>
          <w:tab w:val="num" w:pos="1418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62DD">
        <w:rPr>
          <w:rFonts w:ascii="Arial" w:hAnsi="Arial" w:cs="Arial"/>
          <w:sz w:val="24"/>
          <w:szCs w:val="24"/>
        </w:rPr>
        <w:t>п.3.</w:t>
      </w:r>
      <w:r>
        <w:rPr>
          <w:rFonts w:ascii="Arial" w:hAnsi="Arial" w:cs="Arial"/>
          <w:sz w:val="24"/>
          <w:szCs w:val="24"/>
        </w:rPr>
        <w:t>61</w:t>
      </w:r>
      <w:r w:rsidR="00315F7B">
        <w:rPr>
          <w:rFonts w:ascii="Arial" w:hAnsi="Arial" w:cs="Arial"/>
          <w:sz w:val="24"/>
          <w:szCs w:val="24"/>
        </w:rPr>
        <w:t xml:space="preserve"> </w:t>
      </w:r>
      <w:r w:rsidRPr="0051201F">
        <w:rPr>
          <w:rFonts w:ascii="Arial" w:hAnsi="Arial" w:cs="Arial"/>
          <w:sz w:val="24"/>
          <w:szCs w:val="24"/>
        </w:rPr>
        <w:t>считать п. 3.</w:t>
      </w:r>
      <w:r>
        <w:rPr>
          <w:rFonts w:ascii="Arial" w:hAnsi="Arial" w:cs="Arial"/>
          <w:sz w:val="24"/>
          <w:szCs w:val="24"/>
        </w:rPr>
        <w:t>63</w:t>
      </w:r>
      <w:r w:rsidR="00315F7B">
        <w:rPr>
          <w:rFonts w:ascii="Arial" w:hAnsi="Arial" w:cs="Arial"/>
          <w:sz w:val="24"/>
          <w:szCs w:val="24"/>
        </w:rPr>
        <w:t xml:space="preserve"> </w:t>
      </w:r>
      <w:r w:rsidRPr="0051201F">
        <w:rPr>
          <w:rFonts w:ascii="Arial" w:hAnsi="Arial" w:cs="Arial"/>
          <w:sz w:val="24"/>
          <w:szCs w:val="24"/>
        </w:rPr>
        <w:t>и</w:t>
      </w:r>
      <w:r w:rsidRPr="001962DD">
        <w:rPr>
          <w:rFonts w:ascii="Arial" w:hAnsi="Arial" w:cs="Arial"/>
          <w:sz w:val="24"/>
          <w:szCs w:val="24"/>
        </w:rPr>
        <w:t xml:space="preserve"> изложить в следующей редакции:</w:t>
      </w:r>
      <w:r w:rsidR="007D2121"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1962DD">
        <w:rPr>
          <w:rFonts w:ascii="Arial" w:hAnsi="Arial" w:cs="Arial"/>
          <w:b/>
          <w:sz w:val="24"/>
          <w:szCs w:val="24"/>
        </w:rPr>
        <w:t xml:space="preserve">рядок распределительного трубопровода: </w:t>
      </w:r>
      <w:r w:rsidRPr="001962DD">
        <w:rPr>
          <w:rFonts w:ascii="Arial" w:hAnsi="Arial" w:cs="Arial"/>
          <w:sz w:val="24"/>
          <w:szCs w:val="24"/>
        </w:rPr>
        <w:t>Совокупность двух ветвей распределительного трубопровода, расположенных на одной линии с двух сторон питающего трубопровода, либо ветвь распределительного трубопровода, расположенная с одной стороны питающего трубопровода</w:t>
      </w:r>
      <w:r w:rsidR="00747B59">
        <w:rPr>
          <w:rFonts w:ascii="Arial" w:hAnsi="Arial" w:cs="Arial"/>
          <w:sz w:val="24"/>
          <w:szCs w:val="24"/>
        </w:rPr>
        <w:t>»</w:t>
      </w:r>
      <w:r w:rsidR="00747B59" w:rsidRPr="00747B59">
        <w:rPr>
          <w:rFonts w:ascii="Arial" w:hAnsi="Arial" w:cs="Arial"/>
          <w:sz w:val="24"/>
          <w:szCs w:val="24"/>
        </w:rPr>
        <w:t>;</w:t>
      </w:r>
    </w:p>
    <w:p w:rsidR="00B72054" w:rsidRDefault="00B72054" w:rsidP="001A30F4">
      <w:pPr>
        <w:tabs>
          <w:tab w:val="num" w:pos="1330"/>
          <w:tab w:val="num" w:pos="1418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1201F">
        <w:rPr>
          <w:rFonts w:ascii="Arial" w:hAnsi="Arial" w:cs="Arial"/>
          <w:sz w:val="24"/>
          <w:szCs w:val="24"/>
        </w:rPr>
        <w:t>п.п</w:t>
      </w:r>
      <w:proofErr w:type="spellEnd"/>
      <w:r w:rsidRPr="0051201F">
        <w:rPr>
          <w:rFonts w:ascii="Arial" w:hAnsi="Arial" w:cs="Arial"/>
          <w:sz w:val="24"/>
          <w:szCs w:val="24"/>
        </w:rPr>
        <w:t xml:space="preserve"> 3.</w:t>
      </w:r>
      <w:r>
        <w:rPr>
          <w:rFonts w:ascii="Arial" w:hAnsi="Arial" w:cs="Arial"/>
          <w:sz w:val="24"/>
          <w:szCs w:val="24"/>
        </w:rPr>
        <w:t>62</w:t>
      </w:r>
      <w:r w:rsidRPr="0051201F">
        <w:rPr>
          <w:rFonts w:ascii="Arial" w:hAnsi="Arial" w:cs="Arial"/>
          <w:sz w:val="24"/>
          <w:szCs w:val="24"/>
        </w:rPr>
        <w:t>-3.6</w:t>
      </w:r>
      <w:r>
        <w:rPr>
          <w:rFonts w:ascii="Arial" w:hAnsi="Arial" w:cs="Arial"/>
          <w:sz w:val="24"/>
          <w:szCs w:val="24"/>
        </w:rPr>
        <w:t>3</w:t>
      </w:r>
      <w:r w:rsidRPr="0051201F">
        <w:rPr>
          <w:rFonts w:ascii="Arial" w:hAnsi="Arial" w:cs="Arial"/>
          <w:sz w:val="24"/>
          <w:szCs w:val="24"/>
        </w:rPr>
        <w:t xml:space="preserve"> считать </w:t>
      </w:r>
      <w:proofErr w:type="spellStart"/>
      <w:r w:rsidRPr="0051201F">
        <w:rPr>
          <w:rFonts w:ascii="Arial" w:hAnsi="Arial" w:cs="Arial"/>
          <w:sz w:val="24"/>
          <w:szCs w:val="24"/>
        </w:rPr>
        <w:t>п.п</w:t>
      </w:r>
      <w:proofErr w:type="spellEnd"/>
      <w:r w:rsidRPr="0051201F">
        <w:rPr>
          <w:rFonts w:ascii="Arial" w:hAnsi="Arial" w:cs="Arial"/>
          <w:sz w:val="24"/>
          <w:szCs w:val="24"/>
        </w:rPr>
        <w:t xml:space="preserve"> 3.</w:t>
      </w:r>
      <w:r>
        <w:rPr>
          <w:rFonts w:ascii="Arial" w:hAnsi="Arial" w:cs="Arial"/>
          <w:sz w:val="24"/>
          <w:szCs w:val="24"/>
        </w:rPr>
        <w:t>64</w:t>
      </w:r>
      <w:r w:rsidRPr="0051201F">
        <w:rPr>
          <w:rFonts w:ascii="Arial" w:hAnsi="Arial" w:cs="Arial"/>
          <w:sz w:val="24"/>
          <w:szCs w:val="24"/>
        </w:rPr>
        <w:t>-3.6</w:t>
      </w:r>
      <w:r>
        <w:rPr>
          <w:rFonts w:ascii="Arial" w:hAnsi="Arial" w:cs="Arial"/>
          <w:sz w:val="24"/>
          <w:szCs w:val="24"/>
        </w:rPr>
        <w:t>5</w:t>
      </w:r>
      <w:r w:rsidRPr="0051201F">
        <w:rPr>
          <w:rFonts w:ascii="Arial" w:hAnsi="Arial" w:cs="Arial"/>
          <w:sz w:val="24"/>
          <w:szCs w:val="24"/>
        </w:rPr>
        <w:t xml:space="preserve"> соответственно</w:t>
      </w:r>
      <w:r w:rsidR="00747B59" w:rsidRPr="00747B59">
        <w:rPr>
          <w:rFonts w:ascii="Arial" w:hAnsi="Arial" w:cs="Arial"/>
          <w:sz w:val="24"/>
          <w:szCs w:val="24"/>
        </w:rPr>
        <w:t>;</w:t>
      </w:r>
    </w:p>
    <w:p w:rsidR="00B72054" w:rsidRDefault="00B72054" w:rsidP="001A30F4">
      <w:pPr>
        <w:tabs>
          <w:tab w:val="num" w:pos="1330"/>
          <w:tab w:val="num" w:pos="1418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01F">
        <w:rPr>
          <w:rFonts w:ascii="Arial" w:hAnsi="Arial" w:cs="Arial"/>
          <w:sz w:val="24"/>
          <w:szCs w:val="24"/>
        </w:rPr>
        <w:t>добавить п. 3.66 и изложить его в следующей редакции:</w:t>
      </w:r>
      <w:r w:rsidRPr="0051201F">
        <w:t xml:space="preserve"> «</w:t>
      </w:r>
      <w:r w:rsidRPr="0051201F">
        <w:rPr>
          <w:rFonts w:ascii="Arial" w:hAnsi="Arial" w:cs="Arial"/>
          <w:b/>
          <w:sz w:val="24"/>
          <w:szCs w:val="24"/>
        </w:rPr>
        <w:t>сдерживание пожара:</w:t>
      </w:r>
      <w:r w:rsidRPr="0051201F">
        <w:rPr>
          <w:rFonts w:ascii="Arial" w:hAnsi="Arial" w:cs="Arial"/>
          <w:sz w:val="24"/>
          <w:szCs w:val="24"/>
        </w:rPr>
        <w:t xml:space="preserve"> Снижение скорости увеличения площади пожара так, чтобы площадь пожара не превысила площадь, на которой пожар может быть ликвидирован силами одного прибывшего караула пожарной охраны»</w:t>
      </w:r>
      <w:r w:rsidR="00747B59" w:rsidRPr="00747B59">
        <w:rPr>
          <w:rFonts w:ascii="Arial" w:hAnsi="Arial" w:cs="Arial"/>
          <w:sz w:val="24"/>
          <w:szCs w:val="24"/>
        </w:rPr>
        <w:t>;</w:t>
      </w:r>
    </w:p>
    <w:p w:rsidR="00B72054" w:rsidRPr="0051201F" w:rsidRDefault="00B72054" w:rsidP="001A30F4">
      <w:pPr>
        <w:tabs>
          <w:tab w:val="num" w:pos="1330"/>
          <w:tab w:val="num" w:pos="1418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1201F">
        <w:rPr>
          <w:rFonts w:ascii="Arial" w:hAnsi="Arial" w:cs="Arial"/>
          <w:sz w:val="24"/>
          <w:szCs w:val="24"/>
        </w:rPr>
        <w:lastRenderedPageBreak/>
        <w:t>п.п</w:t>
      </w:r>
      <w:proofErr w:type="spellEnd"/>
      <w:r w:rsidRPr="0051201F">
        <w:rPr>
          <w:rFonts w:ascii="Arial" w:hAnsi="Arial" w:cs="Arial"/>
          <w:sz w:val="24"/>
          <w:szCs w:val="24"/>
        </w:rPr>
        <w:t xml:space="preserve"> 3.6</w:t>
      </w:r>
      <w:r>
        <w:rPr>
          <w:rFonts w:ascii="Arial" w:hAnsi="Arial" w:cs="Arial"/>
          <w:sz w:val="24"/>
          <w:szCs w:val="24"/>
        </w:rPr>
        <w:t>4</w:t>
      </w:r>
      <w:r w:rsidRPr="0051201F">
        <w:rPr>
          <w:rFonts w:ascii="Arial" w:hAnsi="Arial" w:cs="Arial"/>
          <w:sz w:val="24"/>
          <w:szCs w:val="24"/>
        </w:rPr>
        <w:t>-3.6</w:t>
      </w:r>
      <w:r>
        <w:rPr>
          <w:rFonts w:ascii="Arial" w:hAnsi="Arial" w:cs="Arial"/>
          <w:sz w:val="24"/>
          <w:szCs w:val="24"/>
        </w:rPr>
        <w:t>7</w:t>
      </w:r>
      <w:r w:rsidRPr="0051201F">
        <w:rPr>
          <w:rFonts w:ascii="Arial" w:hAnsi="Arial" w:cs="Arial"/>
          <w:sz w:val="24"/>
          <w:szCs w:val="24"/>
        </w:rPr>
        <w:t xml:space="preserve"> считать </w:t>
      </w:r>
      <w:proofErr w:type="spellStart"/>
      <w:r w:rsidRPr="0051201F">
        <w:rPr>
          <w:rFonts w:ascii="Arial" w:hAnsi="Arial" w:cs="Arial"/>
          <w:sz w:val="24"/>
          <w:szCs w:val="24"/>
        </w:rPr>
        <w:t>п.п</w:t>
      </w:r>
      <w:proofErr w:type="spellEnd"/>
      <w:r w:rsidRPr="0051201F">
        <w:rPr>
          <w:rFonts w:ascii="Arial" w:hAnsi="Arial" w:cs="Arial"/>
          <w:sz w:val="24"/>
          <w:szCs w:val="24"/>
        </w:rPr>
        <w:t xml:space="preserve"> 3.6</w:t>
      </w:r>
      <w:r>
        <w:rPr>
          <w:rFonts w:ascii="Arial" w:hAnsi="Arial" w:cs="Arial"/>
          <w:sz w:val="24"/>
          <w:szCs w:val="24"/>
        </w:rPr>
        <w:t>7</w:t>
      </w:r>
      <w:r w:rsidRPr="0051201F">
        <w:rPr>
          <w:rFonts w:ascii="Arial" w:hAnsi="Arial" w:cs="Arial"/>
          <w:sz w:val="24"/>
          <w:szCs w:val="24"/>
        </w:rPr>
        <w:t>-3.</w:t>
      </w:r>
      <w:r>
        <w:rPr>
          <w:rFonts w:ascii="Arial" w:hAnsi="Arial" w:cs="Arial"/>
          <w:sz w:val="24"/>
          <w:szCs w:val="24"/>
        </w:rPr>
        <w:t>70</w:t>
      </w:r>
      <w:r w:rsidRPr="0051201F">
        <w:rPr>
          <w:rFonts w:ascii="Arial" w:hAnsi="Arial" w:cs="Arial"/>
          <w:sz w:val="24"/>
          <w:szCs w:val="24"/>
        </w:rPr>
        <w:t xml:space="preserve"> соответственно</w:t>
      </w:r>
      <w:r w:rsidR="00747B59" w:rsidRPr="00747B59">
        <w:rPr>
          <w:rFonts w:ascii="Arial" w:hAnsi="Arial" w:cs="Arial"/>
          <w:sz w:val="24"/>
          <w:szCs w:val="24"/>
        </w:rPr>
        <w:t>;</w:t>
      </w:r>
    </w:p>
    <w:p w:rsidR="00B72054" w:rsidRDefault="00B72054" w:rsidP="001A30F4">
      <w:pPr>
        <w:tabs>
          <w:tab w:val="num" w:pos="1330"/>
          <w:tab w:val="num" w:pos="1418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п.3.68</w:t>
      </w:r>
      <w:r w:rsidR="00315F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считать </w:t>
      </w:r>
      <w:r w:rsidRPr="00863A6E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.</w:t>
      </w:r>
      <w:r w:rsidRPr="0051201F">
        <w:rPr>
          <w:rFonts w:ascii="Arial" w:hAnsi="Arial" w:cs="Arial"/>
          <w:sz w:val="24"/>
          <w:szCs w:val="24"/>
        </w:rPr>
        <w:t>3.71</w:t>
      </w:r>
      <w:r>
        <w:rPr>
          <w:rFonts w:ascii="Arial" w:hAnsi="Arial" w:cs="Arial"/>
          <w:sz w:val="24"/>
          <w:szCs w:val="24"/>
        </w:rPr>
        <w:t xml:space="preserve"> и </w:t>
      </w:r>
      <w:r w:rsidRPr="001962DD">
        <w:rPr>
          <w:rFonts w:ascii="Arial" w:hAnsi="Arial" w:cs="Arial"/>
          <w:sz w:val="24"/>
          <w:szCs w:val="24"/>
        </w:rPr>
        <w:t>изложить в следующей редакции:</w:t>
      </w:r>
      <w:r w:rsidR="007D2121"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7C27A4">
        <w:rPr>
          <w:rFonts w:ascii="Arial" w:hAnsi="Arial" w:cs="Arial"/>
          <w:b/>
          <w:sz w:val="24"/>
          <w:szCs w:val="24"/>
        </w:rPr>
        <w:t>сигнальный клапан:</w:t>
      </w:r>
      <w:r w:rsidRPr="007C27A4">
        <w:rPr>
          <w:rFonts w:ascii="Arial" w:hAnsi="Arial" w:cs="Arial"/>
          <w:sz w:val="24"/>
          <w:szCs w:val="24"/>
        </w:rPr>
        <w:t xml:space="preserve"> Нормально закрытое запорное устройство, входящее в состав узла управления, и предназначенное для выдачи командного импульса и </w:t>
      </w:r>
      <w:r w:rsidR="00612700">
        <w:rPr>
          <w:rFonts w:ascii="Arial" w:hAnsi="Arial" w:cs="Arial"/>
          <w:sz w:val="24"/>
          <w:szCs w:val="24"/>
        </w:rPr>
        <w:t>вы</w:t>
      </w:r>
      <w:bookmarkStart w:id="0" w:name="_GoBack"/>
      <w:bookmarkEnd w:id="0"/>
      <w:r w:rsidRPr="007C27A4">
        <w:rPr>
          <w:rFonts w:ascii="Arial" w:hAnsi="Arial" w:cs="Arial"/>
          <w:sz w:val="24"/>
          <w:szCs w:val="24"/>
        </w:rPr>
        <w:t xml:space="preserve">пуска огнетушащего вещества при срабатывании </w:t>
      </w:r>
      <w:proofErr w:type="spellStart"/>
      <w:r w:rsidRPr="007C27A4">
        <w:rPr>
          <w:rFonts w:ascii="Arial" w:hAnsi="Arial" w:cs="Arial"/>
          <w:sz w:val="24"/>
          <w:szCs w:val="24"/>
        </w:rPr>
        <w:t>спринклерного</w:t>
      </w:r>
      <w:proofErr w:type="spellEnd"/>
      <w:r w:rsidRPr="007C27A4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>росителя или автоматического по</w:t>
      </w:r>
      <w:r w:rsidRPr="007C27A4">
        <w:rPr>
          <w:rFonts w:ascii="Arial" w:hAnsi="Arial" w:cs="Arial"/>
          <w:sz w:val="24"/>
          <w:szCs w:val="24"/>
        </w:rPr>
        <w:t xml:space="preserve">жарного </w:t>
      </w:r>
      <w:proofErr w:type="spellStart"/>
      <w:r w:rsidRPr="007C27A4">
        <w:rPr>
          <w:rFonts w:ascii="Arial" w:hAnsi="Arial" w:cs="Arial"/>
          <w:sz w:val="24"/>
          <w:szCs w:val="24"/>
        </w:rPr>
        <w:t>извещателя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747B59" w:rsidRPr="00747B59">
        <w:rPr>
          <w:rFonts w:ascii="Arial" w:hAnsi="Arial" w:cs="Arial"/>
          <w:sz w:val="24"/>
          <w:szCs w:val="24"/>
        </w:rPr>
        <w:t>;</w:t>
      </w:r>
    </w:p>
    <w:p w:rsidR="00B72054" w:rsidRDefault="00B72054" w:rsidP="001A30F4">
      <w:pPr>
        <w:tabs>
          <w:tab w:val="num" w:pos="1330"/>
          <w:tab w:val="num" w:pos="1418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1201F">
        <w:rPr>
          <w:rFonts w:ascii="Arial" w:hAnsi="Arial" w:cs="Arial"/>
          <w:sz w:val="24"/>
          <w:szCs w:val="24"/>
        </w:rPr>
        <w:t>п.п</w:t>
      </w:r>
      <w:proofErr w:type="spellEnd"/>
      <w:r w:rsidRPr="0051201F">
        <w:rPr>
          <w:rFonts w:ascii="Arial" w:hAnsi="Arial" w:cs="Arial"/>
          <w:sz w:val="24"/>
          <w:szCs w:val="24"/>
        </w:rPr>
        <w:t xml:space="preserve"> 3.6</w:t>
      </w:r>
      <w:r>
        <w:rPr>
          <w:rFonts w:ascii="Arial" w:hAnsi="Arial" w:cs="Arial"/>
          <w:sz w:val="24"/>
          <w:szCs w:val="24"/>
        </w:rPr>
        <w:t>9</w:t>
      </w:r>
      <w:r w:rsidRPr="0051201F">
        <w:rPr>
          <w:rFonts w:ascii="Arial" w:hAnsi="Arial" w:cs="Arial"/>
          <w:sz w:val="24"/>
          <w:szCs w:val="24"/>
        </w:rPr>
        <w:t>-3.</w:t>
      </w:r>
      <w:r>
        <w:rPr>
          <w:rFonts w:ascii="Arial" w:hAnsi="Arial" w:cs="Arial"/>
          <w:sz w:val="24"/>
          <w:szCs w:val="24"/>
        </w:rPr>
        <w:t>83</w:t>
      </w:r>
      <w:r w:rsidRPr="0051201F">
        <w:rPr>
          <w:rFonts w:ascii="Arial" w:hAnsi="Arial" w:cs="Arial"/>
          <w:sz w:val="24"/>
          <w:szCs w:val="24"/>
        </w:rPr>
        <w:t xml:space="preserve"> считать </w:t>
      </w:r>
      <w:proofErr w:type="spellStart"/>
      <w:r w:rsidRPr="0051201F">
        <w:rPr>
          <w:rFonts w:ascii="Arial" w:hAnsi="Arial" w:cs="Arial"/>
          <w:sz w:val="24"/>
          <w:szCs w:val="24"/>
        </w:rPr>
        <w:t>п.п</w:t>
      </w:r>
      <w:proofErr w:type="spellEnd"/>
      <w:r w:rsidRPr="0051201F">
        <w:rPr>
          <w:rFonts w:ascii="Arial" w:hAnsi="Arial" w:cs="Arial"/>
          <w:sz w:val="24"/>
          <w:szCs w:val="24"/>
        </w:rPr>
        <w:t xml:space="preserve"> 3.</w:t>
      </w:r>
      <w:r>
        <w:rPr>
          <w:rFonts w:ascii="Arial" w:hAnsi="Arial" w:cs="Arial"/>
          <w:sz w:val="24"/>
          <w:szCs w:val="24"/>
        </w:rPr>
        <w:t>72</w:t>
      </w:r>
      <w:r w:rsidRPr="0051201F">
        <w:rPr>
          <w:rFonts w:ascii="Arial" w:hAnsi="Arial" w:cs="Arial"/>
          <w:sz w:val="24"/>
          <w:szCs w:val="24"/>
        </w:rPr>
        <w:t>-3.</w:t>
      </w:r>
      <w:r>
        <w:rPr>
          <w:rFonts w:ascii="Arial" w:hAnsi="Arial" w:cs="Arial"/>
          <w:sz w:val="24"/>
          <w:szCs w:val="24"/>
        </w:rPr>
        <w:t>86</w:t>
      </w:r>
      <w:r w:rsidRPr="0051201F">
        <w:rPr>
          <w:rFonts w:ascii="Arial" w:hAnsi="Arial" w:cs="Arial"/>
          <w:sz w:val="24"/>
          <w:szCs w:val="24"/>
        </w:rPr>
        <w:t xml:space="preserve"> соответственно</w:t>
      </w:r>
      <w:r w:rsidR="00747B59" w:rsidRPr="00747B59">
        <w:rPr>
          <w:rFonts w:ascii="Arial" w:hAnsi="Arial" w:cs="Arial"/>
          <w:sz w:val="24"/>
          <w:szCs w:val="24"/>
        </w:rPr>
        <w:t>;</w:t>
      </w:r>
    </w:p>
    <w:p w:rsidR="00B72054" w:rsidRDefault="00B72054" w:rsidP="001A30F4">
      <w:pPr>
        <w:tabs>
          <w:tab w:val="num" w:pos="1330"/>
          <w:tab w:val="num" w:pos="1418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7A4">
        <w:rPr>
          <w:rFonts w:ascii="Arial" w:hAnsi="Arial" w:cs="Arial"/>
          <w:sz w:val="24"/>
          <w:szCs w:val="24"/>
        </w:rPr>
        <w:t>п.3.</w:t>
      </w:r>
      <w:r>
        <w:rPr>
          <w:rFonts w:ascii="Arial" w:hAnsi="Arial" w:cs="Arial"/>
          <w:sz w:val="24"/>
          <w:szCs w:val="24"/>
        </w:rPr>
        <w:t>84</w:t>
      </w:r>
      <w:r w:rsidR="00315F7B">
        <w:rPr>
          <w:rFonts w:ascii="Arial" w:hAnsi="Arial" w:cs="Arial"/>
          <w:sz w:val="24"/>
          <w:szCs w:val="24"/>
        </w:rPr>
        <w:t xml:space="preserve"> </w:t>
      </w:r>
      <w:r w:rsidRPr="0051201F">
        <w:rPr>
          <w:rFonts w:ascii="Arial" w:hAnsi="Arial" w:cs="Arial"/>
          <w:sz w:val="24"/>
          <w:szCs w:val="24"/>
        </w:rPr>
        <w:t>считать п. 3.</w:t>
      </w:r>
      <w:r>
        <w:rPr>
          <w:rFonts w:ascii="Arial" w:hAnsi="Arial" w:cs="Arial"/>
          <w:sz w:val="24"/>
          <w:szCs w:val="24"/>
        </w:rPr>
        <w:t>87</w:t>
      </w:r>
      <w:r w:rsidRPr="0051201F">
        <w:rPr>
          <w:rFonts w:ascii="Arial" w:hAnsi="Arial" w:cs="Arial"/>
          <w:sz w:val="24"/>
          <w:szCs w:val="24"/>
        </w:rPr>
        <w:t xml:space="preserve"> и </w:t>
      </w:r>
      <w:r w:rsidRPr="007C27A4">
        <w:rPr>
          <w:rFonts w:ascii="Arial" w:hAnsi="Arial" w:cs="Arial"/>
          <w:sz w:val="24"/>
          <w:szCs w:val="24"/>
        </w:rPr>
        <w:t>изложить в следующей редакции:</w:t>
      </w:r>
      <w:r w:rsidR="007D2121"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7C27A4">
        <w:rPr>
          <w:rFonts w:ascii="Arial" w:hAnsi="Arial" w:cs="Arial"/>
          <w:b/>
          <w:sz w:val="24"/>
          <w:szCs w:val="24"/>
        </w:rPr>
        <w:t xml:space="preserve">установка поверхностного пожаротушения: </w:t>
      </w:r>
      <w:r w:rsidRPr="007C27A4">
        <w:rPr>
          <w:rFonts w:ascii="Arial" w:hAnsi="Arial" w:cs="Arial"/>
          <w:sz w:val="24"/>
          <w:szCs w:val="24"/>
        </w:rPr>
        <w:t>Установка пожаротушения, подающая огнетушащее вещество на горящую поверхность</w:t>
      </w:r>
      <w:r>
        <w:rPr>
          <w:rFonts w:ascii="Arial" w:hAnsi="Arial" w:cs="Arial"/>
          <w:sz w:val="24"/>
          <w:szCs w:val="24"/>
        </w:rPr>
        <w:t>»</w:t>
      </w:r>
      <w:r w:rsidR="00747B59" w:rsidRPr="00747B59">
        <w:rPr>
          <w:rFonts w:ascii="Arial" w:hAnsi="Arial" w:cs="Arial"/>
          <w:sz w:val="24"/>
          <w:szCs w:val="24"/>
        </w:rPr>
        <w:t>;</w:t>
      </w:r>
    </w:p>
    <w:p w:rsidR="00B72054" w:rsidRDefault="00B72054" w:rsidP="001A30F4">
      <w:pPr>
        <w:tabs>
          <w:tab w:val="num" w:pos="1330"/>
          <w:tab w:val="num" w:pos="1418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1201F">
        <w:rPr>
          <w:rFonts w:ascii="Arial" w:hAnsi="Arial" w:cs="Arial"/>
          <w:sz w:val="24"/>
          <w:szCs w:val="24"/>
        </w:rPr>
        <w:t>п.п</w:t>
      </w:r>
      <w:proofErr w:type="spellEnd"/>
      <w:r w:rsidRPr="0051201F">
        <w:rPr>
          <w:rFonts w:ascii="Arial" w:hAnsi="Arial" w:cs="Arial"/>
          <w:sz w:val="24"/>
          <w:szCs w:val="24"/>
        </w:rPr>
        <w:t xml:space="preserve"> 3.</w:t>
      </w:r>
      <w:r>
        <w:rPr>
          <w:rFonts w:ascii="Arial" w:hAnsi="Arial" w:cs="Arial"/>
          <w:sz w:val="24"/>
          <w:szCs w:val="24"/>
        </w:rPr>
        <w:t>85</w:t>
      </w:r>
      <w:r w:rsidRPr="0051201F">
        <w:rPr>
          <w:rFonts w:ascii="Arial" w:hAnsi="Arial" w:cs="Arial"/>
          <w:sz w:val="24"/>
          <w:szCs w:val="24"/>
        </w:rPr>
        <w:t>-3.8</w:t>
      </w:r>
      <w:r>
        <w:rPr>
          <w:rFonts w:ascii="Arial" w:hAnsi="Arial" w:cs="Arial"/>
          <w:sz w:val="24"/>
          <w:szCs w:val="24"/>
        </w:rPr>
        <w:t>9</w:t>
      </w:r>
      <w:r w:rsidRPr="0051201F">
        <w:rPr>
          <w:rFonts w:ascii="Arial" w:hAnsi="Arial" w:cs="Arial"/>
          <w:sz w:val="24"/>
          <w:szCs w:val="24"/>
        </w:rPr>
        <w:t xml:space="preserve"> считать </w:t>
      </w:r>
      <w:proofErr w:type="spellStart"/>
      <w:r w:rsidRPr="0051201F">
        <w:rPr>
          <w:rFonts w:ascii="Arial" w:hAnsi="Arial" w:cs="Arial"/>
          <w:sz w:val="24"/>
          <w:szCs w:val="24"/>
        </w:rPr>
        <w:t>п.п</w:t>
      </w:r>
      <w:proofErr w:type="spellEnd"/>
      <w:r w:rsidRPr="0051201F">
        <w:rPr>
          <w:rFonts w:ascii="Arial" w:hAnsi="Arial" w:cs="Arial"/>
          <w:sz w:val="24"/>
          <w:szCs w:val="24"/>
        </w:rPr>
        <w:t xml:space="preserve"> 3.</w:t>
      </w:r>
      <w:r>
        <w:rPr>
          <w:rFonts w:ascii="Arial" w:hAnsi="Arial" w:cs="Arial"/>
          <w:sz w:val="24"/>
          <w:szCs w:val="24"/>
        </w:rPr>
        <w:t>88</w:t>
      </w:r>
      <w:r w:rsidRPr="0051201F">
        <w:rPr>
          <w:rFonts w:ascii="Arial" w:hAnsi="Arial" w:cs="Arial"/>
          <w:sz w:val="24"/>
          <w:szCs w:val="24"/>
        </w:rPr>
        <w:t>-3</w:t>
      </w:r>
      <w:r>
        <w:rPr>
          <w:rFonts w:ascii="Arial" w:hAnsi="Arial" w:cs="Arial"/>
          <w:sz w:val="24"/>
          <w:szCs w:val="24"/>
        </w:rPr>
        <w:t>.92</w:t>
      </w:r>
      <w:r w:rsidRPr="0051201F">
        <w:rPr>
          <w:rFonts w:ascii="Arial" w:hAnsi="Arial" w:cs="Arial"/>
          <w:sz w:val="24"/>
          <w:szCs w:val="24"/>
        </w:rPr>
        <w:t xml:space="preserve"> соответственно.</w:t>
      </w:r>
    </w:p>
    <w:p w:rsidR="00B72054" w:rsidRDefault="00B72054" w:rsidP="001A30F4">
      <w:pPr>
        <w:tabs>
          <w:tab w:val="num" w:pos="1330"/>
          <w:tab w:val="num" w:pos="1418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7A4">
        <w:rPr>
          <w:rFonts w:ascii="Arial" w:hAnsi="Arial" w:cs="Arial"/>
          <w:sz w:val="24"/>
          <w:szCs w:val="24"/>
        </w:rPr>
        <w:t>п.3.</w:t>
      </w:r>
      <w:r>
        <w:rPr>
          <w:rFonts w:ascii="Arial" w:hAnsi="Arial" w:cs="Arial"/>
          <w:sz w:val="24"/>
          <w:szCs w:val="24"/>
        </w:rPr>
        <w:t>90</w:t>
      </w:r>
      <w:r w:rsidR="007D2121">
        <w:rPr>
          <w:rFonts w:ascii="Arial" w:hAnsi="Arial" w:cs="Arial"/>
          <w:sz w:val="24"/>
          <w:szCs w:val="24"/>
        </w:rPr>
        <w:t xml:space="preserve"> </w:t>
      </w:r>
      <w:r w:rsidRPr="00B17126">
        <w:rPr>
          <w:rFonts w:ascii="Arial" w:hAnsi="Arial" w:cs="Arial"/>
          <w:sz w:val="24"/>
          <w:szCs w:val="24"/>
        </w:rPr>
        <w:t>считать п. 3.</w:t>
      </w:r>
      <w:r>
        <w:rPr>
          <w:rFonts w:ascii="Arial" w:hAnsi="Arial" w:cs="Arial"/>
          <w:sz w:val="24"/>
          <w:szCs w:val="24"/>
        </w:rPr>
        <w:t>93</w:t>
      </w:r>
      <w:r w:rsidRPr="00B17126">
        <w:rPr>
          <w:rFonts w:ascii="Arial" w:hAnsi="Arial" w:cs="Arial"/>
          <w:sz w:val="24"/>
          <w:szCs w:val="24"/>
        </w:rPr>
        <w:t xml:space="preserve"> и </w:t>
      </w:r>
      <w:r w:rsidRPr="007C27A4">
        <w:rPr>
          <w:rFonts w:ascii="Arial" w:hAnsi="Arial" w:cs="Arial"/>
          <w:sz w:val="24"/>
          <w:szCs w:val="24"/>
        </w:rPr>
        <w:t>изложить в следующей редакции:</w:t>
      </w:r>
      <w:r w:rsidR="007D2121"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7C27A4">
        <w:rPr>
          <w:rFonts w:ascii="Arial" w:hAnsi="Arial" w:cs="Arial"/>
          <w:b/>
          <w:sz w:val="24"/>
          <w:szCs w:val="24"/>
        </w:rPr>
        <w:t xml:space="preserve">установка пожаротушения автоматическая </w:t>
      </w:r>
      <w:proofErr w:type="spellStart"/>
      <w:r w:rsidRPr="007C27A4">
        <w:rPr>
          <w:rFonts w:ascii="Arial" w:hAnsi="Arial" w:cs="Arial"/>
          <w:b/>
          <w:sz w:val="24"/>
          <w:szCs w:val="24"/>
        </w:rPr>
        <w:t>спринклерная</w:t>
      </w:r>
      <w:proofErr w:type="spellEnd"/>
      <w:r w:rsidRPr="007C27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7A4">
        <w:rPr>
          <w:rFonts w:ascii="Arial" w:hAnsi="Arial" w:cs="Arial"/>
          <w:b/>
          <w:sz w:val="24"/>
          <w:szCs w:val="24"/>
        </w:rPr>
        <w:t>воздухозаполненная</w:t>
      </w:r>
      <w:proofErr w:type="spellEnd"/>
      <w:r w:rsidRPr="007C27A4">
        <w:rPr>
          <w:rFonts w:ascii="Arial" w:hAnsi="Arial" w:cs="Arial"/>
          <w:b/>
          <w:sz w:val="24"/>
          <w:szCs w:val="24"/>
        </w:rPr>
        <w:t xml:space="preserve">: </w:t>
      </w:r>
      <w:r w:rsidRPr="007C27A4">
        <w:rPr>
          <w:rFonts w:ascii="Arial" w:hAnsi="Arial" w:cs="Arial"/>
          <w:sz w:val="24"/>
          <w:szCs w:val="24"/>
        </w:rPr>
        <w:t xml:space="preserve">Установка пожаротушения </w:t>
      </w:r>
      <w:r w:rsidR="007D2121">
        <w:rPr>
          <w:rFonts w:ascii="Arial" w:hAnsi="Arial" w:cs="Arial"/>
          <w:sz w:val="24"/>
          <w:szCs w:val="24"/>
        </w:rPr>
        <w:t xml:space="preserve">автоматическая </w:t>
      </w:r>
      <w:proofErr w:type="spellStart"/>
      <w:r w:rsidRPr="007C27A4">
        <w:rPr>
          <w:rFonts w:ascii="Arial" w:hAnsi="Arial" w:cs="Arial"/>
          <w:sz w:val="24"/>
          <w:szCs w:val="24"/>
        </w:rPr>
        <w:t>спринклерная</w:t>
      </w:r>
      <w:proofErr w:type="spellEnd"/>
      <w:r w:rsidRPr="007C27A4">
        <w:rPr>
          <w:rFonts w:ascii="Arial" w:hAnsi="Arial" w:cs="Arial"/>
          <w:sz w:val="24"/>
          <w:szCs w:val="24"/>
        </w:rPr>
        <w:t>, подводящий трубопровод которой заполнен водой (водным раствором), а трубопроводы, расположенные выше узла управления, - воздухом или иным газом под давлением</w:t>
      </w:r>
      <w:r>
        <w:rPr>
          <w:rFonts w:ascii="Arial" w:hAnsi="Arial" w:cs="Arial"/>
          <w:sz w:val="24"/>
          <w:szCs w:val="24"/>
        </w:rPr>
        <w:t>»</w:t>
      </w:r>
      <w:r w:rsidR="00747B59" w:rsidRPr="00747B59">
        <w:rPr>
          <w:rFonts w:ascii="Arial" w:hAnsi="Arial" w:cs="Arial"/>
          <w:sz w:val="24"/>
          <w:szCs w:val="24"/>
        </w:rPr>
        <w:t>;</w:t>
      </w:r>
    </w:p>
    <w:p w:rsidR="00B72054" w:rsidRDefault="00B72054" w:rsidP="001A30F4">
      <w:pPr>
        <w:tabs>
          <w:tab w:val="num" w:pos="1330"/>
          <w:tab w:val="num" w:pos="1418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17126">
        <w:rPr>
          <w:rFonts w:ascii="Arial" w:hAnsi="Arial" w:cs="Arial"/>
          <w:sz w:val="24"/>
          <w:szCs w:val="24"/>
        </w:rPr>
        <w:t>п.п</w:t>
      </w:r>
      <w:proofErr w:type="spellEnd"/>
      <w:r w:rsidRPr="00B17126">
        <w:rPr>
          <w:rFonts w:ascii="Arial" w:hAnsi="Arial" w:cs="Arial"/>
          <w:sz w:val="24"/>
          <w:szCs w:val="24"/>
        </w:rPr>
        <w:t xml:space="preserve"> 3.</w:t>
      </w:r>
      <w:r>
        <w:rPr>
          <w:rFonts w:ascii="Arial" w:hAnsi="Arial" w:cs="Arial"/>
          <w:sz w:val="24"/>
          <w:szCs w:val="24"/>
        </w:rPr>
        <w:t>91</w:t>
      </w:r>
      <w:r w:rsidRPr="00B17126">
        <w:rPr>
          <w:rFonts w:ascii="Arial" w:hAnsi="Arial" w:cs="Arial"/>
          <w:sz w:val="24"/>
          <w:szCs w:val="24"/>
        </w:rPr>
        <w:t>-3.</w:t>
      </w:r>
      <w:r>
        <w:rPr>
          <w:rFonts w:ascii="Arial" w:hAnsi="Arial" w:cs="Arial"/>
          <w:sz w:val="24"/>
          <w:szCs w:val="24"/>
        </w:rPr>
        <w:t>93</w:t>
      </w:r>
      <w:r w:rsidRPr="00B17126">
        <w:rPr>
          <w:rFonts w:ascii="Arial" w:hAnsi="Arial" w:cs="Arial"/>
          <w:sz w:val="24"/>
          <w:szCs w:val="24"/>
        </w:rPr>
        <w:t xml:space="preserve"> считать </w:t>
      </w:r>
      <w:proofErr w:type="spellStart"/>
      <w:r w:rsidRPr="00B17126">
        <w:rPr>
          <w:rFonts w:ascii="Arial" w:hAnsi="Arial" w:cs="Arial"/>
          <w:sz w:val="24"/>
          <w:szCs w:val="24"/>
        </w:rPr>
        <w:t>п.п</w:t>
      </w:r>
      <w:proofErr w:type="spellEnd"/>
      <w:r w:rsidRPr="00B17126">
        <w:rPr>
          <w:rFonts w:ascii="Arial" w:hAnsi="Arial" w:cs="Arial"/>
          <w:sz w:val="24"/>
          <w:szCs w:val="24"/>
        </w:rPr>
        <w:t xml:space="preserve"> 3.</w:t>
      </w:r>
      <w:r>
        <w:rPr>
          <w:rFonts w:ascii="Arial" w:hAnsi="Arial" w:cs="Arial"/>
          <w:sz w:val="24"/>
          <w:szCs w:val="24"/>
        </w:rPr>
        <w:t>94</w:t>
      </w:r>
      <w:r w:rsidRPr="00B17126">
        <w:rPr>
          <w:rFonts w:ascii="Arial" w:hAnsi="Arial" w:cs="Arial"/>
          <w:sz w:val="24"/>
          <w:szCs w:val="24"/>
        </w:rPr>
        <w:t>-3</w:t>
      </w:r>
      <w:r>
        <w:rPr>
          <w:rFonts w:ascii="Arial" w:hAnsi="Arial" w:cs="Arial"/>
          <w:sz w:val="24"/>
          <w:szCs w:val="24"/>
        </w:rPr>
        <w:t>.</w:t>
      </w:r>
      <w:r w:rsidRPr="00B1712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6</w:t>
      </w:r>
      <w:r w:rsidRPr="00B17126">
        <w:rPr>
          <w:rFonts w:ascii="Arial" w:hAnsi="Arial" w:cs="Arial"/>
          <w:sz w:val="24"/>
          <w:szCs w:val="24"/>
        </w:rPr>
        <w:t xml:space="preserve"> соответственно</w:t>
      </w:r>
      <w:r w:rsidR="00747B59" w:rsidRPr="00747B59">
        <w:rPr>
          <w:rFonts w:ascii="Arial" w:hAnsi="Arial" w:cs="Arial"/>
          <w:sz w:val="24"/>
          <w:szCs w:val="24"/>
        </w:rPr>
        <w:t>;</w:t>
      </w:r>
    </w:p>
    <w:p w:rsidR="00B72054" w:rsidRDefault="00B72054" w:rsidP="001A30F4">
      <w:pPr>
        <w:tabs>
          <w:tab w:val="num" w:pos="1330"/>
          <w:tab w:val="num" w:pos="1418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7A4">
        <w:rPr>
          <w:rFonts w:ascii="Arial" w:hAnsi="Arial" w:cs="Arial"/>
          <w:sz w:val="24"/>
          <w:szCs w:val="24"/>
        </w:rPr>
        <w:t>п.3.9</w:t>
      </w:r>
      <w:r>
        <w:rPr>
          <w:rFonts w:ascii="Arial" w:hAnsi="Arial" w:cs="Arial"/>
          <w:sz w:val="24"/>
          <w:szCs w:val="24"/>
        </w:rPr>
        <w:t xml:space="preserve">4 </w:t>
      </w:r>
      <w:r w:rsidRPr="00B17126">
        <w:rPr>
          <w:rFonts w:ascii="Arial" w:hAnsi="Arial" w:cs="Arial"/>
          <w:sz w:val="24"/>
          <w:szCs w:val="24"/>
        </w:rPr>
        <w:t>считать п. 3.9</w:t>
      </w:r>
      <w:r>
        <w:rPr>
          <w:rFonts w:ascii="Arial" w:hAnsi="Arial" w:cs="Arial"/>
          <w:sz w:val="24"/>
          <w:szCs w:val="24"/>
        </w:rPr>
        <w:t>7</w:t>
      </w:r>
      <w:r w:rsidRPr="00B17126">
        <w:rPr>
          <w:rFonts w:ascii="Arial" w:hAnsi="Arial" w:cs="Arial"/>
          <w:sz w:val="24"/>
          <w:szCs w:val="24"/>
        </w:rPr>
        <w:t xml:space="preserve"> и </w:t>
      </w:r>
      <w:r w:rsidRPr="007C27A4">
        <w:rPr>
          <w:rFonts w:ascii="Arial" w:hAnsi="Arial" w:cs="Arial"/>
          <w:sz w:val="24"/>
          <w:szCs w:val="24"/>
        </w:rPr>
        <w:t>изложить в следующей редакции:</w:t>
      </w:r>
      <w:r w:rsidR="007D2121"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7C27A4">
        <w:rPr>
          <w:rFonts w:ascii="Arial" w:hAnsi="Arial" w:cs="Arial"/>
          <w:b/>
          <w:sz w:val="24"/>
          <w:szCs w:val="24"/>
        </w:rPr>
        <w:t xml:space="preserve">установка пожаротушения автоматическая </w:t>
      </w:r>
      <w:proofErr w:type="spellStart"/>
      <w:r w:rsidRPr="007C27A4">
        <w:rPr>
          <w:rFonts w:ascii="Arial" w:hAnsi="Arial" w:cs="Arial"/>
          <w:b/>
          <w:sz w:val="24"/>
          <w:szCs w:val="24"/>
        </w:rPr>
        <w:t>спринклерно-дренчерная</w:t>
      </w:r>
      <w:proofErr w:type="spellEnd"/>
      <w:r w:rsidRPr="007C27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7A4">
        <w:rPr>
          <w:rFonts w:ascii="Arial" w:hAnsi="Arial" w:cs="Arial"/>
          <w:b/>
          <w:sz w:val="24"/>
          <w:szCs w:val="24"/>
        </w:rPr>
        <w:t>воздухозаполненная</w:t>
      </w:r>
      <w:proofErr w:type="spellEnd"/>
      <w:r w:rsidRPr="007C27A4">
        <w:rPr>
          <w:rFonts w:ascii="Arial" w:hAnsi="Arial" w:cs="Arial"/>
          <w:b/>
          <w:sz w:val="24"/>
          <w:szCs w:val="24"/>
        </w:rPr>
        <w:t>:</w:t>
      </w:r>
      <w:r w:rsidRPr="007C27A4">
        <w:rPr>
          <w:rFonts w:ascii="Arial" w:hAnsi="Arial" w:cs="Arial"/>
          <w:sz w:val="24"/>
          <w:szCs w:val="24"/>
        </w:rPr>
        <w:t xml:space="preserve"> Установка пожаротушения </w:t>
      </w:r>
      <w:r w:rsidR="007D2121">
        <w:rPr>
          <w:rFonts w:ascii="Arial" w:hAnsi="Arial" w:cs="Arial"/>
          <w:sz w:val="24"/>
          <w:szCs w:val="24"/>
        </w:rPr>
        <w:t xml:space="preserve">автоматическая </w:t>
      </w:r>
      <w:proofErr w:type="spellStart"/>
      <w:r w:rsidRPr="007C27A4">
        <w:rPr>
          <w:rFonts w:ascii="Arial" w:hAnsi="Arial" w:cs="Arial"/>
          <w:sz w:val="24"/>
          <w:szCs w:val="24"/>
        </w:rPr>
        <w:t>спринклерно-дренчерная</w:t>
      </w:r>
      <w:proofErr w:type="spellEnd"/>
      <w:r w:rsidRPr="007C27A4">
        <w:rPr>
          <w:rFonts w:ascii="Arial" w:hAnsi="Arial" w:cs="Arial"/>
          <w:sz w:val="24"/>
          <w:szCs w:val="24"/>
        </w:rPr>
        <w:t>, в которой в дежурном режиме питающие и распределительные трубопроводы заполнены воздухом под давлением</w:t>
      </w:r>
      <w:r>
        <w:rPr>
          <w:rFonts w:ascii="Arial" w:hAnsi="Arial" w:cs="Arial"/>
          <w:sz w:val="24"/>
          <w:szCs w:val="24"/>
        </w:rPr>
        <w:t>»</w:t>
      </w:r>
      <w:r w:rsidR="00747B59" w:rsidRPr="00747B59">
        <w:rPr>
          <w:rFonts w:ascii="Arial" w:hAnsi="Arial" w:cs="Arial"/>
          <w:sz w:val="24"/>
          <w:szCs w:val="24"/>
        </w:rPr>
        <w:t>;</w:t>
      </w:r>
    </w:p>
    <w:p w:rsidR="00B72054" w:rsidRDefault="00B72054" w:rsidP="001A30F4">
      <w:pPr>
        <w:tabs>
          <w:tab w:val="num" w:pos="1330"/>
          <w:tab w:val="num" w:pos="1418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7A4">
        <w:rPr>
          <w:rFonts w:ascii="Arial" w:hAnsi="Arial" w:cs="Arial"/>
          <w:sz w:val="24"/>
          <w:szCs w:val="24"/>
        </w:rPr>
        <w:t>п.3.9</w:t>
      </w:r>
      <w:r>
        <w:rPr>
          <w:rFonts w:ascii="Arial" w:hAnsi="Arial" w:cs="Arial"/>
          <w:sz w:val="24"/>
          <w:szCs w:val="24"/>
        </w:rPr>
        <w:t xml:space="preserve">5 </w:t>
      </w:r>
      <w:r w:rsidRPr="00B17126">
        <w:rPr>
          <w:rFonts w:ascii="Arial" w:hAnsi="Arial" w:cs="Arial"/>
          <w:sz w:val="24"/>
          <w:szCs w:val="24"/>
        </w:rPr>
        <w:t>считать п. 3.9</w:t>
      </w:r>
      <w:r>
        <w:rPr>
          <w:rFonts w:ascii="Arial" w:hAnsi="Arial" w:cs="Arial"/>
          <w:sz w:val="24"/>
          <w:szCs w:val="24"/>
        </w:rPr>
        <w:t>8</w:t>
      </w:r>
      <w:r w:rsidRPr="00B17126">
        <w:rPr>
          <w:rFonts w:ascii="Arial" w:hAnsi="Arial" w:cs="Arial"/>
          <w:sz w:val="24"/>
          <w:szCs w:val="24"/>
        </w:rPr>
        <w:t xml:space="preserve"> и </w:t>
      </w:r>
      <w:r w:rsidRPr="007C27A4">
        <w:rPr>
          <w:rFonts w:ascii="Arial" w:hAnsi="Arial" w:cs="Arial"/>
          <w:sz w:val="24"/>
          <w:szCs w:val="24"/>
        </w:rPr>
        <w:t>изложить в следующей редакции:</w:t>
      </w:r>
      <w:r w:rsidR="007D2121"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7C27A4">
        <w:rPr>
          <w:rFonts w:ascii="Arial" w:hAnsi="Arial" w:cs="Arial"/>
          <w:b/>
          <w:sz w:val="24"/>
          <w:szCs w:val="24"/>
        </w:rPr>
        <w:t xml:space="preserve">установка пожаротушения автоматическая </w:t>
      </w:r>
      <w:proofErr w:type="spellStart"/>
      <w:r w:rsidRPr="007C27A4">
        <w:rPr>
          <w:rFonts w:ascii="Arial" w:hAnsi="Arial" w:cs="Arial"/>
          <w:b/>
          <w:sz w:val="24"/>
          <w:szCs w:val="24"/>
        </w:rPr>
        <w:t>спринклерно-дренчерная</w:t>
      </w:r>
      <w:proofErr w:type="spellEnd"/>
      <w:r w:rsidRPr="007C27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7A4">
        <w:rPr>
          <w:rFonts w:ascii="Arial" w:hAnsi="Arial" w:cs="Arial"/>
          <w:b/>
          <w:sz w:val="24"/>
          <w:szCs w:val="24"/>
        </w:rPr>
        <w:t>воздухозаполненная</w:t>
      </w:r>
      <w:proofErr w:type="spellEnd"/>
      <w:r w:rsidRPr="007C27A4">
        <w:rPr>
          <w:rFonts w:ascii="Arial" w:hAnsi="Arial" w:cs="Arial"/>
          <w:b/>
          <w:sz w:val="24"/>
          <w:szCs w:val="24"/>
        </w:rPr>
        <w:t xml:space="preserve"> 1-го типа:</w:t>
      </w:r>
      <w:r w:rsidRPr="007C27A4">
        <w:rPr>
          <w:rFonts w:ascii="Arial" w:hAnsi="Arial" w:cs="Arial"/>
          <w:sz w:val="24"/>
          <w:szCs w:val="24"/>
        </w:rPr>
        <w:t xml:space="preserve"> Установка пожаротушения </w:t>
      </w:r>
      <w:r w:rsidR="007D2121">
        <w:rPr>
          <w:rFonts w:ascii="Arial" w:hAnsi="Arial" w:cs="Arial"/>
          <w:sz w:val="24"/>
          <w:szCs w:val="24"/>
        </w:rPr>
        <w:t xml:space="preserve">автоматическая </w:t>
      </w:r>
      <w:proofErr w:type="spellStart"/>
      <w:r w:rsidRPr="007C27A4">
        <w:rPr>
          <w:rFonts w:ascii="Arial" w:hAnsi="Arial" w:cs="Arial"/>
          <w:sz w:val="24"/>
          <w:szCs w:val="24"/>
        </w:rPr>
        <w:t>спринклерно-дренчерная</w:t>
      </w:r>
      <w:proofErr w:type="spellEnd"/>
      <w:r w:rsidRPr="007C27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7A4">
        <w:rPr>
          <w:rFonts w:ascii="Arial" w:hAnsi="Arial" w:cs="Arial"/>
          <w:sz w:val="24"/>
          <w:szCs w:val="24"/>
        </w:rPr>
        <w:t>возду</w:t>
      </w:r>
      <w:r>
        <w:rPr>
          <w:rFonts w:ascii="Arial" w:hAnsi="Arial" w:cs="Arial"/>
          <w:sz w:val="24"/>
          <w:szCs w:val="24"/>
        </w:rPr>
        <w:t>хозаполненная</w:t>
      </w:r>
      <w:proofErr w:type="spellEnd"/>
      <w:r w:rsidRPr="007C27A4">
        <w:rPr>
          <w:rFonts w:ascii="Arial" w:hAnsi="Arial" w:cs="Arial"/>
          <w:sz w:val="24"/>
          <w:szCs w:val="24"/>
        </w:rPr>
        <w:t>, в которой заполнение питающих и распределительных трубопроводов огнетушащим веществом происходит только при срабатывании системы пожарной сигнализации</w:t>
      </w:r>
      <w:r>
        <w:rPr>
          <w:rFonts w:ascii="Arial" w:hAnsi="Arial" w:cs="Arial"/>
          <w:sz w:val="24"/>
          <w:szCs w:val="24"/>
        </w:rPr>
        <w:t>»</w:t>
      </w:r>
      <w:r w:rsidR="00747B59" w:rsidRPr="00747B59">
        <w:rPr>
          <w:rFonts w:ascii="Arial" w:hAnsi="Arial" w:cs="Arial"/>
          <w:sz w:val="24"/>
          <w:szCs w:val="24"/>
        </w:rPr>
        <w:t>;</w:t>
      </w:r>
    </w:p>
    <w:p w:rsidR="00B72054" w:rsidRDefault="00B72054" w:rsidP="001A30F4">
      <w:pPr>
        <w:tabs>
          <w:tab w:val="num" w:pos="1330"/>
          <w:tab w:val="num" w:pos="1418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7A4">
        <w:rPr>
          <w:rFonts w:ascii="Arial" w:hAnsi="Arial" w:cs="Arial"/>
          <w:sz w:val="24"/>
          <w:szCs w:val="24"/>
        </w:rPr>
        <w:t>п.3.9</w:t>
      </w:r>
      <w:r>
        <w:rPr>
          <w:rFonts w:ascii="Arial" w:hAnsi="Arial" w:cs="Arial"/>
          <w:sz w:val="24"/>
          <w:szCs w:val="24"/>
        </w:rPr>
        <w:t xml:space="preserve">6 </w:t>
      </w:r>
      <w:r w:rsidRPr="00B17126">
        <w:rPr>
          <w:rFonts w:ascii="Arial" w:hAnsi="Arial" w:cs="Arial"/>
          <w:sz w:val="24"/>
          <w:szCs w:val="24"/>
        </w:rPr>
        <w:t>считать п. 3.9</w:t>
      </w:r>
      <w:r>
        <w:rPr>
          <w:rFonts w:ascii="Arial" w:hAnsi="Arial" w:cs="Arial"/>
          <w:sz w:val="24"/>
          <w:szCs w:val="24"/>
        </w:rPr>
        <w:t>9</w:t>
      </w:r>
      <w:r w:rsidRPr="00B17126">
        <w:rPr>
          <w:rFonts w:ascii="Arial" w:hAnsi="Arial" w:cs="Arial"/>
          <w:sz w:val="24"/>
          <w:szCs w:val="24"/>
        </w:rPr>
        <w:t xml:space="preserve"> и </w:t>
      </w:r>
      <w:r w:rsidRPr="007C27A4">
        <w:rPr>
          <w:rFonts w:ascii="Arial" w:hAnsi="Arial" w:cs="Arial"/>
          <w:sz w:val="24"/>
          <w:szCs w:val="24"/>
        </w:rPr>
        <w:t xml:space="preserve">изложить в следующей редакции: </w:t>
      </w:r>
      <w:r>
        <w:rPr>
          <w:rFonts w:ascii="Arial" w:hAnsi="Arial" w:cs="Arial"/>
          <w:sz w:val="24"/>
          <w:szCs w:val="24"/>
        </w:rPr>
        <w:t>«</w:t>
      </w:r>
      <w:r w:rsidRPr="007C27A4">
        <w:rPr>
          <w:rFonts w:ascii="Arial" w:hAnsi="Arial" w:cs="Arial"/>
          <w:b/>
          <w:sz w:val="24"/>
          <w:szCs w:val="24"/>
        </w:rPr>
        <w:t xml:space="preserve">установка пожаротушения автоматическая </w:t>
      </w:r>
      <w:proofErr w:type="spellStart"/>
      <w:r w:rsidRPr="007C27A4">
        <w:rPr>
          <w:rFonts w:ascii="Arial" w:hAnsi="Arial" w:cs="Arial"/>
          <w:b/>
          <w:sz w:val="24"/>
          <w:szCs w:val="24"/>
        </w:rPr>
        <w:t>спринклерно-дренчерная</w:t>
      </w:r>
      <w:proofErr w:type="spellEnd"/>
      <w:r w:rsidRPr="007C27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7A4">
        <w:rPr>
          <w:rFonts w:ascii="Arial" w:hAnsi="Arial" w:cs="Arial"/>
          <w:b/>
          <w:sz w:val="24"/>
          <w:szCs w:val="24"/>
        </w:rPr>
        <w:t>воздухозаполненная</w:t>
      </w:r>
      <w:proofErr w:type="spellEnd"/>
      <w:r w:rsidRPr="007C27A4">
        <w:rPr>
          <w:rFonts w:ascii="Arial" w:hAnsi="Arial" w:cs="Arial"/>
          <w:b/>
          <w:sz w:val="24"/>
          <w:szCs w:val="24"/>
        </w:rPr>
        <w:t xml:space="preserve"> 2-го типа:</w:t>
      </w:r>
      <w:r w:rsidRPr="007C27A4">
        <w:rPr>
          <w:rFonts w:ascii="Arial" w:hAnsi="Arial" w:cs="Arial"/>
          <w:sz w:val="24"/>
          <w:szCs w:val="24"/>
        </w:rPr>
        <w:t xml:space="preserve"> Установка пожаротушения </w:t>
      </w:r>
      <w:r w:rsidR="007D2121">
        <w:rPr>
          <w:rFonts w:ascii="Arial" w:hAnsi="Arial" w:cs="Arial"/>
          <w:sz w:val="24"/>
          <w:szCs w:val="24"/>
        </w:rPr>
        <w:t xml:space="preserve">автоматическая </w:t>
      </w:r>
      <w:proofErr w:type="spellStart"/>
      <w:r w:rsidRPr="007C27A4">
        <w:rPr>
          <w:rFonts w:ascii="Arial" w:hAnsi="Arial" w:cs="Arial"/>
          <w:sz w:val="24"/>
          <w:szCs w:val="24"/>
        </w:rPr>
        <w:t>спринклерно-дренчерная</w:t>
      </w:r>
      <w:proofErr w:type="spellEnd"/>
      <w:r w:rsidRPr="007C27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7A4">
        <w:rPr>
          <w:rFonts w:ascii="Arial" w:hAnsi="Arial" w:cs="Arial"/>
          <w:sz w:val="24"/>
          <w:szCs w:val="24"/>
        </w:rPr>
        <w:t>возду</w:t>
      </w:r>
      <w:r>
        <w:rPr>
          <w:rFonts w:ascii="Arial" w:hAnsi="Arial" w:cs="Arial"/>
          <w:sz w:val="24"/>
          <w:szCs w:val="24"/>
        </w:rPr>
        <w:t>хозаполненная</w:t>
      </w:r>
      <w:proofErr w:type="spellEnd"/>
      <w:r w:rsidRPr="007C27A4">
        <w:rPr>
          <w:rFonts w:ascii="Arial" w:hAnsi="Arial" w:cs="Arial"/>
          <w:sz w:val="24"/>
          <w:szCs w:val="24"/>
        </w:rPr>
        <w:t>, в которой заполнение питающих и распределительных трубопроводов огнетушащим веществом происходит только при совместном срабатывании системы пожарной сигнализации и оросителя</w:t>
      </w:r>
      <w:r>
        <w:rPr>
          <w:rFonts w:ascii="Arial" w:hAnsi="Arial" w:cs="Arial"/>
          <w:sz w:val="24"/>
          <w:szCs w:val="24"/>
        </w:rPr>
        <w:t>»</w:t>
      </w:r>
      <w:r w:rsidR="00747B59" w:rsidRPr="00747B59">
        <w:rPr>
          <w:rFonts w:ascii="Arial" w:hAnsi="Arial" w:cs="Arial"/>
          <w:sz w:val="24"/>
          <w:szCs w:val="24"/>
        </w:rPr>
        <w:t>;</w:t>
      </w:r>
    </w:p>
    <w:p w:rsidR="00B72054" w:rsidRDefault="00B72054" w:rsidP="001A30F4">
      <w:pPr>
        <w:tabs>
          <w:tab w:val="num" w:pos="1330"/>
          <w:tab w:val="num" w:pos="1418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126">
        <w:rPr>
          <w:rFonts w:ascii="Arial" w:hAnsi="Arial" w:cs="Arial"/>
          <w:sz w:val="24"/>
          <w:szCs w:val="24"/>
        </w:rPr>
        <w:lastRenderedPageBreak/>
        <w:t>добавить п. 3.</w:t>
      </w:r>
      <w:r>
        <w:rPr>
          <w:rFonts w:ascii="Arial" w:hAnsi="Arial" w:cs="Arial"/>
          <w:sz w:val="24"/>
          <w:szCs w:val="24"/>
        </w:rPr>
        <w:t>100</w:t>
      </w:r>
      <w:r w:rsidRPr="00B17126">
        <w:rPr>
          <w:rFonts w:ascii="Arial" w:hAnsi="Arial" w:cs="Arial"/>
          <w:sz w:val="24"/>
          <w:szCs w:val="24"/>
        </w:rPr>
        <w:t xml:space="preserve"> и изложить его в следующей редакции:</w:t>
      </w:r>
      <w:r w:rsidR="007D21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«</w:t>
      </w:r>
      <w:r w:rsidRPr="00B17126">
        <w:rPr>
          <w:rFonts w:ascii="Arial" w:hAnsi="Arial" w:cs="Arial"/>
          <w:b/>
          <w:sz w:val="24"/>
          <w:szCs w:val="24"/>
        </w:rPr>
        <w:t>установка сдерживания пожара</w:t>
      </w:r>
      <w:r w:rsidRPr="00B17126">
        <w:rPr>
          <w:rFonts w:ascii="Arial" w:hAnsi="Arial" w:cs="Arial"/>
          <w:sz w:val="24"/>
          <w:szCs w:val="24"/>
        </w:rPr>
        <w:t>: Совокупность технических средств, предназначенных для сдерживания пожара в здании, помещении</w:t>
      </w:r>
      <w:r>
        <w:rPr>
          <w:rFonts w:ascii="Arial" w:hAnsi="Arial" w:cs="Arial"/>
          <w:sz w:val="24"/>
          <w:szCs w:val="24"/>
        </w:rPr>
        <w:t>»</w:t>
      </w:r>
      <w:r w:rsidR="00747B59" w:rsidRPr="00747B59">
        <w:rPr>
          <w:rFonts w:ascii="Arial" w:hAnsi="Arial" w:cs="Arial"/>
          <w:sz w:val="24"/>
          <w:szCs w:val="24"/>
        </w:rPr>
        <w:t>;</w:t>
      </w:r>
    </w:p>
    <w:p w:rsidR="00B72054" w:rsidRDefault="00B72054" w:rsidP="001A30F4">
      <w:pPr>
        <w:tabs>
          <w:tab w:val="num" w:pos="1330"/>
          <w:tab w:val="num" w:pos="1418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17126">
        <w:rPr>
          <w:rFonts w:ascii="Arial" w:hAnsi="Arial" w:cs="Arial"/>
          <w:sz w:val="24"/>
          <w:szCs w:val="24"/>
        </w:rPr>
        <w:t>п.п</w:t>
      </w:r>
      <w:proofErr w:type="spellEnd"/>
      <w:r w:rsidRPr="00B17126">
        <w:rPr>
          <w:rFonts w:ascii="Arial" w:hAnsi="Arial" w:cs="Arial"/>
          <w:sz w:val="24"/>
          <w:szCs w:val="24"/>
        </w:rPr>
        <w:t xml:space="preserve"> 3.9</w:t>
      </w:r>
      <w:r>
        <w:rPr>
          <w:rFonts w:ascii="Arial" w:hAnsi="Arial" w:cs="Arial"/>
          <w:sz w:val="24"/>
          <w:szCs w:val="24"/>
        </w:rPr>
        <w:t>7</w:t>
      </w:r>
      <w:r w:rsidRPr="00B17126">
        <w:rPr>
          <w:rFonts w:ascii="Arial" w:hAnsi="Arial" w:cs="Arial"/>
          <w:sz w:val="24"/>
          <w:szCs w:val="24"/>
        </w:rPr>
        <w:t>-3.9</w:t>
      </w:r>
      <w:r>
        <w:rPr>
          <w:rFonts w:ascii="Arial" w:hAnsi="Arial" w:cs="Arial"/>
          <w:sz w:val="24"/>
          <w:szCs w:val="24"/>
        </w:rPr>
        <w:t>9</w:t>
      </w:r>
      <w:r w:rsidRPr="00B17126">
        <w:rPr>
          <w:rFonts w:ascii="Arial" w:hAnsi="Arial" w:cs="Arial"/>
          <w:sz w:val="24"/>
          <w:szCs w:val="24"/>
        </w:rPr>
        <w:t xml:space="preserve"> считать </w:t>
      </w:r>
      <w:proofErr w:type="spellStart"/>
      <w:r w:rsidRPr="00B17126">
        <w:rPr>
          <w:rFonts w:ascii="Arial" w:hAnsi="Arial" w:cs="Arial"/>
          <w:sz w:val="24"/>
          <w:szCs w:val="24"/>
        </w:rPr>
        <w:t>п.п</w:t>
      </w:r>
      <w:proofErr w:type="spellEnd"/>
      <w:r w:rsidRPr="00B17126">
        <w:rPr>
          <w:rFonts w:ascii="Arial" w:hAnsi="Arial" w:cs="Arial"/>
          <w:sz w:val="24"/>
          <w:szCs w:val="24"/>
        </w:rPr>
        <w:t xml:space="preserve"> 3.</w:t>
      </w:r>
      <w:r>
        <w:rPr>
          <w:rFonts w:ascii="Arial" w:hAnsi="Arial" w:cs="Arial"/>
          <w:sz w:val="24"/>
          <w:szCs w:val="24"/>
        </w:rPr>
        <w:t>101</w:t>
      </w:r>
      <w:r w:rsidRPr="00B17126">
        <w:rPr>
          <w:rFonts w:ascii="Arial" w:hAnsi="Arial" w:cs="Arial"/>
          <w:sz w:val="24"/>
          <w:szCs w:val="24"/>
        </w:rPr>
        <w:t>-3.</w:t>
      </w:r>
      <w:r>
        <w:rPr>
          <w:rFonts w:ascii="Arial" w:hAnsi="Arial" w:cs="Arial"/>
          <w:sz w:val="24"/>
          <w:szCs w:val="24"/>
        </w:rPr>
        <w:t>103</w:t>
      </w:r>
      <w:r w:rsidRPr="00B17126">
        <w:rPr>
          <w:rFonts w:ascii="Arial" w:hAnsi="Arial" w:cs="Arial"/>
          <w:sz w:val="24"/>
          <w:szCs w:val="24"/>
        </w:rPr>
        <w:t xml:space="preserve"> соответственно</w:t>
      </w:r>
      <w:r w:rsidR="00747B59" w:rsidRPr="00747B59">
        <w:rPr>
          <w:rFonts w:ascii="Arial" w:hAnsi="Arial" w:cs="Arial"/>
          <w:sz w:val="24"/>
          <w:szCs w:val="24"/>
        </w:rPr>
        <w:t>;</w:t>
      </w:r>
    </w:p>
    <w:p w:rsidR="00B72054" w:rsidRPr="008C42FF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C42FF">
        <w:rPr>
          <w:rFonts w:ascii="Arial" w:hAnsi="Arial" w:cs="Arial"/>
          <w:sz w:val="24"/>
          <w:szCs w:val="24"/>
        </w:rPr>
        <w:t>добавить п. 3.10</w:t>
      </w:r>
      <w:r>
        <w:rPr>
          <w:rFonts w:ascii="Arial" w:hAnsi="Arial" w:cs="Arial"/>
          <w:sz w:val="24"/>
          <w:szCs w:val="24"/>
        </w:rPr>
        <w:t>4</w:t>
      </w:r>
      <w:r w:rsidRPr="008C42FF">
        <w:rPr>
          <w:rFonts w:ascii="Arial" w:hAnsi="Arial" w:cs="Arial"/>
          <w:sz w:val="24"/>
          <w:szCs w:val="24"/>
        </w:rPr>
        <w:t xml:space="preserve"> и изложить его в следующей редакции:</w:t>
      </w:r>
      <w:r>
        <w:rPr>
          <w:rFonts w:ascii="Arial" w:hAnsi="Arial" w:cs="Arial"/>
          <w:sz w:val="24"/>
          <w:szCs w:val="24"/>
        </w:rPr>
        <w:t xml:space="preserve"> «</w:t>
      </w:r>
      <w:r w:rsidRPr="008C42FF">
        <w:rPr>
          <w:rFonts w:ascii="Arial" w:hAnsi="Arial" w:cs="Arial"/>
          <w:b/>
          <w:sz w:val="24"/>
          <w:szCs w:val="24"/>
        </w:rPr>
        <w:t>установка пожаротушения автономная</w:t>
      </w:r>
      <w:r>
        <w:rPr>
          <w:rFonts w:ascii="Arial" w:hAnsi="Arial" w:cs="Arial"/>
          <w:sz w:val="24"/>
          <w:szCs w:val="24"/>
        </w:rPr>
        <w:t>: У</w:t>
      </w:r>
      <w:r w:rsidRPr="008C42FF">
        <w:rPr>
          <w:rFonts w:ascii="Arial" w:hAnsi="Arial" w:cs="Arial"/>
          <w:sz w:val="24"/>
          <w:szCs w:val="24"/>
        </w:rPr>
        <w:t>становка пожаротушения автоматическая, функционирующая независимо от внешних источников питания и систем управления и обеспечивающая передачу сигнала о пожаре во внешние цепи</w:t>
      </w:r>
      <w:r>
        <w:rPr>
          <w:rFonts w:ascii="Arial" w:hAnsi="Arial" w:cs="Arial"/>
          <w:sz w:val="24"/>
          <w:szCs w:val="24"/>
        </w:rPr>
        <w:t>»</w:t>
      </w:r>
      <w:r w:rsidRPr="008C42FF">
        <w:rPr>
          <w:rFonts w:ascii="Arial" w:hAnsi="Arial" w:cs="Arial"/>
          <w:sz w:val="24"/>
          <w:szCs w:val="24"/>
        </w:rPr>
        <w:t>;</w:t>
      </w: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C42FF">
        <w:rPr>
          <w:rFonts w:ascii="Arial" w:hAnsi="Arial" w:cs="Arial"/>
          <w:sz w:val="24"/>
          <w:szCs w:val="24"/>
        </w:rPr>
        <w:t>добавить п. 3.10</w:t>
      </w:r>
      <w:r>
        <w:rPr>
          <w:rFonts w:ascii="Arial" w:hAnsi="Arial" w:cs="Arial"/>
          <w:sz w:val="24"/>
          <w:szCs w:val="24"/>
        </w:rPr>
        <w:t>5</w:t>
      </w:r>
      <w:r w:rsidRPr="008C42FF">
        <w:rPr>
          <w:rFonts w:ascii="Arial" w:hAnsi="Arial" w:cs="Arial"/>
          <w:sz w:val="24"/>
          <w:szCs w:val="24"/>
        </w:rPr>
        <w:t xml:space="preserve"> и изложить его в следующей редакции:</w:t>
      </w:r>
      <w:r w:rsidRPr="008C42FF">
        <w:rPr>
          <w:rFonts w:ascii="Arial" w:hAnsi="Arial" w:cs="Arial"/>
          <w:sz w:val="24"/>
          <w:szCs w:val="28"/>
        </w:rPr>
        <w:t xml:space="preserve"> «</w:t>
      </w:r>
      <w:r w:rsidRPr="008C42FF">
        <w:rPr>
          <w:rFonts w:ascii="Arial" w:hAnsi="Arial" w:cs="Arial"/>
          <w:b/>
          <w:sz w:val="24"/>
          <w:szCs w:val="28"/>
        </w:rPr>
        <w:t>устройство пожаротушения автономное</w:t>
      </w:r>
      <w:r w:rsidRPr="008C42FF">
        <w:rPr>
          <w:rFonts w:ascii="Arial" w:hAnsi="Arial" w:cs="Arial"/>
          <w:sz w:val="24"/>
          <w:szCs w:val="28"/>
        </w:rPr>
        <w:t xml:space="preserve">» - </w:t>
      </w:r>
      <w:r>
        <w:rPr>
          <w:rFonts w:ascii="Arial" w:hAnsi="Arial" w:cs="Arial"/>
          <w:sz w:val="24"/>
          <w:szCs w:val="28"/>
        </w:rPr>
        <w:t>С</w:t>
      </w:r>
      <w:r w:rsidRPr="008C42FF">
        <w:rPr>
          <w:rFonts w:ascii="Arial" w:hAnsi="Arial" w:cs="Arial"/>
          <w:sz w:val="24"/>
          <w:szCs w:val="28"/>
        </w:rPr>
        <w:t>тационарное техническое средство, предназначенное для тушения пожара, обеспечивающее выпуск огнетушащего вещества при срабатывании от воздействия опасных факторов пожара</w:t>
      </w:r>
      <w:r>
        <w:rPr>
          <w:rFonts w:ascii="Arial" w:hAnsi="Arial" w:cs="Arial"/>
          <w:sz w:val="24"/>
          <w:szCs w:val="28"/>
        </w:rPr>
        <w:t>»</w:t>
      </w:r>
      <w:r w:rsidR="00747B59" w:rsidRPr="00747B59">
        <w:rPr>
          <w:rFonts w:ascii="Arial" w:hAnsi="Arial" w:cs="Arial"/>
          <w:sz w:val="24"/>
          <w:szCs w:val="28"/>
        </w:rPr>
        <w:t>;</w:t>
      </w:r>
    </w:p>
    <w:p w:rsidR="00747B59" w:rsidRDefault="00747B59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47B59" w:rsidRPr="00315F7B" w:rsidRDefault="00747B59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8"/>
        </w:rPr>
      </w:pPr>
      <w:r w:rsidRPr="00315F7B">
        <w:rPr>
          <w:rFonts w:ascii="Arial" w:hAnsi="Arial" w:cs="Arial"/>
          <w:b/>
          <w:sz w:val="24"/>
          <w:szCs w:val="28"/>
        </w:rPr>
        <w:t>Раздел 4 Сокращения:</w:t>
      </w:r>
    </w:p>
    <w:p w:rsidR="00747B59" w:rsidRDefault="00747B59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47B59">
        <w:rPr>
          <w:rFonts w:ascii="Arial" w:hAnsi="Arial" w:cs="Arial"/>
          <w:sz w:val="24"/>
          <w:szCs w:val="28"/>
        </w:rPr>
        <w:t>дополнить следующими сокращениями:</w:t>
      </w:r>
    </w:p>
    <w:p w:rsidR="00747B59" w:rsidRPr="00747B59" w:rsidRDefault="00747B59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47B59">
        <w:rPr>
          <w:rFonts w:ascii="Arial" w:hAnsi="Arial" w:cs="Arial"/>
          <w:sz w:val="24"/>
          <w:szCs w:val="28"/>
        </w:rPr>
        <w:t>«АУПА - установка пожаротушения автономная»;</w:t>
      </w:r>
    </w:p>
    <w:p w:rsidR="00747B59" w:rsidRPr="00747B59" w:rsidRDefault="00747B59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47B59">
        <w:rPr>
          <w:rFonts w:ascii="Arial" w:hAnsi="Arial" w:cs="Arial"/>
          <w:sz w:val="24"/>
          <w:szCs w:val="28"/>
        </w:rPr>
        <w:t>«АУСП - автоматическая установка сдерживания пожара»;</w:t>
      </w:r>
    </w:p>
    <w:p w:rsidR="00747B59" w:rsidRDefault="00747B59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47B59">
        <w:rPr>
          <w:rFonts w:ascii="Arial" w:hAnsi="Arial" w:cs="Arial"/>
          <w:sz w:val="24"/>
          <w:szCs w:val="28"/>
        </w:rPr>
        <w:t>«УПА - устройство пожаротушения автономное»;</w:t>
      </w: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абзац 13 </w:t>
      </w:r>
      <w:r w:rsidRPr="007C27A4">
        <w:rPr>
          <w:rFonts w:ascii="Arial" w:hAnsi="Arial" w:cs="Arial"/>
          <w:sz w:val="24"/>
          <w:szCs w:val="24"/>
        </w:rPr>
        <w:t>изложить в следующей редакции:</w:t>
      </w:r>
      <w:r w:rsidR="00B639CB"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7C27A4">
        <w:rPr>
          <w:rFonts w:ascii="Arial" w:hAnsi="Arial" w:cs="Arial"/>
          <w:sz w:val="24"/>
          <w:szCs w:val="24"/>
        </w:rPr>
        <w:t>АУП-</w:t>
      </w:r>
      <w:proofErr w:type="spellStart"/>
      <w:r w:rsidRPr="007C27A4">
        <w:rPr>
          <w:rFonts w:ascii="Arial" w:hAnsi="Arial" w:cs="Arial"/>
          <w:sz w:val="24"/>
          <w:szCs w:val="24"/>
        </w:rPr>
        <w:t>С</w:t>
      </w:r>
      <w:r w:rsidRPr="007C27A4">
        <w:rPr>
          <w:rFonts w:ascii="Arial" w:hAnsi="Arial" w:cs="Arial"/>
          <w:sz w:val="24"/>
          <w:szCs w:val="24"/>
          <w:vertAlign w:val="subscript"/>
        </w:rPr>
        <w:t>Воз</w:t>
      </w:r>
      <w:proofErr w:type="spellEnd"/>
      <w:r w:rsidRPr="007C27A4">
        <w:rPr>
          <w:rFonts w:ascii="Arial" w:hAnsi="Arial" w:cs="Arial"/>
          <w:sz w:val="24"/>
          <w:szCs w:val="24"/>
        </w:rPr>
        <w:t xml:space="preserve"> - установка пожаротушения автоматическая </w:t>
      </w:r>
      <w:proofErr w:type="spellStart"/>
      <w:r w:rsidRPr="007C27A4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принклерная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воздухозаполненная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747B59" w:rsidRPr="00747B59">
        <w:rPr>
          <w:rFonts w:ascii="Arial" w:hAnsi="Arial" w:cs="Arial"/>
          <w:sz w:val="24"/>
          <w:szCs w:val="24"/>
        </w:rPr>
        <w:t>;</w:t>
      </w:r>
    </w:p>
    <w:p w:rsidR="00B72054" w:rsidRDefault="00B72054" w:rsidP="001A30F4">
      <w:pPr>
        <w:tabs>
          <w:tab w:val="num" w:pos="1330"/>
          <w:tab w:val="num" w:pos="1418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7A4">
        <w:rPr>
          <w:rFonts w:ascii="Arial" w:hAnsi="Arial" w:cs="Arial"/>
          <w:sz w:val="24"/>
          <w:szCs w:val="24"/>
        </w:rPr>
        <w:t>абзац 1</w:t>
      </w:r>
      <w:r>
        <w:rPr>
          <w:rFonts w:ascii="Arial" w:hAnsi="Arial" w:cs="Arial"/>
          <w:sz w:val="24"/>
          <w:szCs w:val="24"/>
        </w:rPr>
        <w:t>4</w:t>
      </w:r>
      <w:r w:rsidRPr="007C27A4">
        <w:rPr>
          <w:rFonts w:ascii="Arial" w:hAnsi="Arial" w:cs="Arial"/>
          <w:sz w:val="24"/>
          <w:szCs w:val="24"/>
        </w:rPr>
        <w:t xml:space="preserve"> изложить в следующей редакции:</w:t>
      </w:r>
      <w:r w:rsidR="00B639CB"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7C27A4">
        <w:rPr>
          <w:rFonts w:ascii="Arial" w:hAnsi="Arial" w:cs="Arial"/>
          <w:sz w:val="24"/>
          <w:szCs w:val="24"/>
        </w:rPr>
        <w:t>АУП-</w:t>
      </w:r>
      <w:proofErr w:type="spellStart"/>
      <w:r w:rsidRPr="007C27A4">
        <w:rPr>
          <w:rFonts w:ascii="Arial" w:hAnsi="Arial" w:cs="Arial"/>
          <w:sz w:val="24"/>
          <w:szCs w:val="24"/>
        </w:rPr>
        <w:t>С</w:t>
      </w:r>
      <w:r w:rsidRPr="007C27A4">
        <w:rPr>
          <w:rFonts w:ascii="Arial" w:hAnsi="Arial" w:cs="Arial"/>
          <w:sz w:val="24"/>
          <w:szCs w:val="24"/>
          <w:vertAlign w:val="subscript"/>
        </w:rPr>
        <w:t>Воз</w:t>
      </w:r>
      <w:r w:rsidRPr="007C27A4">
        <w:rPr>
          <w:rFonts w:ascii="Arial" w:hAnsi="Arial" w:cs="Arial"/>
          <w:sz w:val="24"/>
          <w:szCs w:val="24"/>
        </w:rPr>
        <w:t>Д</w:t>
      </w:r>
      <w:proofErr w:type="spellEnd"/>
      <w:r w:rsidRPr="007C27A4">
        <w:rPr>
          <w:rFonts w:ascii="Arial" w:hAnsi="Arial" w:cs="Arial"/>
          <w:sz w:val="24"/>
          <w:szCs w:val="24"/>
        </w:rPr>
        <w:t xml:space="preserve"> - установка пож</w:t>
      </w:r>
      <w:r>
        <w:rPr>
          <w:rFonts w:ascii="Arial" w:hAnsi="Arial" w:cs="Arial"/>
          <w:sz w:val="24"/>
          <w:szCs w:val="24"/>
        </w:rPr>
        <w:t xml:space="preserve">аротушения автоматическая </w:t>
      </w:r>
      <w:proofErr w:type="spellStart"/>
      <w:r>
        <w:rPr>
          <w:rFonts w:ascii="Arial" w:hAnsi="Arial" w:cs="Arial"/>
          <w:sz w:val="24"/>
          <w:szCs w:val="24"/>
        </w:rPr>
        <w:t>сприн</w:t>
      </w:r>
      <w:r w:rsidRPr="007C27A4">
        <w:rPr>
          <w:rFonts w:ascii="Arial" w:hAnsi="Arial" w:cs="Arial"/>
          <w:sz w:val="24"/>
          <w:szCs w:val="24"/>
        </w:rPr>
        <w:t>клерн</w:t>
      </w:r>
      <w:r>
        <w:rPr>
          <w:rFonts w:ascii="Arial" w:hAnsi="Arial" w:cs="Arial"/>
          <w:sz w:val="24"/>
          <w:szCs w:val="24"/>
        </w:rPr>
        <w:t>о-дренчерная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воздухозаполненная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747B59" w:rsidRPr="00747B59">
        <w:rPr>
          <w:rFonts w:ascii="Arial" w:hAnsi="Arial" w:cs="Arial"/>
          <w:sz w:val="24"/>
          <w:szCs w:val="24"/>
        </w:rPr>
        <w:t>;</w:t>
      </w:r>
    </w:p>
    <w:p w:rsidR="00B72054" w:rsidRDefault="00B72054" w:rsidP="001A30F4">
      <w:pPr>
        <w:tabs>
          <w:tab w:val="num" w:pos="1330"/>
          <w:tab w:val="num" w:pos="1418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7A4">
        <w:rPr>
          <w:rFonts w:ascii="Arial" w:hAnsi="Arial" w:cs="Arial"/>
          <w:sz w:val="24"/>
          <w:szCs w:val="24"/>
        </w:rPr>
        <w:t>абзац 1</w:t>
      </w:r>
      <w:r>
        <w:rPr>
          <w:rFonts w:ascii="Arial" w:hAnsi="Arial" w:cs="Arial"/>
          <w:sz w:val="24"/>
          <w:szCs w:val="24"/>
        </w:rPr>
        <w:t>5</w:t>
      </w:r>
      <w:r w:rsidRPr="007C27A4">
        <w:rPr>
          <w:rFonts w:ascii="Arial" w:hAnsi="Arial" w:cs="Arial"/>
          <w:sz w:val="24"/>
          <w:szCs w:val="24"/>
        </w:rPr>
        <w:t xml:space="preserve"> изложить в следующей редакции:</w:t>
      </w:r>
      <w:r w:rsidR="00B639CB"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7C27A4">
        <w:rPr>
          <w:rFonts w:ascii="Arial" w:hAnsi="Arial" w:cs="Arial"/>
          <w:sz w:val="24"/>
          <w:szCs w:val="24"/>
        </w:rPr>
        <w:t>АУП-</w:t>
      </w:r>
      <w:proofErr w:type="spellStart"/>
      <w:r w:rsidRPr="007C27A4">
        <w:rPr>
          <w:rFonts w:ascii="Arial" w:hAnsi="Arial" w:cs="Arial"/>
          <w:sz w:val="24"/>
          <w:szCs w:val="24"/>
        </w:rPr>
        <w:t>С</w:t>
      </w:r>
      <w:r w:rsidRPr="00585688">
        <w:rPr>
          <w:rFonts w:ascii="Arial" w:hAnsi="Arial" w:cs="Arial"/>
          <w:sz w:val="24"/>
          <w:szCs w:val="24"/>
          <w:vertAlign w:val="subscript"/>
        </w:rPr>
        <w:t>Воз</w:t>
      </w:r>
      <w:r w:rsidRPr="007C27A4">
        <w:rPr>
          <w:rFonts w:ascii="Arial" w:hAnsi="Arial" w:cs="Arial"/>
          <w:sz w:val="24"/>
          <w:szCs w:val="24"/>
        </w:rPr>
        <w:t>Д</w:t>
      </w:r>
      <w:proofErr w:type="spellEnd"/>
      <w:r w:rsidRPr="007C27A4">
        <w:rPr>
          <w:rFonts w:ascii="Arial" w:hAnsi="Arial" w:cs="Arial"/>
          <w:sz w:val="24"/>
          <w:szCs w:val="24"/>
        </w:rPr>
        <w:t xml:space="preserve">(1) - установка пожаротушения автоматическая </w:t>
      </w:r>
      <w:proofErr w:type="spellStart"/>
      <w:r w:rsidRPr="007C27A4">
        <w:rPr>
          <w:rFonts w:ascii="Arial" w:hAnsi="Arial" w:cs="Arial"/>
          <w:sz w:val="24"/>
          <w:szCs w:val="24"/>
        </w:rPr>
        <w:t>спри</w:t>
      </w:r>
      <w:r>
        <w:rPr>
          <w:rFonts w:ascii="Arial" w:hAnsi="Arial" w:cs="Arial"/>
          <w:sz w:val="24"/>
          <w:szCs w:val="24"/>
        </w:rPr>
        <w:t>н</w:t>
      </w:r>
      <w:r w:rsidRPr="007C27A4">
        <w:rPr>
          <w:rFonts w:ascii="Arial" w:hAnsi="Arial" w:cs="Arial"/>
          <w:sz w:val="24"/>
          <w:szCs w:val="24"/>
        </w:rPr>
        <w:t>клерно-дренчерная</w:t>
      </w:r>
      <w:proofErr w:type="spellEnd"/>
      <w:r w:rsidRPr="007C27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7A4">
        <w:rPr>
          <w:rFonts w:ascii="Arial" w:hAnsi="Arial" w:cs="Arial"/>
          <w:sz w:val="24"/>
          <w:szCs w:val="24"/>
        </w:rPr>
        <w:t>воздухозаполненная</w:t>
      </w:r>
      <w:proofErr w:type="spellEnd"/>
      <w:r w:rsidRPr="007C27A4">
        <w:rPr>
          <w:rFonts w:ascii="Arial" w:hAnsi="Arial" w:cs="Arial"/>
          <w:sz w:val="24"/>
          <w:szCs w:val="24"/>
        </w:rPr>
        <w:t xml:space="preserve"> 1-го типа</w:t>
      </w:r>
      <w:r>
        <w:rPr>
          <w:rFonts w:ascii="Arial" w:hAnsi="Arial" w:cs="Arial"/>
          <w:sz w:val="24"/>
          <w:szCs w:val="24"/>
        </w:rPr>
        <w:t>»</w:t>
      </w:r>
      <w:r w:rsidR="00747B59" w:rsidRPr="00747B59">
        <w:rPr>
          <w:rFonts w:ascii="Arial" w:hAnsi="Arial" w:cs="Arial"/>
          <w:sz w:val="24"/>
          <w:szCs w:val="24"/>
        </w:rPr>
        <w:t>;</w:t>
      </w:r>
    </w:p>
    <w:p w:rsidR="00B72054" w:rsidRDefault="00B72054" w:rsidP="001A30F4">
      <w:pPr>
        <w:tabs>
          <w:tab w:val="num" w:pos="1330"/>
          <w:tab w:val="num" w:pos="1418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688">
        <w:rPr>
          <w:rFonts w:ascii="Arial" w:hAnsi="Arial" w:cs="Arial"/>
          <w:sz w:val="24"/>
          <w:szCs w:val="24"/>
        </w:rPr>
        <w:t>абзац 1</w:t>
      </w:r>
      <w:r>
        <w:rPr>
          <w:rFonts w:ascii="Arial" w:hAnsi="Arial" w:cs="Arial"/>
          <w:sz w:val="24"/>
          <w:szCs w:val="24"/>
        </w:rPr>
        <w:t>6</w:t>
      </w:r>
      <w:r w:rsidRPr="00585688">
        <w:rPr>
          <w:rFonts w:ascii="Arial" w:hAnsi="Arial" w:cs="Arial"/>
          <w:sz w:val="24"/>
          <w:szCs w:val="24"/>
        </w:rPr>
        <w:t xml:space="preserve"> изложить в следующей редакции:</w:t>
      </w:r>
      <w:r w:rsidR="00B639CB"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585688">
        <w:rPr>
          <w:rFonts w:ascii="Arial" w:hAnsi="Arial" w:cs="Arial"/>
          <w:sz w:val="24"/>
          <w:szCs w:val="24"/>
        </w:rPr>
        <w:t>АУП-</w:t>
      </w:r>
      <w:proofErr w:type="spellStart"/>
      <w:r w:rsidRPr="00585688">
        <w:rPr>
          <w:rFonts w:ascii="Arial" w:hAnsi="Arial" w:cs="Arial"/>
          <w:sz w:val="24"/>
          <w:szCs w:val="24"/>
        </w:rPr>
        <w:t>С</w:t>
      </w:r>
      <w:r w:rsidRPr="00585688">
        <w:rPr>
          <w:rFonts w:ascii="Arial" w:hAnsi="Arial" w:cs="Arial"/>
          <w:sz w:val="24"/>
          <w:szCs w:val="24"/>
          <w:vertAlign w:val="subscript"/>
        </w:rPr>
        <w:t>Воз</w:t>
      </w:r>
      <w:r w:rsidRPr="00585688">
        <w:rPr>
          <w:rFonts w:ascii="Arial" w:hAnsi="Arial" w:cs="Arial"/>
          <w:sz w:val="24"/>
          <w:szCs w:val="24"/>
        </w:rPr>
        <w:t>Д</w:t>
      </w:r>
      <w:proofErr w:type="spellEnd"/>
      <w:r w:rsidRPr="00585688">
        <w:rPr>
          <w:rFonts w:ascii="Arial" w:hAnsi="Arial" w:cs="Arial"/>
          <w:sz w:val="24"/>
          <w:szCs w:val="24"/>
        </w:rPr>
        <w:t>(2) - установка по</w:t>
      </w:r>
      <w:r>
        <w:rPr>
          <w:rFonts w:ascii="Arial" w:hAnsi="Arial" w:cs="Arial"/>
          <w:sz w:val="24"/>
          <w:szCs w:val="24"/>
        </w:rPr>
        <w:t xml:space="preserve">жаротушения автоматическая </w:t>
      </w:r>
      <w:proofErr w:type="spellStart"/>
      <w:r>
        <w:rPr>
          <w:rFonts w:ascii="Arial" w:hAnsi="Arial" w:cs="Arial"/>
          <w:sz w:val="24"/>
          <w:szCs w:val="24"/>
        </w:rPr>
        <w:t>сприн</w:t>
      </w:r>
      <w:r w:rsidRPr="00585688">
        <w:rPr>
          <w:rFonts w:ascii="Arial" w:hAnsi="Arial" w:cs="Arial"/>
          <w:sz w:val="24"/>
          <w:szCs w:val="24"/>
        </w:rPr>
        <w:t>клерно-дренчерная</w:t>
      </w:r>
      <w:proofErr w:type="spellEnd"/>
      <w:r w:rsidRPr="005856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5688">
        <w:rPr>
          <w:rFonts w:ascii="Arial" w:hAnsi="Arial" w:cs="Arial"/>
          <w:sz w:val="24"/>
          <w:szCs w:val="24"/>
        </w:rPr>
        <w:t>воздухозаполненная</w:t>
      </w:r>
      <w:proofErr w:type="spellEnd"/>
      <w:r w:rsidRPr="00585688">
        <w:rPr>
          <w:rFonts w:ascii="Arial" w:hAnsi="Arial" w:cs="Arial"/>
          <w:sz w:val="24"/>
          <w:szCs w:val="24"/>
        </w:rPr>
        <w:t xml:space="preserve"> 2-го типа</w:t>
      </w:r>
      <w:r>
        <w:rPr>
          <w:rFonts w:ascii="Arial" w:hAnsi="Arial" w:cs="Arial"/>
          <w:sz w:val="24"/>
          <w:szCs w:val="24"/>
        </w:rPr>
        <w:t>»</w:t>
      </w:r>
      <w:r w:rsidR="00315F7B">
        <w:rPr>
          <w:rFonts w:ascii="Arial" w:hAnsi="Arial" w:cs="Arial"/>
          <w:sz w:val="24"/>
          <w:szCs w:val="24"/>
        </w:rPr>
        <w:t>.</w:t>
      </w:r>
    </w:p>
    <w:p w:rsidR="00315F7B" w:rsidRDefault="00315F7B" w:rsidP="001A30F4">
      <w:pPr>
        <w:tabs>
          <w:tab w:val="num" w:pos="1330"/>
          <w:tab w:val="num" w:pos="1418"/>
        </w:tabs>
        <w:suppressAutoHyphens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639CB" w:rsidRPr="00B639CB" w:rsidRDefault="00B639CB" w:rsidP="001A30F4">
      <w:pPr>
        <w:tabs>
          <w:tab w:val="num" w:pos="1330"/>
          <w:tab w:val="num" w:pos="1418"/>
        </w:tabs>
        <w:suppressAutoHyphens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639CB">
        <w:rPr>
          <w:rFonts w:ascii="Arial" w:hAnsi="Arial" w:cs="Arial"/>
          <w:b/>
          <w:sz w:val="24"/>
          <w:szCs w:val="24"/>
        </w:rPr>
        <w:t>Раздел 5 Общие положения:</w:t>
      </w:r>
    </w:p>
    <w:p w:rsidR="00B72054" w:rsidRDefault="00B72054" w:rsidP="001A30F4">
      <w:pPr>
        <w:tabs>
          <w:tab w:val="num" w:pos="1330"/>
          <w:tab w:val="num" w:pos="1418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1F0">
        <w:rPr>
          <w:rFonts w:ascii="Arial" w:hAnsi="Arial" w:cs="Arial"/>
          <w:sz w:val="24"/>
          <w:szCs w:val="24"/>
        </w:rPr>
        <w:t>п.</w:t>
      </w:r>
      <w:r>
        <w:rPr>
          <w:rFonts w:ascii="Arial" w:hAnsi="Arial" w:cs="Arial"/>
          <w:sz w:val="24"/>
          <w:szCs w:val="24"/>
        </w:rPr>
        <w:t xml:space="preserve">5.1 </w:t>
      </w:r>
      <w:r w:rsidRPr="001D71F0">
        <w:rPr>
          <w:rFonts w:ascii="Arial" w:hAnsi="Arial" w:cs="Arial"/>
          <w:sz w:val="24"/>
          <w:szCs w:val="24"/>
        </w:rPr>
        <w:t>изложить в следующей редакции:</w:t>
      </w:r>
      <w:r w:rsidR="00B639CB"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1D71F0">
        <w:rPr>
          <w:rFonts w:ascii="Arial" w:hAnsi="Arial" w:cs="Arial"/>
          <w:sz w:val="24"/>
          <w:szCs w:val="24"/>
        </w:rPr>
        <w:t>На установки пожаротушения автоматические должна быть разработана проектная и/или рабочая документация в соответс</w:t>
      </w:r>
      <w:r>
        <w:rPr>
          <w:rFonts w:ascii="Arial" w:hAnsi="Arial" w:cs="Arial"/>
          <w:sz w:val="24"/>
          <w:szCs w:val="24"/>
        </w:rPr>
        <w:t>твии с требованиями ГОСТ Р 21.1</w:t>
      </w:r>
      <w:r w:rsidRPr="001D71F0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»</w:t>
      </w:r>
      <w:r w:rsidRPr="001D71F0">
        <w:rPr>
          <w:rFonts w:ascii="Arial" w:hAnsi="Arial" w:cs="Arial"/>
          <w:sz w:val="24"/>
          <w:szCs w:val="24"/>
        </w:rPr>
        <w:t>.</w:t>
      </w:r>
    </w:p>
    <w:p w:rsidR="00B639CB" w:rsidRDefault="00B639CB" w:rsidP="001A30F4">
      <w:pPr>
        <w:tabs>
          <w:tab w:val="num" w:pos="1330"/>
          <w:tab w:val="num" w:pos="1418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39CB" w:rsidRPr="00B639CB" w:rsidRDefault="00B639CB" w:rsidP="001A30F4">
      <w:pPr>
        <w:tabs>
          <w:tab w:val="num" w:pos="1330"/>
          <w:tab w:val="num" w:pos="1418"/>
        </w:tabs>
        <w:suppressAutoHyphens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639CB">
        <w:rPr>
          <w:rFonts w:ascii="Arial" w:hAnsi="Arial" w:cs="Arial"/>
          <w:b/>
          <w:sz w:val="24"/>
          <w:szCs w:val="24"/>
        </w:rPr>
        <w:lastRenderedPageBreak/>
        <w:t>Раздел 6 Установки пожаротушения водой, пеной низкой и средней кратности:</w:t>
      </w:r>
    </w:p>
    <w:p w:rsidR="00B72054" w:rsidRPr="00870EA2" w:rsidRDefault="00B72054" w:rsidP="001A30F4">
      <w:pPr>
        <w:tabs>
          <w:tab w:val="num" w:pos="1330"/>
          <w:tab w:val="num" w:pos="1418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1F0">
        <w:rPr>
          <w:rFonts w:ascii="Arial" w:hAnsi="Arial" w:cs="Arial"/>
          <w:sz w:val="24"/>
          <w:szCs w:val="24"/>
        </w:rPr>
        <w:t>п.</w:t>
      </w:r>
      <w:r>
        <w:rPr>
          <w:rFonts w:ascii="Arial" w:hAnsi="Arial" w:cs="Arial"/>
          <w:sz w:val="24"/>
          <w:szCs w:val="24"/>
        </w:rPr>
        <w:t>6</w:t>
      </w:r>
      <w:r w:rsidRPr="001D71F0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.4</w:t>
      </w:r>
      <w:r w:rsidRPr="001D71F0">
        <w:rPr>
          <w:rFonts w:ascii="Arial" w:hAnsi="Arial" w:cs="Arial"/>
          <w:sz w:val="24"/>
          <w:szCs w:val="24"/>
        </w:rPr>
        <w:t xml:space="preserve"> изложить в следующей редакции:</w:t>
      </w:r>
      <w:r w:rsidR="00B639CB"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1D71F0">
        <w:rPr>
          <w:rFonts w:ascii="Arial" w:hAnsi="Arial" w:cs="Arial"/>
          <w:sz w:val="24"/>
          <w:szCs w:val="24"/>
        </w:rPr>
        <w:t>Параметры установок пожаротушения по 6.1.</w:t>
      </w:r>
      <w:r>
        <w:rPr>
          <w:rFonts w:ascii="Arial" w:hAnsi="Arial" w:cs="Arial"/>
          <w:sz w:val="24"/>
          <w:szCs w:val="24"/>
        </w:rPr>
        <w:t>3 (кроме АУП-ТРВ, АУП компресси</w:t>
      </w:r>
      <w:r w:rsidRPr="001D71F0">
        <w:rPr>
          <w:rFonts w:ascii="Arial" w:hAnsi="Arial" w:cs="Arial"/>
          <w:sz w:val="24"/>
          <w:szCs w:val="24"/>
        </w:rPr>
        <w:t>онной п</w:t>
      </w:r>
      <w:r>
        <w:rPr>
          <w:rFonts w:ascii="Arial" w:hAnsi="Arial" w:cs="Arial"/>
          <w:sz w:val="24"/>
          <w:szCs w:val="24"/>
        </w:rPr>
        <w:t>еной) следует определять в соот</w:t>
      </w:r>
      <w:r w:rsidRPr="001D71F0">
        <w:rPr>
          <w:rFonts w:ascii="Arial" w:hAnsi="Arial" w:cs="Arial"/>
          <w:sz w:val="24"/>
          <w:szCs w:val="24"/>
        </w:rPr>
        <w:t>ветствии с таблицами 6.1-6.3</w:t>
      </w:r>
      <w:r>
        <w:rPr>
          <w:rFonts w:ascii="Arial" w:hAnsi="Arial" w:cs="Arial"/>
          <w:sz w:val="24"/>
          <w:szCs w:val="24"/>
        </w:rPr>
        <w:t>»</w:t>
      </w:r>
      <w:r w:rsidRPr="001D71F0">
        <w:rPr>
          <w:rFonts w:ascii="Arial" w:hAnsi="Arial" w:cs="Arial"/>
          <w:sz w:val="24"/>
          <w:szCs w:val="24"/>
        </w:rPr>
        <w:t>.</w:t>
      </w:r>
    </w:p>
    <w:p w:rsidR="00B72054" w:rsidRPr="00870EA2" w:rsidRDefault="00B72054" w:rsidP="001A30F4">
      <w:pPr>
        <w:tabs>
          <w:tab w:val="left" w:pos="1400"/>
        </w:tabs>
        <w:suppressAutoHyphens/>
        <w:spacing w:after="0" w:line="360" w:lineRule="auto"/>
        <w:ind w:firstLine="709"/>
        <w:jc w:val="both"/>
        <w:rPr>
          <w:rFonts w:ascii="Arial" w:eastAsia="ArialMT" w:hAnsi="Arial" w:cs="Arial"/>
          <w:sz w:val="24"/>
          <w:szCs w:val="24"/>
        </w:rPr>
      </w:pPr>
      <w:r w:rsidRPr="00870EA2">
        <w:rPr>
          <w:rFonts w:ascii="Arial" w:hAnsi="Arial" w:cs="Arial"/>
          <w:color w:val="000000"/>
          <w:sz w:val="24"/>
          <w:szCs w:val="24"/>
        </w:rPr>
        <w:t>п.6.1.12</w:t>
      </w:r>
      <w:r w:rsidRPr="00870EA2">
        <w:rPr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  <w:r w:rsidRPr="00870EA2">
        <w:rPr>
          <w:rFonts w:ascii="Arial" w:hAnsi="Arial" w:cs="Arial"/>
          <w:color w:val="000000"/>
          <w:sz w:val="24"/>
          <w:szCs w:val="24"/>
        </w:rPr>
        <w:t xml:space="preserve"> «В пределах одного защищаемого помещения или за подвесным потолком необходимо устанавливать оросители (или распылители) с одинаковыми номинальными температурами срабатывания, коэффициентами производительности. </w:t>
      </w:r>
      <w:r w:rsidRPr="00870EA2">
        <w:rPr>
          <w:rFonts w:ascii="Arial" w:eastAsia="ArialMT" w:hAnsi="Arial" w:cs="Arial"/>
          <w:sz w:val="24"/>
          <w:szCs w:val="24"/>
        </w:rPr>
        <w:t xml:space="preserve">Допускается в одном помещении со </w:t>
      </w:r>
      <w:proofErr w:type="spellStart"/>
      <w:r w:rsidRPr="00870EA2">
        <w:rPr>
          <w:rFonts w:ascii="Arial" w:eastAsia="ArialMT" w:hAnsi="Arial" w:cs="Arial"/>
          <w:sz w:val="24"/>
          <w:szCs w:val="24"/>
        </w:rPr>
        <w:t>спринклерными</w:t>
      </w:r>
      <w:proofErr w:type="spellEnd"/>
      <w:r w:rsidRPr="00870EA2">
        <w:rPr>
          <w:rFonts w:ascii="Arial" w:eastAsia="ArialMT" w:hAnsi="Arial" w:cs="Arial"/>
          <w:sz w:val="24"/>
          <w:szCs w:val="24"/>
        </w:rPr>
        <w:t xml:space="preserve"> оросителями использовать </w:t>
      </w:r>
      <w:proofErr w:type="spellStart"/>
      <w:r w:rsidRPr="00870EA2">
        <w:rPr>
          <w:rFonts w:ascii="Arial" w:eastAsia="ArialMT" w:hAnsi="Arial" w:cs="Arial"/>
          <w:sz w:val="24"/>
          <w:szCs w:val="24"/>
        </w:rPr>
        <w:t>дренчерные</w:t>
      </w:r>
      <w:proofErr w:type="spellEnd"/>
      <w:r w:rsidRPr="00870EA2">
        <w:rPr>
          <w:rFonts w:ascii="Arial" w:eastAsia="ArialMT" w:hAnsi="Arial" w:cs="Arial"/>
          <w:sz w:val="24"/>
          <w:szCs w:val="24"/>
        </w:rPr>
        <w:t xml:space="preserve"> оросители или </w:t>
      </w:r>
      <w:proofErr w:type="spellStart"/>
      <w:r w:rsidRPr="00870EA2">
        <w:rPr>
          <w:rFonts w:ascii="Arial" w:eastAsia="ArialMT" w:hAnsi="Arial" w:cs="Arial"/>
          <w:sz w:val="24"/>
          <w:szCs w:val="24"/>
        </w:rPr>
        <w:t>спринклерные</w:t>
      </w:r>
      <w:proofErr w:type="spellEnd"/>
      <w:r w:rsidRPr="00870EA2">
        <w:rPr>
          <w:rFonts w:ascii="Arial" w:eastAsia="ArialMT" w:hAnsi="Arial" w:cs="Arial"/>
          <w:sz w:val="24"/>
          <w:szCs w:val="24"/>
        </w:rPr>
        <w:t xml:space="preserve"> оросители с принудительным пуском для водяных завес с коэффициентами производительности, отличающимися от коэффициентов производительности спринклерных оросителей.</w:t>
      </w:r>
    </w:p>
    <w:p w:rsidR="00B72054" w:rsidRDefault="00B72054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eastAsia="ArialMT" w:hAnsi="Arial" w:cs="Arial"/>
          <w:sz w:val="24"/>
          <w:szCs w:val="24"/>
        </w:rPr>
      </w:pPr>
      <w:r w:rsidRPr="00870EA2">
        <w:rPr>
          <w:rFonts w:ascii="Arial" w:eastAsia="ArialMT" w:hAnsi="Arial" w:cs="Arial"/>
          <w:sz w:val="24"/>
          <w:szCs w:val="24"/>
        </w:rPr>
        <w:t>Примечание: в производственных помещениях над отдельными участками, где по технологическому процессу предусмотрен высокотемпературный нагрев</w:t>
      </w:r>
      <w:r w:rsidR="00455BD9">
        <w:rPr>
          <w:rFonts w:ascii="Arial" w:eastAsia="ArialMT" w:hAnsi="Arial" w:cs="Arial"/>
          <w:sz w:val="24"/>
          <w:szCs w:val="24"/>
        </w:rPr>
        <w:t xml:space="preserve">, а также </w:t>
      </w:r>
      <w:r w:rsidR="00455BD9">
        <w:rPr>
          <w:rFonts w:ascii="Times New Roman" w:hAnsi="Times New Roman"/>
          <w:sz w:val="28"/>
          <w:szCs w:val="28"/>
        </w:rPr>
        <w:t xml:space="preserve">в </w:t>
      </w:r>
      <w:r w:rsidR="00455BD9" w:rsidRPr="00455BD9">
        <w:rPr>
          <w:rFonts w:ascii="Arial" w:hAnsi="Arial" w:cs="Arial"/>
          <w:sz w:val="24"/>
          <w:szCs w:val="28"/>
        </w:rPr>
        <w:t>общественных помещениях высотой более 9 метров с световыми фонарями (то</w:t>
      </w:r>
      <w:r w:rsidR="00455BD9">
        <w:rPr>
          <w:rFonts w:ascii="Arial" w:hAnsi="Arial" w:cs="Arial"/>
          <w:sz w:val="24"/>
          <w:szCs w:val="28"/>
        </w:rPr>
        <w:t>р</w:t>
      </w:r>
      <w:r w:rsidR="00455BD9" w:rsidRPr="00455BD9">
        <w:rPr>
          <w:rFonts w:ascii="Arial" w:hAnsi="Arial" w:cs="Arial"/>
          <w:sz w:val="24"/>
          <w:szCs w:val="28"/>
        </w:rPr>
        <w:t xml:space="preserve">говые залы ТЦ, </w:t>
      </w:r>
      <w:proofErr w:type="spellStart"/>
      <w:r w:rsidR="00455BD9" w:rsidRPr="00455BD9">
        <w:rPr>
          <w:rFonts w:ascii="Arial" w:hAnsi="Arial" w:cs="Arial"/>
          <w:sz w:val="24"/>
          <w:szCs w:val="28"/>
        </w:rPr>
        <w:t>атриумные</w:t>
      </w:r>
      <w:proofErr w:type="spellEnd"/>
      <w:r w:rsidR="00455BD9" w:rsidRPr="00455BD9">
        <w:rPr>
          <w:rFonts w:ascii="Arial" w:hAnsi="Arial" w:cs="Arial"/>
          <w:sz w:val="24"/>
          <w:szCs w:val="28"/>
        </w:rPr>
        <w:t xml:space="preserve"> пространства)</w:t>
      </w:r>
      <w:r w:rsidRPr="00870EA2">
        <w:rPr>
          <w:rFonts w:ascii="Arial" w:eastAsia="ArialMT" w:hAnsi="Arial" w:cs="Arial"/>
          <w:sz w:val="24"/>
          <w:szCs w:val="24"/>
        </w:rPr>
        <w:t xml:space="preserve"> допускается устанавливать </w:t>
      </w:r>
      <w:proofErr w:type="spellStart"/>
      <w:r w:rsidRPr="00870EA2">
        <w:rPr>
          <w:rFonts w:ascii="Arial" w:eastAsia="ArialMT" w:hAnsi="Arial" w:cs="Arial"/>
          <w:sz w:val="24"/>
          <w:szCs w:val="24"/>
        </w:rPr>
        <w:t>спринклерные</w:t>
      </w:r>
      <w:proofErr w:type="spellEnd"/>
      <w:r w:rsidRPr="00870EA2">
        <w:rPr>
          <w:rFonts w:ascii="Arial" w:eastAsia="ArialMT" w:hAnsi="Arial" w:cs="Arial"/>
          <w:sz w:val="24"/>
          <w:szCs w:val="24"/>
        </w:rPr>
        <w:t xml:space="preserve"> оросители с номинальной температурой срабатывания выше чем предусмотрено для всего помещения</w:t>
      </w:r>
      <w:r>
        <w:rPr>
          <w:rFonts w:ascii="Arial" w:eastAsia="ArialMT" w:hAnsi="Arial" w:cs="Arial"/>
          <w:sz w:val="24"/>
          <w:szCs w:val="24"/>
        </w:rPr>
        <w:t>»</w:t>
      </w:r>
      <w:r w:rsidRPr="00870EA2">
        <w:rPr>
          <w:rFonts w:ascii="Arial" w:eastAsia="ArialMT" w:hAnsi="Arial" w:cs="Arial"/>
          <w:sz w:val="24"/>
          <w:szCs w:val="24"/>
        </w:rPr>
        <w:t>.</w:t>
      </w:r>
    </w:p>
    <w:p w:rsidR="00B72054" w:rsidRDefault="00B72054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71F0">
        <w:rPr>
          <w:rFonts w:ascii="Arial" w:hAnsi="Arial" w:cs="Arial"/>
          <w:sz w:val="24"/>
          <w:szCs w:val="24"/>
        </w:rPr>
        <w:t>п.6.1.</w:t>
      </w:r>
      <w:r>
        <w:rPr>
          <w:rFonts w:ascii="Arial" w:hAnsi="Arial" w:cs="Arial"/>
          <w:sz w:val="24"/>
          <w:szCs w:val="24"/>
        </w:rPr>
        <w:t>5</w:t>
      </w:r>
      <w:r w:rsidRPr="001D71F0">
        <w:rPr>
          <w:rFonts w:ascii="Arial" w:hAnsi="Arial" w:cs="Arial"/>
          <w:sz w:val="24"/>
          <w:szCs w:val="24"/>
        </w:rPr>
        <w:t xml:space="preserve"> изложить в следующей редакции: Методика расчета гидравлических сетей водяных или пенных АУП-Д, АУП-С, АУП-ПП и АУП-ТРВ приведена в приложении Б, а методика оценки возможности применения </w:t>
      </w:r>
      <w:proofErr w:type="spellStart"/>
      <w:r w:rsidRPr="001D71F0">
        <w:rPr>
          <w:rFonts w:ascii="Arial" w:hAnsi="Arial" w:cs="Arial"/>
          <w:sz w:val="24"/>
          <w:szCs w:val="24"/>
        </w:rPr>
        <w:t>спринклерной</w:t>
      </w:r>
      <w:proofErr w:type="spellEnd"/>
      <w:r w:rsidRPr="001D71F0">
        <w:rPr>
          <w:rFonts w:ascii="Arial" w:hAnsi="Arial" w:cs="Arial"/>
          <w:sz w:val="24"/>
          <w:szCs w:val="24"/>
        </w:rPr>
        <w:t xml:space="preserve"> АУП и необходимости использования </w:t>
      </w:r>
      <w:proofErr w:type="spellStart"/>
      <w:r w:rsidRPr="001D71F0">
        <w:rPr>
          <w:rFonts w:ascii="Arial" w:hAnsi="Arial" w:cs="Arial"/>
          <w:sz w:val="24"/>
          <w:szCs w:val="24"/>
        </w:rPr>
        <w:t>дренчерной</w:t>
      </w:r>
      <w:proofErr w:type="spellEnd"/>
      <w:r w:rsidRPr="001D71F0">
        <w:rPr>
          <w:rFonts w:ascii="Arial" w:hAnsi="Arial" w:cs="Arial"/>
          <w:sz w:val="24"/>
          <w:szCs w:val="24"/>
        </w:rPr>
        <w:t xml:space="preserve"> АУП или </w:t>
      </w:r>
      <w:proofErr w:type="spellStart"/>
      <w:r w:rsidRPr="001D71F0">
        <w:rPr>
          <w:rFonts w:ascii="Arial" w:hAnsi="Arial" w:cs="Arial"/>
          <w:sz w:val="24"/>
          <w:szCs w:val="24"/>
        </w:rPr>
        <w:t>спринклерной</w:t>
      </w:r>
      <w:proofErr w:type="spellEnd"/>
      <w:r w:rsidRPr="001D71F0">
        <w:rPr>
          <w:rFonts w:ascii="Arial" w:hAnsi="Arial" w:cs="Arial"/>
          <w:sz w:val="24"/>
          <w:szCs w:val="24"/>
        </w:rPr>
        <w:t xml:space="preserve"> АУП с принудительным пуском приведена в приложении В</w:t>
      </w:r>
      <w:r w:rsidR="00DE333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</w:t>
      </w:r>
      <w:r w:rsidRPr="001D71F0">
        <w:rPr>
          <w:rFonts w:ascii="Arial" w:hAnsi="Arial" w:cs="Arial"/>
          <w:sz w:val="24"/>
          <w:szCs w:val="24"/>
        </w:rPr>
        <w:t>асход и время тушен</w:t>
      </w:r>
      <w:r>
        <w:rPr>
          <w:rFonts w:ascii="Arial" w:hAnsi="Arial" w:cs="Arial"/>
          <w:sz w:val="24"/>
          <w:szCs w:val="24"/>
        </w:rPr>
        <w:t>ия определяется результатами ог</w:t>
      </w:r>
      <w:r w:rsidRPr="001D71F0">
        <w:rPr>
          <w:rFonts w:ascii="Arial" w:hAnsi="Arial" w:cs="Arial"/>
          <w:sz w:val="24"/>
          <w:szCs w:val="24"/>
        </w:rPr>
        <w:t>невых испытаний</w:t>
      </w:r>
      <w:r>
        <w:rPr>
          <w:rFonts w:ascii="Arial" w:hAnsi="Arial" w:cs="Arial"/>
          <w:sz w:val="24"/>
          <w:szCs w:val="24"/>
        </w:rPr>
        <w:t>».</w:t>
      </w:r>
    </w:p>
    <w:p w:rsidR="00B72054" w:rsidRDefault="00B72054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п. 6.1.7 заменить слово «воздушные» на «</w:t>
      </w:r>
      <w:proofErr w:type="spellStart"/>
      <w:r>
        <w:rPr>
          <w:rFonts w:ascii="Arial" w:hAnsi="Arial" w:cs="Arial"/>
          <w:sz w:val="24"/>
          <w:szCs w:val="24"/>
        </w:rPr>
        <w:t>воздухозаполненные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B72054" w:rsidRDefault="00B72054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D65F5">
        <w:rPr>
          <w:rFonts w:ascii="Arial" w:hAnsi="Arial" w:cs="Arial"/>
          <w:sz w:val="24"/>
          <w:szCs w:val="24"/>
        </w:rPr>
        <w:t>п.6.1.</w:t>
      </w:r>
      <w:r>
        <w:rPr>
          <w:rFonts w:ascii="Arial" w:hAnsi="Arial" w:cs="Arial"/>
          <w:sz w:val="24"/>
          <w:szCs w:val="24"/>
        </w:rPr>
        <w:t>1</w:t>
      </w:r>
      <w:r w:rsidRPr="00BD65F5">
        <w:rPr>
          <w:rFonts w:ascii="Arial" w:hAnsi="Arial" w:cs="Arial"/>
          <w:sz w:val="24"/>
          <w:szCs w:val="24"/>
        </w:rPr>
        <w:t>1 изложить в следующей редакции:</w:t>
      </w:r>
      <w:r>
        <w:t xml:space="preserve"> «</w:t>
      </w:r>
      <w:r w:rsidRPr="00BD65F5">
        <w:rPr>
          <w:rFonts w:ascii="Arial" w:hAnsi="Arial" w:cs="Arial"/>
          <w:sz w:val="24"/>
          <w:szCs w:val="24"/>
        </w:rPr>
        <w:t>Устройства ручного пуска следует устанавливать на стенах, перегородках и конструкциях, изготовленных из негорючих материалов, при этом указанные устройства должны быть защищены от случайного приведения их в действие и механического повреждения</w:t>
      </w:r>
      <w:r>
        <w:rPr>
          <w:rFonts w:ascii="Arial" w:hAnsi="Arial" w:cs="Arial"/>
          <w:sz w:val="24"/>
          <w:szCs w:val="24"/>
        </w:rPr>
        <w:t>»</w:t>
      </w:r>
      <w:r w:rsidRPr="00BD65F5">
        <w:rPr>
          <w:rFonts w:ascii="Arial" w:hAnsi="Arial" w:cs="Arial"/>
          <w:sz w:val="24"/>
          <w:szCs w:val="24"/>
        </w:rPr>
        <w:t>.</w:t>
      </w:r>
    </w:p>
    <w:p w:rsidR="00B72054" w:rsidRDefault="001D33BB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п.</w:t>
      </w:r>
      <w:r w:rsidR="00B72054">
        <w:rPr>
          <w:rFonts w:ascii="Arial" w:hAnsi="Arial" w:cs="Arial"/>
          <w:sz w:val="24"/>
          <w:szCs w:val="24"/>
        </w:rPr>
        <w:t>6.1.12</w:t>
      </w:r>
      <w:r w:rsidR="00942B21">
        <w:rPr>
          <w:rFonts w:ascii="Arial" w:hAnsi="Arial" w:cs="Arial"/>
          <w:sz w:val="24"/>
          <w:szCs w:val="24"/>
        </w:rPr>
        <w:t xml:space="preserve"> </w:t>
      </w:r>
      <w:r w:rsidR="00B72054">
        <w:rPr>
          <w:rFonts w:ascii="Arial" w:hAnsi="Arial" w:cs="Arial"/>
          <w:sz w:val="24"/>
          <w:szCs w:val="24"/>
        </w:rPr>
        <w:t>словосочетание</w:t>
      </w:r>
      <w:r w:rsidR="00B72054" w:rsidRPr="004730EC">
        <w:rPr>
          <w:rFonts w:ascii="Arial" w:hAnsi="Arial" w:cs="Arial"/>
          <w:sz w:val="24"/>
          <w:szCs w:val="24"/>
        </w:rPr>
        <w:t xml:space="preserve"> «</w:t>
      </w:r>
      <w:r w:rsidR="00B72054">
        <w:rPr>
          <w:rFonts w:ascii="Arial" w:hAnsi="Arial" w:cs="Arial"/>
          <w:sz w:val="24"/>
          <w:szCs w:val="24"/>
        </w:rPr>
        <w:t>одинаковой конструкции</w:t>
      </w:r>
      <w:r w:rsidR="00B72054" w:rsidRPr="004730EC">
        <w:rPr>
          <w:rFonts w:ascii="Arial" w:hAnsi="Arial" w:cs="Arial"/>
          <w:sz w:val="24"/>
          <w:szCs w:val="24"/>
        </w:rPr>
        <w:t>» зам</w:t>
      </w:r>
      <w:r w:rsidR="00B72054">
        <w:rPr>
          <w:rFonts w:ascii="Arial" w:hAnsi="Arial" w:cs="Arial"/>
          <w:sz w:val="24"/>
          <w:szCs w:val="24"/>
        </w:rPr>
        <w:t>енить на</w:t>
      </w:r>
      <w:r w:rsidR="00B72054" w:rsidRPr="004730EC">
        <w:rPr>
          <w:rFonts w:ascii="Arial" w:hAnsi="Arial" w:cs="Arial"/>
          <w:sz w:val="24"/>
          <w:szCs w:val="24"/>
        </w:rPr>
        <w:t xml:space="preserve"> - «</w:t>
      </w:r>
      <w:r w:rsidR="00B72054" w:rsidRPr="009C7610">
        <w:rPr>
          <w:rFonts w:ascii="Arial" w:hAnsi="Arial" w:cs="Arial"/>
          <w:sz w:val="24"/>
          <w:szCs w:val="24"/>
        </w:rPr>
        <w:t>одинакового конструктивного исполнения</w:t>
      </w:r>
      <w:r w:rsidR="00B72054" w:rsidRPr="004730EC">
        <w:rPr>
          <w:rFonts w:ascii="Arial" w:hAnsi="Arial" w:cs="Arial"/>
          <w:sz w:val="24"/>
          <w:szCs w:val="24"/>
        </w:rPr>
        <w:t>»</w:t>
      </w:r>
      <w:r w:rsidR="00B72054">
        <w:rPr>
          <w:rFonts w:ascii="Arial" w:hAnsi="Arial" w:cs="Arial"/>
          <w:sz w:val="24"/>
          <w:szCs w:val="24"/>
        </w:rPr>
        <w:t>.</w:t>
      </w:r>
    </w:p>
    <w:p w:rsidR="00B72054" w:rsidRPr="00870EA2" w:rsidRDefault="00B72054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6.1.17 слово «</w:t>
      </w:r>
      <w:r w:rsidRPr="00BE5B97">
        <w:rPr>
          <w:rFonts w:ascii="Arial" w:hAnsi="Arial" w:cs="Arial"/>
          <w:sz w:val="24"/>
          <w:szCs w:val="24"/>
        </w:rPr>
        <w:t>рекомендуется</w:t>
      </w:r>
      <w:r>
        <w:rPr>
          <w:rFonts w:ascii="Arial" w:hAnsi="Arial" w:cs="Arial"/>
          <w:sz w:val="24"/>
          <w:szCs w:val="24"/>
        </w:rPr>
        <w:t>»</w:t>
      </w:r>
      <w:r w:rsidRPr="00BE5B97">
        <w:rPr>
          <w:rFonts w:ascii="Arial" w:hAnsi="Arial" w:cs="Arial"/>
          <w:sz w:val="24"/>
          <w:szCs w:val="24"/>
        </w:rPr>
        <w:t xml:space="preserve"> исключить</w:t>
      </w:r>
      <w:r>
        <w:rPr>
          <w:rFonts w:ascii="Arial" w:hAnsi="Arial" w:cs="Arial"/>
          <w:sz w:val="24"/>
          <w:szCs w:val="24"/>
        </w:rPr>
        <w:t>.</w:t>
      </w:r>
    </w:p>
    <w:p w:rsidR="00B72054" w:rsidRDefault="00B72054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0EA2">
        <w:rPr>
          <w:rFonts w:ascii="Arial" w:hAnsi="Arial" w:cs="Arial"/>
          <w:sz w:val="24"/>
          <w:szCs w:val="24"/>
        </w:rPr>
        <w:lastRenderedPageBreak/>
        <w:t>п.6.1.21</w:t>
      </w:r>
      <w:r w:rsidRPr="00870EA2">
        <w:rPr>
          <w:rFonts w:ascii="Arial" w:hAnsi="Arial" w:cs="Arial"/>
          <w:bCs/>
          <w:sz w:val="24"/>
          <w:szCs w:val="24"/>
        </w:rPr>
        <w:t xml:space="preserve"> изложить в следующей редакции: «</w:t>
      </w:r>
      <w:r w:rsidRPr="00870EA2">
        <w:rPr>
          <w:rFonts w:ascii="Arial" w:hAnsi="Arial" w:cs="Arial"/>
          <w:sz w:val="24"/>
          <w:szCs w:val="24"/>
        </w:rPr>
        <w:t>В запорных устройствах (задвижках, дисковых затворах и т. п.), установленных на вводных трубопроводах к пожарным насосам, на подводящих, питающих и распределительных трубопроводах, должен быть обеспечен автоматический контроль обоих состояний затвора – полностью открыто и полностью закрыто. Запорные устройства (задвижки, затворы), установленные на вводных трубопроводах к пожарным насосам, должны быть полностью открыты».</w:t>
      </w:r>
    </w:p>
    <w:p w:rsidR="00B72054" w:rsidRDefault="00B72054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5B97">
        <w:rPr>
          <w:rFonts w:ascii="Arial" w:hAnsi="Arial" w:cs="Arial"/>
          <w:sz w:val="24"/>
          <w:szCs w:val="24"/>
        </w:rPr>
        <w:t>п.6.2.</w:t>
      </w:r>
      <w:r>
        <w:rPr>
          <w:rFonts w:ascii="Arial" w:hAnsi="Arial" w:cs="Arial"/>
          <w:sz w:val="24"/>
          <w:szCs w:val="24"/>
        </w:rPr>
        <w:t>1</w:t>
      </w:r>
      <w:r w:rsidRPr="00BE5B97">
        <w:rPr>
          <w:rFonts w:ascii="Arial" w:hAnsi="Arial" w:cs="Arial"/>
          <w:sz w:val="24"/>
          <w:szCs w:val="24"/>
        </w:rPr>
        <w:t xml:space="preserve"> изложить в следующей редакции:</w:t>
      </w:r>
      <w:r w:rsidR="001A30F4">
        <w:rPr>
          <w:rFonts w:ascii="Arial" w:hAnsi="Arial" w:cs="Arial"/>
          <w:sz w:val="24"/>
          <w:szCs w:val="24"/>
        </w:rPr>
        <w:t xml:space="preserve"> </w:t>
      </w:r>
      <w:r>
        <w:t>«</w:t>
      </w:r>
      <w:proofErr w:type="spellStart"/>
      <w:r w:rsidRPr="00BE5B97">
        <w:rPr>
          <w:rFonts w:ascii="Arial" w:hAnsi="Arial" w:cs="Arial"/>
          <w:sz w:val="24"/>
          <w:szCs w:val="24"/>
        </w:rPr>
        <w:t>Спринклерные</w:t>
      </w:r>
      <w:proofErr w:type="spellEnd"/>
      <w:r w:rsidRPr="00BE5B97">
        <w:rPr>
          <w:rFonts w:ascii="Arial" w:hAnsi="Arial" w:cs="Arial"/>
          <w:sz w:val="24"/>
          <w:szCs w:val="24"/>
        </w:rPr>
        <w:t xml:space="preserve"> установки водяного и пенного пожаротушения в зависимости от температуры воздуха в помещениях следует проектировать </w:t>
      </w:r>
      <w:proofErr w:type="spellStart"/>
      <w:r w:rsidRPr="00BE5B97">
        <w:rPr>
          <w:rFonts w:ascii="Arial" w:hAnsi="Arial" w:cs="Arial"/>
          <w:sz w:val="24"/>
          <w:szCs w:val="24"/>
        </w:rPr>
        <w:t>водозаполненными</w:t>
      </w:r>
      <w:proofErr w:type="spellEnd"/>
      <w:r w:rsidRPr="00BE5B97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BE5B97">
        <w:rPr>
          <w:rFonts w:ascii="Arial" w:hAnsi="Arial" w:cs="Arial"/>
          <w:sz w:val="24"/>
          <w:szCs w:val="24"/>
        </w:rPr>
        <w:t>воздухозаполненными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B72054" w:rsidRPr="00870EA2" w:rsidRDefault="00B72054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п. 6.2.2 слова «и создания водяных завес» исключить.</w:t>
      </w:r>
    </w:p>
    <w:p w:rsidR="00B72054" w:rsidRDefault="00B72054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0EA2">
        <w:rPr>
          <w:rFonts w:ascii="Arial" w:hAnsi="Arial" w:cs="Arial"/>
          <w:sz w:val="24"/>
          <w:szCs w:val="24"/>
        </w:rPr>
        <w:t>п.6.2.3</w:t>
      </w:r>
      <w:r w:rsidRPr="00870EA2">
        <w:rPr>
          <w:rFonts w:ascii="Arial" w:hAnsi="Arial" w:cs="Arial"/>
          <w:bCs/>
          <w:sz w:val="24"/>
          <w:szCs w:val="24"/>
        </w:rPr>
        <w:t xml:space="preserve"> изложить в следующей редакции: «</w:t>
      </w:r>
      <w:r w:rsidRPr="00870EA2">
        <w:rPr>
          <w:rFonts w:ascii="Arial" w:hAnsi="Arial" w:cs="Arial"/>
          <w:sz w:val="24"/>
          <w:szCs w:val="24"/>
        </w:rPr>
        <w:t xml:space="preserve">Для одной секции </w:t>
      </w:r>
      <w:proofErr w:type="spellStart"/>
      <w:r w:rsidRPr="00870EA2">
        <w:rPr>
          <w:rFonts w:ascii="Arial" w:hAnsi="Arial" w:cs="Arial"/>
          <w:sz w:val="24"/>
          <w:szCs w:val="24"/>
        </w:rPr>
        <w:t>спринклерной</w:t>
      </w:r>
      <w:proofErr w:type="spellEnd"/>
      <w:r w:rsidRPr="00870EA2">
        <w:rPr>
          <w:rFonts w:ascii="Arial" w:hAnsi="Arial" w:cs="Arial"/>
          <w:sz w:val="24"/>
          <w:szCs w:val="24"/>
        </w:rPr>
        <w:t xml:space="preserve"> АУП следует принимать не более 800 спринклерных оросителей всех типов. Если АУП или какие-либо секции АУП разделены на направления, идентификаторами которых являются СПЖ или оросители с контролем пуска, то количество спринклерных оросителей всех типов для одной секции не должно превышать 1 200шт». </w:t>
      </w:r>
    </w:p>
    <w:p w:rsidR="00B72054" w:rsidRDefault="00B72054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58C0">
        <w:rPr>
          <w:rFonts w:ascii="Arial" w:hAnsi="Arial" w:cs="Arial"/>
          <w:sz w:val="24"/>
          <w:szCs w:val="24"/>
        </w:rPr>
        <w:t>п.6.2.</w:t>
      </w:r>
      <w:r>
        <w:rPr>
          <w:rFonts w:ascii="Arial" w:hAnsi="Arial" w:cs="Arial"/>
          <w:sz w:val="24"/>
          <w:szCs w:val="24"/>
        </w:rPr>
        <w:t>4</w:t>
      </w:r>
      <w:r w:rsidRPr="005C58C0">
        <w:rPr>
          <w:rFonts w:ascii="Arial" w:hAnsi="Arial" w:cs="Arial"/>
          <w:sz w:val="24"/>
          <w:szCs w:val="24"/>
        </w:rPr>
        <w:t xml:space="preserve"> изложить в следующей редакции:</w:t>
      </w:r>
      <w:r w:rsidR="001A30F4"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5C58C0">
        <w:rPr>
          <w:rFonts w:ascii="Arial" w:hAnsi="Arial" w:cs="Arial"/>
          <w:sz w:val="24"/>
          <w:szCs w:val="24"/>
        </w:rPr>
        <w:t xml:space="preserve">Время с момента срабатывания диктующего </w:t>
      </w:r>
      <w:proofErr w:type="spellStart"/>
      <w:r w:rsidRPr="005C58C0">
        <w:rPr>
          <w:rFonts w:ascii="Arial" w:hAnsi="Arial" w:cs="Arial"/>
          <w:sz w:val="24"/>
          <w:szCs w:val="24"/>
        </w:rPr>
        <w:t>спринклерного</w:t>
      </w:r>
      <w:proofErr w:type="spellEnd"/>
      <w:r w:rsidRPr="005C58C0">
        <w:rPr>
          <w:rFonts w:ascii="Arial" w:hAnsi="Arial" w:cs="Arial"/>
          <w:sz w:val="24"/>
          <w:szCs w:val="24"/>
        </w:rPr>
        <w:t xml:space="preserve"> оросителя, установленного на </w:t>
      </w:r>
      <w:proofErr w:type="spellStart"/>
      <w:r w:rsidRPr="005C58C0">
        <w:rPr>
          <w:rFonts w:ascii="Arial" w:hAnsi="Arial" w:cs="Arial"/>
          <w:sz w:val="24"/>
          <w:szCs w:val="24"/>
        </w:rPr>
        <w:t>возду</w:t>
      </w:r>
      <w:r>
        <w:rPr>
          <w:rFonts w:ascii="Arial" w:hAnsi="Arial" w:cs="Arial"/>
          <w:sz w:val="24"/>
          <w:szCs w:val="24"/>
        </w:rPr>
        <w:t>хозаподненном</w:t>
      </w:r>
      <w:proofErr w:type="spellEnd"/>
      <w:r w:rsidRPr="005C58C0">
        <w:rPr>
          <w:rFonts w:ascii="Arial" w:hAnsi="Arial" w:cs="Arial"/>
          <w:sz w:val="24"/>
          <w:szCs w:val="24"/>
        </w:rPr>
        <w:t xml:space="preserve"> трубопроводе, до начала подачи ОТВ из него не должно превышать 180 с, в том числе с использованием акселераторов или эксгаустеров</w:t>
      </w:r>
      <w:r>
        <w:rPr>
          <w:rFonts w:ascii="Arial" w:hAnsi="Arial" w:cs="Arial"/>
          <w:sz w:val="24"/>
          <w:szCs w:val="24"/>
        </w:rPr>
        <w:t>».</w:t>
      </w:r>
    </w:p>
    <w:p w:rsidR="00B72054" w:rsidRPr="00D30F41" w:rsidRDefault="00B72054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58C0">
        <w:rPr>
          <w:rFonts w:ascii="Arial" w:hAnsi="Arial" w:cs="Arial"/>
          <w:sz w:val="24"/>
          <w:szCs w:val="24"/>
        </w:rPr>
        <w:t>п.6.2.</w:t>
      </w:r>
      <w:r>
        <w:rPr>
          <w:rFonts w:ascii="Arial" w:hAnsi="Arial" w:cs="Arial"/>
          <w:sz w:val="24"/>
          <w:szCs w:val="24"/>
        </w:rPr>
        <w:t>5</w:t>
      </w:r>
      <w:r w:rsidRPr="005C58C0">
        <w:rPr>
          <w:rFonts w:ascii="Arial" w:hAnsi="Arial" w:cs="Arial"/>
          <w:sz w:val="24"/>
          <w:szCs w:val="24"/>
        </w:rPr>
        <w:t xml:space="preserve"> изложить в следующей редакции: </w:t>
      </w:r>
      <w:r>
        <w:rPr>
          <w:rFonts w:ascii="Arial" w:hAnsi="Arial" w:cs="Arial"/>
          <w:sz w:val="24"/>
          <w:szCs w:val="24"/>
        </w:rPr>
        <w:t>«</w:t>
      </w:r>
      <w:r w:rsidRPr="005C58C0">
        <w:rPr>
          <w:rFonts w:ascii="Arial" w:hAnsi="Arial" w:cs="Arial"/>
          <w:sz w:val="24"/>
          <w:szCs w:val="24"/>
        </w:rPr>
        <w:t xml:space="preserve">Максимальное рабочее пневматическое давление в системе питающих и распределительных трубопроводов </w:t>
      </w:r>
      <w:proofErr w:type="spellStart"/>
      <w:r w:rsidRPr="005C58C0">
        <w:rPr>
          <w:rFonts w:ascii="Arial" w:hAnsi="Arial" w:cs="Arial"/>
          <w:sz w:val="24"/>
          <w:szCs w:val="24"/>
        </w:rPr>
        <w:t>спринклерной</w:t>
      </w:r>
      <w:proofErr w:type="spellEnd"/>
      <w:r w:rsidRPr="005C58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8C0">
        <w:rPr>
          <w:rFonts w:ascii="Arial" w:hAnsi="Arial" w:cs="Arial"/>
          <w:sz w:val="24"/>
          <w:szCs w:val="24"/>
        </w:rPr>
        <w:t>возду</w:t>
      </w:r>
      <w:r>
        <w:rPr>
          <w:rFonts w:ascii="Arial" w:hAnsi="Arial" w:cs="Arial"/>
          <w:sz w:val="24"/>
          <w:szCs w:val="24"/>
        </w:rPr>
        <w:t>хозаполненной</w:t>
      </w:r>
      <w:proofErr w:type="spellEnd"/>
      <w:r w:rsidRPr="005C58C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C58C0">
        <w:rPr>
          <w:rFonts w:ascii="Arial" w:hAnsi="Arial" w:cs="Arial"/>
          <w:sz w:val="24"/>
          <w:szCs w:val="24"/>
        </w:rPr>
        <w:t>спринклерно-дренчерной</w:t>
      </w:r>
      <w:proofErr w:type="spellEnd"/>
      <w:r w:rsidRPr="005C58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8C0">
        <w:rPr>
          <w:rFonts w:ascii="Arial" w:hAnsi="Arial" w:cs="Arial"/>
          <w:sz w:val="24"/>
          <w:szCs w:val="24"/>
        </w:rPr>
        <w:t>возду</w:t>
      </w:r>
      <w:r>
        <w:rPr>
          <w:rFonts w:ascii="Arial" w:hAnsi="Arial" w:cs="Arial"/>
          <w:sz w:val="24"/>
          <w:szCs w:val="24"/>
        </w:rPr>
        <w:t>хозаполненной</w:t>
      </w:r>
      <w:proofErr w:type="spellEnd"/>
      <w:r w:rsidRPr="005C58C0">
        <w:rPr>
          <w:rFonts w:ascii="Arial" w:hAnsi="Arial" w:cs="Arial"/>
          <w:sz w:val="24"/>
          <w:szCs w:val="24"/>
        </w:rPr>
        <w:t xml:space="preserve"> АУП рекомендуется выбирать из условия обеспечения инерционности установки не </w:t>
      </w:r>
      <w:r w:rsidRPr="00D30F41">
        <w:rPr>
          <w:rFonts w:ascii="Arial" w:hAnsi="Arial" w:cs="Arial"/>
          <w:sz w:val="24"/>
          <w:szCs w:val="24"/>
        </w:rPr>
        <w:t>более 180 с».</w:t>
      </w:r>
    </w:p>
    <w:p w:rsidR="00B72054" w:rsidRDefault="00B72054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0F41">
        <w:rPr>
          <w:rFonts w:ascii="Arial" w:hAnsi="Arial" w:cs="Arial"/>
          <w:sz w:val="24"/>
          <w:szCs w:val="24"/>
        </w:rPr>
        <w:t>п.6.2.6 изложить в следующей редакции:</w:t>
      </w:r>
      <w:r w:rsidRPr="00D30F41">
        <w:t xml:space="preserve"> «</w:t>
      </w:r>
      <w:r w:rsidRPr="00D30F41">
        <w:rPr>
          <w:rFonts w:ascii="Arial" w:hAnsi="Arial" w:cs="Arial"/>
          <w:sz w:val="24"/>
          <w:szCs w:val="24"/>
        </w:rPr>
        <w:t xml:space="preserve">Продолжительность заполнения </w:t>
      </w:r>
      <w:proofErr w:type="spellStart"/>
      <w:r w:rsidRPr="00D30F41">
        <w:rPr>
          <w:rFonts w:ascii="Arial" w:hAnsi="Arial" w:cs="Arial"/>
          <w:sz w:val="24"/>
          <w:szCs w:val="24"/>
        </w:rPr>
        <w:t>спринклерной</w:t>
      </w:r>
      <w:proofErr w:type="spellEnd"/>
      <w:r w:rsidRPr="00D30F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0F41">
        <w:rPr>
          <w:rFonts w:ascii="Arial" w:hAnsi="Arial" w:cs="Arial"/>
          <w:sz w:val="24"/>
          <w:szCs w:val="24"/>
        </w:rPr>
        <w:t>воздухозаполненной</w:t>
      </w:r>
      <w:proofErr w:type="spellEnd"/>
      <w:r w:rsidRPr="00D30F41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D30F41">
        <w:rPr>
          <w:rFonts w:ascii="Arial" w:hAnsi="Arial" w:cs="Arial"/>
          <w:sz w:val="24"/>
          <w:szCs w:val="24"/>
        </w:rPr>
        <w:t>спринклерно-дренчерной</w:t>
      </w:r>
      <w:proofErr w:type="spellEnd"/>
      <w:r w:rsidRPr="00D30F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0F41">
        <w:rPr>
          <w:rFonts w:ascii="Arial" w:hAnsi="Arial" w:cs="Arial"/>
          <w:sz w:val="24"/>
          <w:szCs w:val="24"/>
        </w:rPr>
        <w:t>воздухозаполненной</w:t>
      </w:r>
      <w:proofErr w:type="spellEnd"/>
      <w:r w:rsidRPr="00D30F41">
        <w:rPr>
          <w:rFonts w:ascii="Arial" w:hAnsi="Arial" w:cs="Arial"/>
          <w:sz w:val="24"/>
          <w:szCs w:val="24"/>
        </w:rPr>
        <w:t xml:space="preserve"> секции АУП воздухом до рабочего пневматического давления должна быть не более 1 ч».</w:t>
      </w:r>
    </w:p>
    <w:p w:rsidR="00B72054" w:rsidRDefault="00B72054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6.2.7 </w:t>
      </w:r>
      <w:r w:rsidRPr="00D30F41">
        <w:rPr>
          <w:rFonts w:ascii="Arial" w:hAnsi="Arial" w:cs="Arial"/>
          <w:sz w:val="24"/>
          <w:szCs w:val="24"/>
        </w:rPr>
        <w:t>изложить в следующей редакции:</w:t>
      </w:r>
      <w:r w:rsidR="001A30F4"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D30F41">
        <w:rPr>
          <w:rFonts w:ascii="Arial" w:hAnsi="Arial" w:cs="Arial"/>
          <w:sz w:val="24"/>
          <w:szCs w:val="24"/>
        </w:rPr>
        <w:t>Расчет диаметра воздушного компенсатора (при отсутствии такового на узле управлени</w:t>
      </w:r>
      <w:r>
        <w:rPr>
          <w:rFonts w:ascii="Arial" w:hAnsi="Arial" w:cs="Arial"/>
          <w:sz w:val="24"/>
          <w:szCs w:val="24"/>
        </w:rPr>
        <w:t>я) должен производиться из усло</w:t>
      </w:r>
      <w:r w:rsidRPr="00D30F41">
        <w:rPr>
          <w:rFonts w:ascii="Arial" w:hAnsi="Arial" w:cs="Arial"/>
          <w:sz w:val="24"/>
          <w:szCs w:val="24"/>
        </w:rPr>
        <w:t xml:space="preserve">вия компенсации утечки воздуха из системы трубопроводов </w:t>
      </w:r>
      <w:proofErr w:type="spellStart"/>
      <w:r w:rsidRPr="00D30F41">
        <w:rPr>
          <w:rFonts w:ascii="Arial" w:hAnsi="Arial" w:cs="Arial"/>
          <w:sz w:val="24"/>
          <w:szCs w:val="24"/>
        </w:rPr>
        <w:t>спринклерной</w:t>
      </w:r>
      <w:proofErr w:type="spellEnd"/>
      <w:r w:rsidRPr="00D30F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0F41">
        <w:rPr>
          <w:rFonts w:ascii="Arial" w:hAnsi="Arial" w:cs="Arial"/>
          <w:sz w:val="24"/>
          <w:szCs w:val="24"/>
        </w:rPr>
        <w:t>возду</w:t>
      </w:r>
      <w:r>
        <w:rPr>
          <w:rFonts w:ascii="Arial" w:hAnsi="Arial" w:cs="Arial"/>
          <w:sz w:val="24"/>
          <w:szCs w:val="24"/>
        </w:rPr>
        <w:t>хозаполненной</w:t>
      </w:r>
      <w:proofErr w:type="spellEnd"/>
      <w:r w:rsidRPr="00D30F41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D30F41">
        <w:rPr>
          <w:rFonts w:ascii="Arial" w:hAnsi="Arial" w:cs="Arial"/>
          <w:sz w:val="24"/>
          <w:szCs w:val="24"/>
        </w:rPr>
        <w:t>спринклерно-дренчерной</w:t>
      </w:r>
      <w:proofErr w:type="spellEnd"/>
      <w:r w:rsidRPr="00D30F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0F41">
        <w:rPr>
          <w:rFonts w:ascii="Arial" w:hAnsi="Arial" w:cs="Arial"/>
          <w:sz w:val="24"/>
          <w:szCs w:val="24"/>
        </w:rPr>
        <w:t>воздухозаполненной</w:t>
      </w:r>
      <w:proofErr w:type="spellEnd"/>
      <w:r w:rsidRPr="00D30F41">
        <w:rPr>
          <w:rFonts w:ascii="Arial" w:hAnsi="Arial" w:cs="Arial"/>
          <w:sz w:val="24"/>
          <w:szCs w:val="24"/>
        </w:rPr>
        <w:t xml:space="preserve"> секции АУП с расходом в 2—3 раза меньше, чем расход сжатого воздуха при срабаты</w:t>
      </w:r>
      <w:r>
        <w:rPr>
          <w:rFonts w:ascii="Arial" w:hAnsi="Arial" w:cs="Arial"/>
          <w:sz w:val="24"/>
          <w:szCs w:val="24"/>
        </w:rPr>
        <w:t xml:space="preserve">вании </w:t>
      </w:r>
      <w:r>
        <w:rPr>
          <w:rFonts w:ascii="Arial" w:hAnsi="Arial" w:cs="Arial"/>
          <w:sz w:val="24"/>
          <w:szCs w:val="24"/>
        </w:rPr>
        <w:lastRenderedPageBreak/>
        <w:t>диктующего оросителя с со</w:t>
      </w:r>
      <w:r w:rsidRPr="00D30F41">
        <w:rPr>
          <w:rFonts w:ascii="Arial" w:hAnsi="Arial" w:cs="Arial"/>
          <w:sz w:val="24"/>
          <w:szCs w:val="24"/>
        </w:rPr>
        <w:t>ответствующим ему коэффициентом производительности</w:t>
      </w:r>
      <w:r>
        <w:rPr>
          <w:rFonts w:ascii="Arial" w:hAnsi="Arial" w:cs="Arial"/>
          <w:sz w:val="24"/>
          <w:szCs w:val="24"/>
        </w:rPr>
        <w:t>».</w:t>
      </w:r>
    </w:p>
    <w:p w:rsidR="00B72054" w:rsidRPr="00870EA2" w:rsidRDefault="00B72054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0F41">
        <w:rPr>
          <w:rFonts w:ascii="Arial" w:hAnsi="Arial" w:cs="Arial"/>
          <w:sz w:val="24"/>
          <w:szCs w:val="24"/>
        </w:rPr>
        <w:t>п. 6.2.</w:t>
      </w:r>
      <w:r>
        <w:rPr>
          <w:rFonts w:ascii="Arial" w:hAnsi="Arial" w:cs="Arial"/>
          <w:sz w:val="24"/>
          <w:szCs w:val="24"/>
        </w:rPr>
        <w:t>8</w:t>
      </w:r>
      <w:r w:rsidRPr="00D30F41">
        <w:rPr>
          <w:rFonts w:ascii="Arial" w:hAnsi="Arial" w:cs="Arial"/>
          <w:sz w:val="24"/>
          <w:szCs w:val="24"/>
        </w:rPr>
        <w:t xml:space="preserve"> изложить в следующей редакции: </w:t>
      </w:r>
      <w:r>
        <w:rPr>
          <w:rFonts w:ascii="Arial" w:hAnsi="Arial" w:cs="Arial"/>
          <w:sz w:val="24"/>
          <w:szCs w:val="24"/>
        </w:rPr>
        <w:t>«</w:t>
      </w:r>
      <w:r w:rsidRPr="00D30F41">
        <w:rPr>
          <w:rFonts w:ascii="Arial" w:hAnsi="Arial" w:cs="Arial"/>
          <w:sz w:val="24"/>
          <w:szCs w:val="24"/>
        </w:rPr>
        <w:t>В спринклерных АУП отключение жокей-насоса, компрессора или прекращение подачи воздуха от иных источников пневматического давления должно происходить при снижении пневматического давления в системе трубопроводов ниже минимального рабочего давления не более чем на 0,05 МПа или при срабатывании узла управления</w:t>
      </w:r>
      <w:r>
        <w:rPr>
          <w:rFonts w:ascii="Arial" w:hAnsi="Arial" w:cs="Arial"/>
          <w:sz w:val="24"/>
          <w:szCs w:val="24"/>
        </w:rPr>
        <w:t>».</w:t>
      </w:r>
    </w:p>
    <w:p w:rsidR="00B72054" w:rsidRPr="00870EA2" w:rsidRDefault="00B72054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70EA2">
        <w:rPr>
          <w:rFonts w:ascii="Arial" w:hAnsi="Arial" w:cs="Arial"/>
          <w:sz w:val="24"/>
          <w:szCs w:val="24"/>
        </w:rPr>
        <w:t>п.6.2.11</w:t>
      </w:r>
      <w:r w:rsidRPr="00870EA2">
        <w:rPr>
          <w:rFonts w:ascii="Arial" w:hAnsi="Arial" w:cs="Arial"/>
          <w:bCs/>
          <w:sz w:val="24"/>
          <w:szCs w:val="24"/>
        </w:rPr>
        <w:t xml:space="preserve"> изложить в следующей редакции: «</w:t>
      </w:r>
      <w:r w:rsidRPr="00870EA2">
        <w:rPr>
          <w:rFonts w:ascii="Arial" w:hAnsi="Arial" w:cs="Arial"/>
          <w:sz w:val="24"/>
          <w:szCs w:val="24"/>
        </w:rPr>
        <w:t xml:space="preserve">Расстояние от центра термочувствительного элемента теплового замка </w:t>
      </w:r>
      <w:proofErr w:type="spellStart"/>
      <w:r w:rsidRPr="00870EA2">
        <w:rPr>
          <w:rFonts w:ascii="Arial" w:hAnsi="Arial" w:cs="Arial"/>
          <w:sz w:val="24"/>
          <w:szCs w:val="24"/>
        </w:rPr>
        <w:t>спринклерного</w:t>
      </w:r>
      <w:proofErr w:type="spellEnd"/>
      <w:r w:rsidRPr="00870EA2">
        <w:rPr>
          <w:rFonts w:ascii="Arial" w:hAnsi="Arial" w:cs="Arial"/>
          <w:sz w:val="24"/>
          <w:szCs w:val="24"/>
        </w:rPr>
        <w:t xml:space="preserve"> оросителя общего </w:t>
      </w:r>
      <w:proofErr w:type="spellStart"/>
      <w:proofErr w:type="gramStart"/>
      <w:r w:rsidRPr="00870EA2">
        <w:rPr>
          <w:rFonts w:ascii="Arial" w:hAnsi="Arial" w:cs="Arial"/>
          <w:sz w:val="24"/>
          <w:szCs w:val="24"/>
        </w:rPr>
        <w:t>назначения</w:t>
      </w:r>
      <w:r w:rsidRPr="00870EA2">
        <w:rPr>
          <w:rFonts w:ascii="Arial" w:hAnsi="Arial" w:cs="Arial"/>
          <w:spacing w:val="6"/>
          <w:sz w:val="24"/>
          <w:szCs w:val="24"/>
        </w:rPr>
        <w:t>,кроме</w:t>
      </w:r>
      <w:proofErr w:type="spellEnd"/>
      <w:proofErr w:type="gramEnd"/>
      <w:r w:rsidRPr="00870EA2">
        <w:rPr>
          <w:rFonts w:ascii="Arial" w:hAnsi="Arial" w:cs="Arial"/>
          <w:spacing w:val="6"/>
          <w:sz w:val="24"/>
          <w:szCs w:val="24"/>
        </w:rPr>
        <w:t xml:space="preserve"> скрытых, углубленных или потайных, до плоскости перекрытия </w:t>
      </w:r>
      <w:r w:rsidRPr="00870EA2">
        <w:rPr>
          <w:rFonts w:ascii="Arial" w:hAnsi="Arial" w:cs="Arial"/>
          <w:color w:val="000000"/>
          <w:spacing w:val="6"/>
          <w:sz w:val="24"/>
          <w:szCs w:val="24"/>
        </w:rPr>
        <w:t xml:space="preserve">или </w:t>
      </w:r>
      <w:r w:rsidRPr="00870EA2">
        <w:rPr>
          <w:rFonts w:ascii="Arial" w:hAnsi="Arial" w:cs="Arial"/>
          <w:spacing w:val="6"/>
          <w:sz w:val="24"/>
          <w:szCs w:val="24"/>
        </w:rPr>
        <w:t>покрытия должно составлять</w:t>
      </w:r>
      <w:r w:rsidRPr="00870EA2">
        <w:rPr>
          <w:rFonts w:ascii="Arial" w:hAnsi="Arial" w:cs="Arial"/>
          <w:sz w:val="24"/>
          <w:szCs w:val="24"/>
        </w:rPr>
        <w:t xml:space="preserve"> от 0,08 до 0,30 м </w:t>
      </w:r>
      <w:proofErr w:type="spellStart"/>
      <w:r w:rsidRPr="00870EA2">
        <w:rPr>
          <w:rFonts w:ascii="Arial" w:hAnsi="Arial" w:cs="Arial"/>
          <w:sz w:val="24"/>
          <w:szCs w:val="24"/>
        </w:rPr>
        <w:t>включ</w:t>
      </w:r>
      <w:proofErr w:type="spellEnd"/>
      <w:r w:rsidRPr="00870EA2">
        <w:rPr>
          <w:rFonts w:ascii="Arial" w:hAnsi="Arial" w:cs="Arial"/>
          <w:sz w:val="24"/>
          <w:szCs w:val="24"/>
        </w:rPr>
        <w:t xml:space="preserve">.; в особых случаях, обусловленных конструкцией покрытий (например, наличием выступов), допускается увеличение этого расстояния до 0,40 м включительно. Для АУП-ПП при использовании пожарных извещателей для формирования сигнала на вскрытие оросителя это расстояние не регламентируется. </w:t>
      </w:r>
    </w:p>
    <w:p w:rsidR="00B72054" w:rsidRPr="00870EA2" w:rsidRDefault="00B72054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0EA2">
        <w:rPr>
          <w:rFonts w:ascii="Arial" w:hAnsi="Arial" w:cs="Arial"/>
          <w:spacing w:val="20"/>
          <w:sz w:val="24"/>
          <w:szCs w:val="24"/>
        </w:rPr>
        <w:t>Примечание:</w:t>
      </w:r>
      <w:r w:rsidR="001A30F4">
        <w:rPr>
          <w:rFonts w:ascii="Arial" w:hAnsi="Arial" w:cs="Arial"/>
          <w:spacing w:val="20"/>
          <w:sz w:val="24"/>
          <w:szCs w:val="24"/>
        </w:rPr>
        <w:t xml:space="preserve"> </w:t>
      </w:r>
      <w:r w:rsidRPr="00870EA2">
        <w:rPr>
          <w:rFonts w:ascii="Arial" w:hAnsi="Arial" w:cs="Arial"/>
          <w:sz w:val="24"/>
          <w:szCs w:val="24"/>
        </w:rPr>
        <w:t xml:space="preserve">при увеличении расстояния от центра термочувствительного элемента теплового замка </w:t>
      </w:r>
      <w:proofErr w:type="spellStart"/>
      <w:r w:rsidRPr="00870EA2">
        <w:rPr>
          <w:rFonts w:ascii="Arial" w:hAnsi="Arial" w:cs="Arial"/>
          <w:sz w:val="24"/>
          <w:szCs w:val="24"/>
        </w:rPr>
        <w:t>спринклерного</w:t>
      </w:r>
      <w:proofErr w:type="spellEnd"/>
      <w:r w:rsidRPr="00870EA2">
        <w:rPr>
          <w:rFonts w:ascii="Arial" w:hAnsi="Arial" w:cs="Arial"/>
          <w:sz w:val="24"/>
          <w:szCs w:val="24"/>
        </w:rPr>
        <w:t xml:space="preserve"> оросителя до плоскости перекрытия допускается вместо него устанавливать </w:t>
      </w:r>
      <w:proofErr w:type="spellStart"/>
      <w:r w:rsidRPr="00870EA2">
        <w:rPr>
          <w:rFonts w:ascii="Arial" w:hAnsi="Arial" w:cs="Arial"/>
          <w:sz w:val="24"/>
          <w:szCs w:val="24"/>
        </w:rPr>
        <w:t>дренчерный</w:t>
      </w:r>
      <w:proofErr w:type="spellEnd"/>
      <w:r w:rsidRPr="00870EA2">
        <w:rPr>
          <w:rFonts w:ascii="Arial" w:hAnsi="Arial" w:cs="Arial"/>
          <w:sz w:val="24"/>
          <w:szCs w:val="24"/>
        </w:rPr>
        <w:t xml:space="preserve"> ороситель с размещением на отводе выше него запорного устройства с тепловым замком, термочувствительный элемент которого находится на расстоянии 0,08-0,3 м от плоскости перекрытия или покрытия».</w:t>
      </w:r>
    </w:p>
    <w:p w:rsidR="00B72054" w:rsidRDefault="00B72054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870EA2">
        <w:rPr>
          <w:rFonts w:ascii="Arial" w:hAnsi="Arial" w:cs="Arial"/>
          <w:sz w:val="24"/>
          <w:szCs w:val="24"/>
        </w:rPr>
        <w:t>п.6.2.14</w:t>
      </w:r>
      <w:r w:rsidRPr="00870EA2">
        <w:rPr>
          <w:rFonts w:ascii="Arial" w:hAnsi="Arial" w:cs="Arial"/>
          <w:bCs/>
          <w:sz w:val="24"/>
          <w:szCs w:val="24"/>
        </w:rPr>
        <w:t xml:space="preserve"> изложить в следующей редакции: </w:t>
      </w:r>
      <w:r>
        <w:rPr>
          <w:rFonts w:ascii="Arial" w:hAnsi="Arial" w:cs="Arial"/>
          <w:bCs/>
          <w:sz w:val="24"/>
          <w:szCs w:val="24"/>
        </w:rPr>
        <w:t>«</w:t>
      </w:r>
      <w:r w:rsidRPr="00F91E6F">
        <w:rPr>
          <w:rFonts w:ascii="Arial" w:hAnsi="Arial" w:cs="Arial"/>
          <w:bCs/>
          <w:sz w:val="24"/>
          <w:szCs w:val="24"/>
        </w:rPr>
        <w:t xml:space="preserve">Для установок пожаротушения в помещениях, имеющих технологическое оборудование и площадки, горизонтально или наклонно установленные вентиляционные воздуховоды с шириной или диаметром свыше 0,75 м, расположенные на высоте не менее 0,7 м от пола, если </w:t>
      </w:r>
      <w:r>
        <w:rPr>
          <w:rFonts w:ascii="Arial" w:hAnsi="Arial" w:cs="Arial"/>
          <w:bCs/>
          <w:sz w:val="24"/>
          <w:szCs w:val="24"/>
        </w:rPr>
        <w:t>перечисленное</w:t>
      </w:r>
      <w:r w:rsidRPr="00F91E6F">
        <w:rPr>
          <w:rFonts w:ascii="Arial" w:hAnsi="Arial" w:cs="Arial"/>
          <w:bCs/>
          <w:sz w:val="24"/>
          <w:szCs w:val="24"/>
        </w:rPr>
        <w:t xml:space="preserve"> препятству</w:t>
      </w:r>
      <w:r>
        <w:rPr>
          <w:rFonts w:ascii="Arial" w:hAnsi="Arial" w:cs="Arial"/>
          <w:bCs/>
          <w:sz w:val="24"/>
          <w:szCs w:val="24"/>
        </w:rPr>
        <w:t>е</w:t>
      </w:r>
      <w:r w:rsidRPr="00F91E6F">
        <w:rPr>
          <w:rFonts w:ascii="Arial" w:hAnsi="Arial" w:cs="Arial"/>
          <w:bCs/>
          <w:sz w:val="24"/>
          <w:szCs w:val="24"/>
        </w:rPr>
        <w:t xml:space="preserve">т орошению защищаемой поверхности, следует дополнительно устанавливать оросители под эти площадки, </w:t>
      </w:r>
      <w:r w:rsidR="001A30F4">
        <w:rPr>
          <w:rFonts w:ascii="Arial" w:hAnsi="Arial" w:cs="Arial"/>
          <w:bCs/>
          <w:sz w:val="24"/>
          <w:szCs w:val="24"/>
        </w:rPr>
        <w:t>оборудование и воздуховоды. Рас</w:t>
      </w:r>
      <w:r w:rsidRPr="00F91E6F">
        <w:rPr>
          <w:rFonts w:ascii="Arial" w:hAnsi="Arial" w:cs="Arial"/>
          <w:bCs/>
          <w:sz w:val="24"/>
          <w:szCs w:val="24"/>
        </w:rPr>
        <w:t>стояние от центра термочувствительного эле</w:t>
      </w:r>
      <w:r w:rsidR="0076737C">
        <w:rPr>
          <w:rFonts w:ascii="Arial" w:hAnsi="Arial" w:cs="Arial"/>
          <w:bCs/>
          <w:sz w:val="24"/>
          <w:szCs w:val="24"/>
        </w:rPr>
        <w:t>мента теплового зам</w:t>
      </w:r>
      <w:r w:rsidRPr="00F91E6F">
        <w:rPr>
          <w:rFonts w:ascii="Arial" w:hAnsi="Arial" w:cs="Arial"/>
          <w:bCs/>
          <w:sz w:val="24"/>
          <w:szCs w:val="24"/>
        </w:rPr>
        <w:t>ка до плоскости площадок, обор</w:t>
      </w:r>
      <w:r>
        <w:rPr>
          <w:rFonts w:ascii="Arial" w:hAnsi="Arial" w:cs="Arial"/>
          <w:bCs/>
          <w:sz w:val="24"/>
          <w:szCs w:val="24"/>
        </w:rPr>
        <w:t>удования или воздуховодов следу</w:t>
      </w:r>
      <w:r w:rsidR="001A30F4">
        <w:rPr>
          <w:rFonts w:ascii="Arial" w:hAnsi="Arial" w:cs="Arial"/>
          <w:bCs/>
          <w:sz w:val="24"/>
          <w:szCs w:val="24"/>
        </w:rPr>
        <w:t>ет принимать по п. </w:t>
      </w:r>
      <w:r w:rsidRPr="00F91E6F">
        <w:rPr>
          <w:rFonts w:ascii="Arial" w:hAnsi="Arial" w:cs="Arial"/>
          <w:bCs/>
          <w:sz w:val="24"/>
          <w:szCs w:val="24"/>
        </w:rPr>
        <w:t xml:space="preserve">6.2.11». </w:t>
      </w:r>
    </w:p>
    <w:p w:rsidR="00B72054" w:rsidRPr="00F91E6F" w:rsidRDefault="00B72054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F91E6F">
        <w:rPr>
          <w:rFonts w:ascii="Arial" w:hAnsi="Arial" w:cs="Arial"/>
          <w:bCs/>
          <w:sz w:val="24"/>
          <w:szCs w:val="24"/>
        </w:rPr>
        <w:t>п.6.</w:t>
      </w:r>
      <w:r>
        <w:rPr>
          <w:rFonts w:ascii="Arial" w:hAnsi="Arial" w:cs="Arial"/>
          <w:bCs/>
          <w:sz w:val="24"/>
          <w:szCs w:val="24"/>
        </w:rPr>
        <w:t>3</w:t>
      </w:r>
      <w:r w:rsidRPr="00F91E6F">
        <w:rPr>
          <w:rFonts w:ascii="Arial" w:hAnsi="Arial" w:cs="Arial"/>
          <w:bCs/>
          <w:sz w:val="24"/>
          <w:szCs w:val="24"/>
        </w:rPr>
        <w:t>.1</w:t>
      </w:r>
      <w:r>
        <w:rPr>
          <w:rFonts w:ascii="Arial" w:hAnsi="Arial" w:cs="Arial"/>
          <w:bCs/>
          <w:sz w:val="24"/>
          <w:szCs w:val="24"/>
        </w:rPr>
        <w:t>3</w:t>
      </w:r>
      <w:r w:rsidRPr="00F91E6F">
        <w:rPr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  <w:r w:rsidR="00D23B56">
        <w:rPr>
          <w:rFonts w:ascii="Arial" w:hAnsi="Arial" w:cs="Arial"/>
          <w:bCs/>
          <w:sz w:val="24"/>
          <w:szCs w:val="24"/>
        </w:rPr>
        <w:t xml:space="preserve"> </w:t>
      </w:r>
      <w:r>
        <w:t>«</w:t>
      </w:r>
      <w:r w:rsidRPr="00F91E6F">
        <w:rPr>
          <w:rFonts w:ascii="Arial" w:hAnsi="Arial" w:cs="Arial"/>
          <w:bCs/>
          <w:sz w:val="24"/>
          <w:szCs w:val="24"/>
        </w:rPr>
        <w:t>При разделении помещений</w:t>
      </w:r>
      <w:r w:rsidR="006B3717">
        <w:rPr>
          <w:rFonts w:ascii="Arial" w:hAnsi="Arial" w:cs="Arial"/>
          <w:bCs/>
          <w:sz w:val="24"/>
          <w:szCs w:val="24"/>
        </w:rPr>
        <w:t xml:space="preserve"> </w:t>
      </w:r>
      <w:r w:rsidR="006B3717" w:rsidRPr="006B3717">
        <w:rPr>
          <w:rFonts w:ascii="Arial" w:hAnsi="Arial" w:cs="Arial"/>
          <w:sz w:val="24"/>
          <w:szCs w:val="28"/>
        </w:rPr>
        <w:t>(пожарных отсеков, зданий, сооружений)</w:t>
      </w:r>
      <w:r w:rsidRPr="00F91E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1E6F">
        <w:rPr>
          <w:rFonts w:ascii="Arial" w:hAnsi="Arial" w:cs="Arial"/>
          <w:bCs/>
          <w:sz w:val="24"/>
          <w:szCs w:val="24"/>
        </w:rPr>
        <w:t>дренчерной</w:t>
      </w:r>
      <w:proofErr w:type="spellEnd"/>
      <w:r w:rsidRPr="00F91E6F">
        <w:rPr>
          <w:rFonts w:ascii="Arial" w:hAnsi="Arial" w:cs="Arial"/>
          <w:bCs/>
          <w:sz w:val="24"/>
          <w:szCs w:val="24"/>
        </w:rPr>
        <w:t xml:space="preserve"> водяной завесой зона, свободная от пожарн</w:t>
      </w:r>
      <w:r>
        <w:rPr>
          <w:rFonts w:ascii="Arial" w:hAnsi="Arial" w:cs="Arial"/>
          <w:bCs/>
          <w:sz w:val="24"/>
          <w:szCs w:val="24"/>
        </w:rPr>
        <w:t>ой нагрузки, должна составлять:</w:t>
      </w:r>
    </w:p>
    <w:p w:rsidR="00B72054" w:rsidRPr="00F91E6F" w:rsidRDefault="00B72054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F91E6F">
        <w:rPr>
          <w:rFonts w:ascii="Arial" w:hAnsi="Arial" w:cs="Arial"/>
          <w:bCs/>
          <w:sz w:val="24"/>
          <w:szCs w:val="24"/>
        </w:rPr>
        <w:lastRenderedPageBreak/>
        <w:t xml:space="preserve">при одной нитке - </w:t>
      </w:r>
      <w:r w:rsidR="006B3717">
        <w:rPr>
          <w:rFonts w:ascii="Arial" w:hAnsi="Arial" w:cs="Arial"/>
          <w:bCs/>
          <w:sz w:val="24"/>
          <w:szCs w:val="24"/>
        </w:rPr>
        <w:t>не менее</w:t>
      </w:r>
      <w:r w:rsidRPr="00F91E6F">
        <w:rPr>
          <w:rFonts w:ascii="Arial" w:hAnsi="Arial" w:cs="Arial"/>
          <w:bCs/>
          <w:sz w:val="24"/>
          <w:szCs w:val="24"/>
        </w:rPr>
        <w:t xml:space="preserve"> 2 м в обе стороны от р</w:t>
      </w:r>
      <w:r>
        <w:rPr>
          <w:rFonts w:ascii="Arial" w:hAnsi="Arial" w:cs="Arial"/>
          <w:bCs/>
          <w:sz w:val="24"/>
          <w:szCs w:val="24"/>
        </w:rPr>
        <w:t>аспределительного трубопровода,</w:t>
      </w:r>
    </w:p>
    <w:p w:rsidR="00B72054" w:rsidRDefault="00B72054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F91E6F">
        <w:rPr>
          <w:rFonts w:ascii="Arial" w:hAnsi="Arial" w:cs="Arial"/>
          <w:bCs/>
          <w:sz w:val="24"/>
          <w:szCs w:val="24"/>
        </w:rPr>
        <w:t xml:space="preserve">при двух нитках - </w:t>
      </w:r>
      <w:r w:rsidR="006B3717">
        <w:rPr>
          <w:rFonts w:ascii="Arial" w:hAnsi="Arial" w:cs="Arial"/>
          <w:bCs/>
          <w:sz w:val="24"/>
          <w:szCs w:val="24"/>
        </w:rPr>
        <w:t>не менее</w:t>
      </w:r>
      <w:r w:rsidRPr="00F91E6F">
        <w:rPr>
          <w:rFonts w:ascii="Arial" w:hAnsi="Arial" w:cs="Arial"/>
          <w:bCs/>
          <w:sz w:val="24"/>
          <w:szCs w:val="24"/>
        </w:rPr>
        <w:t xml:space="preserve"> 2 м в противоположные стороны от группы ниток</w:t>
      </w:r>
      <w:r>
        <w:rPr>
          <w:rFonts w:ascii="Arial" w:hAnsi="Arial" w:cs="Arial"/>
          <w:bCs/>
          <w:sz w:val="24"/>
          <w:szCs w:val="24"/>
        </w:rPr>
        <w:t>»</w:t>
      </w:r>
      <w:r w:rsidRPr="00F91E6F">
        <w:rPr>
          <w:rFonts w:ascii="Arial" w:hAnsi="Arial" w:cs="Arial"/>
          <w:bCs/>
          <w:sz w:val="24"/>
          <w:szCs w:val="24"/>
        </w:rPr>
        <w:t>.</w:t>
      </w:r>
    </w:p>
    <w:p w:rsidR="00B72054" w:rsidRDefault="00B72054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Раздел 6.3 дополнить п. 6.3.15 и изложить его в следующей редакции: </w:t>
      </w:r>
      <w:r w:rsidRPr="00F91E6F">
        <w:rPr>
          <w:rFonts w:ascii="Arial" w:hAnsi="Arial" w:cs="Arial"/>
          <w:bCs/>
          <w:sz w:val="24"/>
          <w:szCs w:val="24"/>
        </w:rPr>
        <w:t xml:space="preserve">«Для установок пожаротушения в помещениях, имеющих технологическое оборудование и площадки, горизонтально или наклонно установленные вентиляционные воздуховоды с шириной или диаметром свыше 0,75 м, расположенные на высоте не менее 0,7 м от пола, если перечисленное препятствует орошению защищаемой поверхности, следует дополнительно устанавливать оросители под эти площадки, </w:t>
      </w:r>
      <w:r w:rsidR="0076737C">
        <w:rPr>
          <w:rFonts w:ascii="Arial" w:hAnsi="Arial" w:cs="Arial"/>
          <w:bCs/>
          <w:sz w:val="24"/>
          <w:szCs w:val="24"/>
        </w:rPr>
        <w:t>оборудование и воздуховоды. Рас</w:t>
      </w:r>
      <w:r w:rsidRPr="00F91E6F">
        <w:rPr>
          <w:rFonts w:ascii="Arial" w:hAnsi="Arial" w:cs="Arial"/>
          <w:bCs/>
          <w:sz w:val="24"/>
          <w:szCs w:val="24"/>
        </w:rPr>
        <w:t>стояние от центра термочувстви</w:t>
      </w:r>
      <w:r w:rsidR="0076737C">
        <w:rPr>
          <w:rFonts w:ascii="Arial" w:hAnsi="Arial" w:cs="Arial"/>
          <w:bCs/>
          <w:sz w:val="24"/>
          <w:szCs w:val="24"/>
        </w:rPr>
        <w:t>тельного элемента теплового зам</w:t>
      </w:r>
      <w:r w:rsidRPr="00F91E6F">
        <w:rPr>
          <w:rFonts w:ascii="Arial" w:hAnsi="Arial" w:cs="Arial"/>
          <w:bCs/>
          <w:sz w:val="24"/>
          <w:szCs w:val="24"/>
        </w:rPr>
        <w:t>ка до плоскости площадок, оборудования или во</w:t>
      </w:r>
      <w:r w:rsidR="001A30F4">
        <w:rPr>
          <w:rFonts w:ascii="Arial" w:hAnsi="Arial" w:cs="Arial"/>
          <w:bCs/>
          <w:sz w:val="24"/>
          <w:szCs w:val="24"/>
        </w:rPr>
        <w:t>здуховодов следует принимать по</w:t>
      </w:r>
      <w:r w:rsidR="0076737C">
        <w:rPr>
          <w:rFonts w:ascii="Arial" w:hAnsi="Arial" w:cs="Arial"/>
          <w:bCs/>
          <w:sz w:val="24"/>
          <w:szCs w:val="24"/>
        </w:rPr>
        <w:t xml:space="preserve"> п.</w:t>
      </w:r>
      <w:r w:rsidRPr="00F91E6F">
        <w:rPr>
          <w:rFonts w:ascii="Arial" w:hAnsi="Arial" w:cs="Arial"/>
          <w:bCs/>
          <w:sz w:val="24"/>
          <w:szCs w:val="24"/>
        </w:rPr>
        <w:t>6.</w:t>
      </w:r>
      <w:r>
        <w:rPr>
          <w:rFonts w:ascii="Arial" w:hAnsi="Arial" w:cs="Arial"/>
          <w:bCs/>
          <w:sz w:val="24"/>
          <w:szCs w:val="24"/>
        </w:rPr>
        <w:t>3</w:t>
      </w:r>
      <w:r w:rsidRPr="00F91E6F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3</w:t>
      </w:r>
      <w:r w:rsidRPr="00F91E6F">
        <w:rPr>
          <w:rFonts w:ascii="Arial" w:hAnsi="Arial" w:cs="Arial"/>
          <w:bCs/>
          <w:sz w:val="24"/>
          <w:szCs w:val="24"/>
        </w:rPr>
        <w:t>».</w:t>
      </w:r>
    </w:p>
    <w:p w:rsidR="00B72054" w:rsidRPr="00514B81" w:rsidRDefault="00B72054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14B81">
        <w:rPr>
          <w:rFonts w:ascii="Arial" w:hAnsi="Arial" w:cs="Arial"/>
          <w:sz w:val="24"/>
          <w:szCs w:val="24"/>
        </w:rPr>
        <w:t>абзац 2 п. 6.4.15 считать п. 6.4.16 и изложить его в следующей редакции: «Размещение модулей или их оросителей, параметры подачи ТРВ должны обеспечивать пожаротушение в условиях защищаемого помещения (объекта) с учетом наличия затенений вероятного очага пожара и его класса».</w:t>
      </w:r>
    </w:p>
    <w:p w:rsidR="00B72054" w:rsidRPr="00514B81" w:rsidRDefault="00B72054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14B81">
        <w:rPr>
          <w:rFonts w:ascii="Arial" w:hAnsi="Arial" w:cs="Arial"/>
          <w:sz w:val="24"/>
          <w:szCs w:val="24"/>
        </w:rPr>
        <w:t>п. 6.4.16 считать п. 6.4.17.</w:t>
      </w:r>
    </w:p>
    <w:p w:rsidR="00B72054" w:rsidRPr="00514B81" w:rsidRDefault="00B72054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14B81">
        <w:rPr>
          <w:rFonts w:ascii="Arial" w:hAnsi="Arial" w:cs="Arial"/>
          <w:sz w:val="24"/>
          <w:szCs w:val="24"/>
        </w:rPr>
        <w:t>п. 6.4.17 считать п. 6.4.18.</w:t>
      </w:r>
    </w:p>
    <w:p w:rsidR="00B72054" w:rsidRPr="00514B81" w:rsidRDefault="00B72054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14B81">
        <w:rPr>
          <w:rFonts w:ascii="Arial" w:hAnsi="Arial" w:cs="Arial"/>
          <w:sz w:val="24"/>
          <w:szCs w:val="24"/>
        </w:rPr>
        <w:t>п. 6.4.18 считать п. 6.4.19.</w:t>
      </w:r>
    </w:p>
    <w:p w:rsidR="00B72054" w:rsidRDefault="00B72054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14B81">
        <w:rPr>
          <w:rFonts w:ascii="Arial" w:hAnsi="Arial" w:cs="Arial"/>
          <w:sz w:val="24"/>
          <w:szCs w:val="24"/>
        </w:rPr>
        <w:t>п. 6.4.19 считать п. 6.4.20.</w:t>
      </w:r>
    </w:p>
    <w:p w:rsidR="00B72054" w:rsidRPr="00514B81" w:rsidRDefault="00B72054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6.5.5 </w:t>
      </w:r>
      <w:r w:rsidRPr="00514B81">
        <w:rPr>
          <w:rFonts w:ascii="Arial" w:hAnsi="Arial" w:cs="Arial"/>
          <w:sz w:val="24"/>
          <w:szCs w:val="24"/>
        </w:rPr>
        <w:t>изложить в следующей редакции:</w:t>
      </w:r>
      <w:r w:rsidR="0076737C">
        <w:rPr>
          <w:rFonts w:ascii="Arial" w:hAnsi="Arial" w:cs="Arial"/>
          <w:sz w:val="24"/>
          <w:szCs w:val="24"/>
        </w:rPr>
        <w:t xml:space="preserve"> </w:t>
      </w:r>
      <w:r w:rsidRPr="00514B81">
        <w:rPr>
          <w:rFonts w:ascii="Arial" w:hAnsi="Arial" w:cs="Arial"/>
          <w:sz w:val="24"/>
          <w:szCs w:val="24"/>
        </w:rPr>
        <w:t>«Принудительный пуск СО-ПП или СО-КПП, или СО-АПП может осуществляться по совокупности сигналов от:</w:t>
      </w:r>
    </w:p>
    <w:p w:rsidR="00B72054" w:rsidRPr="00514B81" w:rsidRDefault="00B72054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14B81">
        <w:rPr>
          <w:rFonts w:ascii="Arial" w:hAnsi="Arial" w:cs="Arial"/>
          <w:sz w:val="24"/>
          <w:szCs w:val="24"/>
        </w:rPr>
        <w:t xml:space="preserve">сработавшего </w:t>
      </w:r>
      <w:proofErr w:type="spellStart"/>
      <w:r w:rsidRPr="00514B81">
        <w:rPr>
          <w:rFonts w:ascii="Arial" w:hAnsi="Arial" w:cs="Arial"/>
          <w:sz w:val="24"/>
          <w:szCs w:val="24"/>
        </w:rPr>
        <w:t>спринклерного</w:t>
      </w:r>
      <w:proofErr w:type="spellEnd"/>
      <w:r w:rsidRPr="00514B81">
        <w:rPr>
          <w:rFonts w:ascii="Arial" w:hAnsi="Arial" w:cs="Arial"/>
          <w:sz w:val="24"/>
          <w:szCs w:val="24"/>
        </w:rPr>
        <w:t xml:space="preserve"> оросителя с контролем пус</w:t>
      </w:r>
      <w:r>
        <w:rPr>
          <w:rFonts w:ascii="Arial" w:hAnsi="Arial" w:cs="Arial"/>
          <w:sz w:val="24"/>
          <w:szCs w:val="24"/>
        </w:rPr>
        <w:t>ка и сигнализатора потока жидко</w:t>
      </w:r>
      <w:r w:rsidRPr="00514B81">
        <w:rPr>
          <w:rFonts w:ascii="Arial" w:hAnsi="Arial" w:cs="Arial"/>
          <w:sz w:val="24"/>
          <w:szCs w:val="24"/>
        </w:rPr>
        <w:t>сти;</w:t>
      </w:r>
    </w:p>
    <w:p w:rsidR="00B72054" w:rsidRPr="00514B81" w:rsidRDefault="00B72054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14B81">
        <w:rPr>
          <w:rFonts w:ascii="Arial" w:hAnsi="Arial" w:cs="Arial"/>
          <w:sz w:val="24"/>
          <w:szCs w:val="24"/>
        </w:rPr>
        <w:t xml:space="preserve">сработавшего </w:t>
      </w:r>
      <w:proofErr w:type="spellStart"/>
      <w:r w:rsidRPr="00514B81">
        <w:rPr>
          <w:rFonts w:ascii="Arial" w:hAnsi="Arial" w:cs="Arial"/>
          <w:sz w:val="24"/>
          <w:szCs w:val="24"/>
        </w:rPr>
        <w:t>спринклерного</w:t>
      </w:r>
      <w:proofErr w:type="spellEnd"/>
      <w:r w:rsidRPr="00514B81">
        <w:rPr>
          <w:rFonts w:ascii="Arial" w:hAnsi="Arial" w:cs="Arial"/>
          <w:sz w:val="24"/>
          <w:szCs w:val="24"/>
        </w:rPr>
        <w:t xml:space="preserve"> оросителя с контролем пуска и адресного пожарного </w:t>
      </w:r>
      <w:proofErr w:type="spellStart"/>
      <w:r w:rsidRPr="00514B81">
        <w:rPr>
          <w:rFonts w:ascii="Arial" w:hAnsi="Arial" w:cs="Arial"/>
          <w:sz w:val="24"/>
          <w:szCs w:val="24"/>
        </w:rPr>
        <w:t>извещ</w:t>
      </w:r>
      <w:r>
        <w:rPr>
          <w:rFonts w:ascii="Arial" w:hAnsi="Arial" w:cs="Arial"/>
          <w:sz w:val="24"/>
          <w:szCs w:val="24"/>
        </w:rPr>
        <w:t>ателя</w:t>
      </w:r>
      <w:proofErr w:type="spellEnd"/>
      <w:r>
        <w:rPr>
          <w:rFonts w:ascii="Arial" w:hAnsi="Arial" w:cs="Arial"/>
          <w:sz w:val="24"/>
          <w:szCs w:val="24"/>
        </w:rPr>
        <w:t xml:space="preserve"> системы пожарной сигна</w:t>
      </w:r>
      <w:r w:rsidRPr="00514B81">
        <w:rPr>
          <w:rFonts w:ascii="Arial" w:hAnsi="Arial" w:cs="Arial"/>
          <w:sz w:val="24"/>
          <w:szCs w:val="24"/>
        </w:rPr>
        <w:t>лизации;</w:t>
      </w:r>
    </w:p>
    <w:p w:rsidR="00B72054" w:rsidRPr="00514B81" w:rsidRDefault="00B72054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14B81">
        <w:rPr>
          <w:rFonts w:ascii="Arial" w:hAnsi="Arial" w:cs="Arial"/>
          <w:sz w:val="24"/>
          <w:szCs w:val="24"/>
        </w:rPr>
        <w:t>двух автоматических</w:t>
      </w:r>
      <w:r>
        <w:rPr>
          <w:rFonts w:ascii="Arial" w:hAnsi="Arial" w:cs="Arial"/>
          <w:sz w:val="24"/>
          <w:szCs w:val="24"/>
        </w:rPr>
        <w:t xml:space="preserve"> сателлитных пожарных извещате</w:t>
      </w:r>
      <w:r w:rsidRPr="00514B81">
        <w:rPr>
          <w:rFonts w:ascii="Arial" w:hAnsi="Arial" w:cs="Arial"/>
          <w:sz w:val="24"/>
          <w:szCs w:val="24"/>
        </w:rPr>
        <w:t>лей;</w:t>
      </w:r>
    </w:p>
    <w:p w:rsidR="00B72054" w:rsidRPr="00514B81" w:rsidRDefault="00B72054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14B81">
        <w:rPr>
          <w:rFonts w:ascii="Arial" w:hAnsi="Arial" w:cs="Arial"/>
          <w:sz w:val="24"/>
          <w:szCs w:val="24"/>
        </w:rPr>
        <w:t xml:space="preserve">автономного </w:t>
      </w:r>
      <w:proofErr w:type="spellStart"/>
      <w:r w:rsidRPr="00514B81">
        <w:rPr>
          <w:rFonts w:ascii="Arial" w:hAnsi="Arial" w:cs="Arial"/>
          <w:sz w:val="24"/>
          <w:szCs w:val="24"/>
        </w:rPr>
        <w:t>сателлитного</w:t>
      </w:r>
      <w:proofErr w:type="spellEnd"/>
      <w:r w:rsidRPr="00514B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B81">
        <w:rPr>
          <w:rFonts w:ascii="Arial" w:hAnsi="Arial" w:cs="Arial"/>
          <w:sz w:val="24"/>
          <w:szCs w:val="24"/>
        </w:rPr>
        <w:t>извещателя</w:t>
      </w:r>
      <w:proofErr w:type="spellEnd"/>
      <w:r w:rsidRPr="00514B81">
        <w:rPr>
          <w:rFonts w:ascii="Arial" w:hAnsi="Arial" w:cs="Arial"/>
          <w:sz w:val="24"/>
          <w:szCs w:val="24"/>
        </w:rPr>
        <w:t>;</w:t>
      </w:r>
    </w:p>
    <w:p w:rsidR="00B72054" w:rsidRPr="00870EA2" w:rsidRDefault="00B72054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14B81">
        <w:rPr>
          <w:rFonts w:ascii="Arial" w:hAnsi="Arial" w:cs="Arial"/>
          <w:sz w:val="24"/>
          <w:szCs w:val="24"/>
        </w:rPr>
        <w:t>а также по команде оператора с пульта управления».</w:t>
      </w:r>
    </w:p>
    <w:p w:rsidR="00B72054" w:rsidRPr="00514B81" w:rsidRDefault="00B72054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870EA2">
        <w:rPr>
          <w:rFonts w:ascii="Arial" w:hAnsi="Arial" w:cs="Arial"/>
          <w:sz w:val="24"/>
          <w:szCs w:val="24"/>
        </w:rPr>
        <w:t>п.6.5.8</w:t>
      </w:r>
      <w:r w:rsidRPr="00870EA2">
        <w:rPr>
          <w:rFonts w:ascii="Arial" w:hAnsi="Arial" w:cs="Arial"/>
          <w:bCs/>
          <w:sz w:val="24"/>
          <w:szCs w:val="24"/>
        </w:rPr>
        <w:t xml:space="preserve"> изложить в следующей редакции: </w:t>
      </w:r>
      <w:r w:rsidRPr="00514B81">
        <w:rPr>
          <w:rFonts w:ascii="Arial" w:hAnsi="Arial" w:cs="Arial"/>
          <w:bCs/>
          <w:sz w:val="24"/>
          <w:szCs w:val="24"/>
        </w:rPr>
        <w:t>«При применении СО-ПП, оснащенных автомат</w:t>
      </w:r>
      <w:r>
        <w:rPr>
          <w:rFonts w:ascii="Arial" w:hAnsi="Arial" w:cs="Arial"/>
          <w:bCs/>
          <w:sz w:val="24"/>
          <w:szCs w:val="24"/>
        </w:rPr>
        <w:t xml:space="preserve">ическими </w:t>
      </w:r>
      <w:proofErr w:type="spellStart"/>
      <w:r>
        <w:rPr>
          <w:rFonts w:ascii="Arial" w:hAnsi="Arial" w:cs="Arial"/>
          <w:bCs/>
          <w:sz w:val="24"/>
          <w:szCs w:val="24"/>
        </w:rPr>
        <w:t>сателлитными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пожарными </w:t>
      </w:r>
      <w:proofErr w:type="spellStart"/>
      <w:r>
        <w:rPr>
          <w:rFonts w:ascii="Arial" w:hAnsi="Arial" w:cs="Arial"/>
          <w:bCs/>
          <w:sz w:val="24"/>
          <w:szCs w:val="24"/>
        </w:rPr>
        <w:t>извещателями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или активируемых по сигналу от автоматических пожарных извещателей, контролирующих призна</w:t>
      </w:r>
      <w:r w:rsidRPr="00514B81">
        <w:rPr>
          <w:rFonts w:ascii="Arial" w:hAnsi="Arial" w:cs="Arial"/>
          <w:bCs/>
          <w:sz w:val="24"/>
          <w:szCs w:val="24"/>
        </w:rPr>
        <w:t>ки пожара в зонах орошения СО-ПП, или СО-АПП</w:t>
      </w:r>
      <w:r w:rsidR="001A30F4">
        <w:rPr>
          <w:rFonts w:ascii="Arial" w:hAnsi="Arial" w:cs="Arial"/>
          <w:bCs/>
          <w:sz w:val="24"/>
          <w:szCs w:val="24"/>
        </w:rPr>
        <w:t>, осна</w:t>
      </w:r>
      <w:r>
        <w:rPr>
          <w:rFonts w:ascii="Arial" w:hAnsi="Arial" w:cs="Arial"/>
          <w:bCs/>
          <w:sz w:val="24"/>
          <w:szCs w:val="24"/>
        </w:rPr>
        <w:t xml:space="preserve">щенных автономными </w:t>
      </w:r>
      <w:proofErr w:type="spellStart"/>
      <w:r>
        <w:rPr>
          <w:rFonts w:ascii="Arial" w:hAnsi="Arial" w:cs="Arial"/>
          <w:bCs/>
          <w:sz w:val="24"/>
          <w:szCs w:val="24"/>
        </w:rPr>
        <w:t>сател</w:t>
      </w:r>
      <w:r w:rsidRPr="00514B81">
        <w:rPr>
          <w:rFonts w:ascii="Arial" w:hAnsi="Arial" w:cs="Arial"/>
          <w:bCs/>
          <w:sz w:val="24"/>
          <w:szCs w:val="24"/>
        </w:rPr>
        <w:t>литными</w:t>
      </w:r>
      <w:proofErr w:type="spellEnd"/>
      <w:r w:rsidRPr="00514B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14B81">
        <w:rPr>
          <w:rFonts w:ascii="Arial" w:hAnsi="Arial" w:cs="Arial"/>
          <w:bCs/>
          <w:sz w:val="24"/>
          <w:szCs w:val="24"/>
        </w:rPr>
        <w:t>извещателями</w:t>
      </w:r>
      <w:proofErr w:type="spellEnd"/>
      <w:r w:rsidRPr="00514B81">
        <w:rPr>
          <w:rFonts w:ascii="Arial" w:hAnsi="Arial" w:cs="Arial"/>
          <w:bCs/>
          <w:sz w:val="24"/>
          <w:szCs w:val="24"/>
        </w:rPr>
        <w:t>:</w:t>
      </w:r>
    </w:p>
    <w:p w:rsidR="00B72054" w:rsidRPr="00514B81" w:rsidRDefault="00B72054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для всех групп помещений вы</w:t>
      </w:r>
      <w:r w:rsidRPr="00514B81">
        <w:rPr>
          <w:rFonts w:ascii="Arial" w:hAnsi="Arial" w:cs="Arial"/>
          <w:bCs/>
          <w:sz w:val="24"/>
          <w:szCs w:val="24"/>
        </w:rPr>
        <w:t>сотой более 10 м и до 30 м включительно значени</w:t>
      </w:r>
      <w:r>
        <w:rPr>
          <w:rFonts w:ascii="Arial" w:hAnsi="Arial" w:cs="Arial"/>
          <w:bCs/>
          <w:sz w:val="24"/>
          <w:szCs w:val="24"/>
        </w:rPr>
        <w:t>я па</w:t>
      </w:r>
      <w:r w:rsidR="001A30F4">
        <w:rPr>
          <w:rFonts w:ascii="Arial" w:hAnsi="Arial" w:cs="Arial"/>
          <w:bCs/>
          <w:sz w:val="24"/>
          <w:szCs w:val="24"/>
        </w:rPr>
        <w:t>ра</w:t>
      </w:r>
      <w:r>
        <w:rPr>
          <w:rFonts w:ascii="Arial" w:hAnsi="Arial" w:cs="Arial"/>
          <w:bCs/>
          <w:sz w:val="24"/>
          <w:szCs w:val="24"/>
        </w:rPr>
        <w:t>метров интенсивности орошения, расхода ОТВ и минимальной площади, орошаемой при срабатывании АУП, сле</w:t>
      </w:r>
      <w:r w:rsidR="0076737C">
        <w:rPr>
          <w:rFonts w:ascii="Arial" w:hAnsi="Arial" w:cs="Arial"/>
          <w:bCs/>
          <w:sz w:val="24"/>
          <w:szCs w:val="24"/>
        </w:rPr>
        <w:t>дует принимать как для поме</w:t>
      </w:r>
      <w:r w:rsidRPr="00514B81">
        <w:rPr>
          <w:rFonts w:ascii="Arial" w:hAnsi="Arial" w:cs="Arial"/>
          <w:bCs/>
          <w:sz w:val="24"/>
          <w:szCs w:val="24"/>
        </w:rPr>
        <w:t xml:space="preserve">щений высотой </w:t>
      </w:r>
      <w:r w:rsidR="0095171D">
        <w:rPr>
          <w:rFonts w:ascii="Arial" w:hAnsi="Arial" w:cs="Arial"/>
          <w:bCs/>
          <w:sz w:val="24"/>
          <w:szCs w:val="24"/>
        </w:rPr>
        <w:t xml:space="preserve">до </w:t>
      </w:r>
      <w:r w:rsidRPr="00514B81">
        <w:rPr>
          <w:rFonts w:ascii="Arial" w:hAnsi="Arial" w:cs="Arial"/>
          <w:bCs/>
          <w:sz w:val="24"/>
          <w:szCs w:val="24"/>
        </w:rPr>
        <w:t>10 м;</w:t>
      </w:r>
    </w:p>
    <w:p w:rsidR="00B72054" w:rsidRPr="00514B81" w:rsidRDefault="00B72054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для складов с высотой складирования до 5,5 м включитель</w:t>
      </w:r>
      <w:r w:rsidRPr="00514B81">
        <w:rPr>
          <w:rFonts w:ascii="Arial" w:hAnsi="Arial" w:cs="Arial"/>
          <w:bCs/>
          <w:sz w:val="24"/>
          <w:szCs w:val="24"/>
        </w:rPr>
        <w:t>но и высотой пом</w:t>
      </w:r>
      <w:r>
        <w:rPr>
          <w:rFonts w:ascii="Arial" w:hAnsi="Arial" w:cs="Arial"/>
          <w:bCs/>
          <w:sz w:val="24"/>
          <w:szCs w:val="24"/>
        </w:rPr>
        <w:t>ещения более</w:t>
      </w:r>
      <w:r w:rsidR="0095171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10 м расход и интенсивность орошения групп помещений 5 - 6 по приложению А принимают как для вы</w:t>
      </w:r>
      <w:r w:rsidRPr="00514B81">
        <w:rPr>
          <w:rFonts w:ascii="Arial" w:hAnsi="Arial" w:cs="Arial"/>
          <w:bCs/>
          <w:sz w:val="24"/>
          <w:szCs w:val="24"/>
        </w:rPr>
        <w:t xml:space="preserve">соты помещения </w:t>
      </w:r>
      <w:r w:rsidR="0095171D">
        <w:rPr>
          <w:rFonts w:ascii="Arial" w:hAnsi="Arial" w:cs="Arial"/>
          <w:bCs/>
          <w:sz w:val="24"/>
          <w:szCs w:val="24"/>
        </w:rPr>
        <w:t xml:space="preserve">до </w:t>
      </w:r>
      <w:r w:rsidRPr="00514B81">
        <w:rPr>
          <w:rFonts w:ascii="Arial" w:hAnsi="Arial" w:cs="Arial"/>
          <w:bCs/>
          <w:sz w:val="24"/>
          <w:szCs w:val="24"/>
        </w:rPr>
        <w:t>10 м;</w:t>
      </w:r>
    </w:p>
    <w:p w:rsidR="005E3531" w:rsidRPr="005E3531" w:rsidRDefault="005E3531" w:rsidP="005E3531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</w:rPr>
      </w:pPr>
      <w:r w:rsidRPr="005E3531">
        <w:rPr>
          <w:rFonts w:ascii="Arial" w:hAnsi="Arial" w:cs="Arial"/>
          <w:sz w:val="24"/>
        </w:rPr>
        <w:t>для групп помещений 1 и 2 приложения А высотой до 10 м включительно интенсивность орошения и расход ОТВ могут быть уменьшены в 2 раза по сравнению с данными, приведенными в таблице 6.1.</w:t>
      </w:r>
    </w:p>
    <w:p w:rsidR="00B72054" w:rsidRPr="00870EA2" w:rsidRDefault="00B72054" w:rsidP="001A30F4">
      <w:pPr>
        <w:tabs>
          <w:tab w:val="left" w:pos="1400"/>
        </w:tabs>
        <w:suppressAutoHyphens/>
        <w:spacing w:after="0" w:line="360" w:lineRule="auto"/>
        <w:ind w:firstLine="720"/>
        <w:jc w:val="both"/>
        <w:rPr>
          <w:rFonts w:ascii="Arial" w:hAnsi="Arial" w:cs="Arial"/>
          <w:strike/>
          <w:sz w:val="24"/>
          <w:szCs w:val="24"/>
        </w:rPr>
      </w:pPr>
      <w:r w:rsidRPr="00870EA2">
        <w:rPr>
          <w:rFonts w:ascii="Arial" w:hAnsi="Arial" w:cs="Arial"/>
          <w:sz w:val="24"/>
          <w:szCs w:val="24"/>
        </w:rPr>
        <w:t>п.6.7.1.3</w:t>
      </w:r>
      <w:r w:rsidRPr="00870EA2">
        <w:rPr>
          <w:rFonts w:ascii="Arial" w:hAnsi="Arial" w:cs="Arial"/>
          <w:bCs/>
          <w:sz w:val="24"/>
          <w:szCs w:val="24"/>
        </w:rPr>
        <w:t xml:space="preserve"> изложить в следующей редакции: «</w:t>
      </w:r>
      <w:r w:rsidRPr="00870EA2">
        <w:rPr>
          <w:rFonts w:ascii="Arial" w:hAnsi="Arial" w:cs="Arial"/>
          <w:sz w:val="24"/>
          <w:szCs w:val="24"/>
        </w:rPr>
        <w:t>Трубопроводы, прокладываемые за пределами защищаемого здания, объекта (наружные сети пожаротушения) допускается проектировать как из металлических, так и из неметаллических труб. Надземная (наземная) прокладка трубопроводов из неметаллических труб допускается вне взрывоопасных и пожароопасных зон.</w:t>
      </w:r>
    </w:p>
    <w:p w:rsidR="00B72054" w:rsidRDefault="00B72054" w:rsidP="001A30F4">
      <w:pPr>
        <w:suppressAutoHyphens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70EA2">
        <w:rPr>
          <w:rFonts w:ascii="Arial" w:hAnsi="Arial" w:cs="Arial"/>
          <w:sz w:val="24"/>
          <w:szCs w:val="24"/>
        </w:rPr>
        <w:t xml:space="preserve">Не допускается надземная (наземная) прокладка </w:t>
      </w:r>
      <w:r>
        <w:rPr>
          <w:rFonts w:ascii="Arial" w:hAnsi="Arial" w:cs="Arial"/>
          <w:sz w:val="24"/>
          <w:szCs w:val="24"/>
        </w:rPr>
        <w:t>не за</w:t>
      </w:r>
      <w:r w:rsidRPr="00514B81">
        <w:rPr>
          <w:rFonts w:ascii="Arial" w:hAnsi="Arial" w:cs="Arial"/>
          <w:sz w:val="24"/>
          <w:szCs w:val="24"/>
        </w:rPr>
        <w:t>щищенных от теплового излучения (</w:t>
      </w:r>
      <w:r>
        <w:rPr>
          <w:rFonts w:ascii="Arial" w:hAnsi="Arial" w:cs="Arial"/>
          <w:sz w:val="24"/>
          <w:szCs w:val="24"/>
        </w:rPr>
        <w:t>вторичных прояв</w:t>
      </w:r>
      <w:r w:rsidRPr="00514B81">
        <w:rPr>
          <w:rFonts w:ascii="Arial" w:hAnsi="Arial" w:cs="Arial"/>
          <w:sz w:val="24"/>
          <w:szCs w:val="24"/>
        </w:rPr>
        <w:t>лений опасных факто</w:t>
      </w:r>
      <w:r w:rsidR="0076737C">
        <w:rPr>
          <w:rFonts w:ascii="Arial" w:hAnsi="Arial" w:cs="Arial"/>
          <w:sz w:val="24"/>
          <w:szCs w:val="24"/>
        </w:rPr>
        <w:t>ров пожара и других опасных фак</w:t>
      </w:r>
      <w:r w:rsidRPr="00514B81">
        <w:rPr>
          <w:rFonts w:ascii="Arial" w:hAnsi="Arial" w:cs="Arial"/>
          <w:sz w:val="24"/>
          <w:szCs w:val="24"/>
        </w:rPr>
        <w:t xml:space="preserve">торов) </w:t>
      </w:r>
      <w:r w:rsidRPr="00870EA2">
        <w:rPr>
          <w:rFonts w:ascii="Arial" w:hAnsi="Arial" w:cs="Arial"/>
          <w:sz w:val="24"/>
          <w:szCs w:val="24"/>
        </w:rPr>
        <w:t xml:space="preserve">неметаллических трубопроводов в границах резервуарных парков, технологических зон с наличием </w:t>
      </w:r>
      <w:proofErr w:type="spellStart"/>
      <w:r w:rsidRPr="00870EA2">
        <w:rPr>
          <w:rFonts w:ascii="Arial" w:hAnsi="Arial" w:cs="Arial"/>
          <w:sz w:val="24"/>
          <w:szCs w:val="24"/>
        </w:rPr>
        <w:t>взрыво</w:t>
      </w:r>
      <w:proofErr w:type="spellEnd"/>
      <w:r w:rsidRPr="00870EA2">
        <w:rPr>
          <w:rFonts w:ascii="Arial" w:hAnsi="Arial" w:cs="Arial"/>
          <w:sz w:val="24"/>
          <w:szCs w:val="24"/>
        </w:rPr>
        <w:t xml:space="preserve">-, пожароопасных процессов, на совмещенных эстакадах с трубопроводами, транспортирующими </w:t>
      </w:r>
      <w:proofErr w:type="spellStart"/>
      <w:r w:rsidRPr="00870EA2">
        <w:rPr>
          <w:rFonts w:ascii="Arial" w:hAnsi="Arial" w:cs="Arial"/>
          <w:sz w:val="24"/>
          <w:szCs w:val="24"/>
        </w:rPr>
        <w:t>взрыво</w:t>
      </w:r>
      <w:proofErr w:type="spellEnd"/>
      <w:r w:rsidRPr="00870EA2">
        <w:rPr>
          <w:rFonts w:ascii="Arial" w:hAnsi="Arial" w:cs="Arial"/>
          <w:sz w:val="24"/>
          <w:szCs w:val="24"/>
        </w:rPr>
        <w:t>-, пожароопасные среды».</w:t>
      </w:r>
    </w:p>
    <w:p w:rsidR="005E3531" w:rsidRPr="005E3531" w:rsidRDefault="005E3531" w:rsidP="005E3531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</w:rPr>
      </w:pPr>
      <w:r w:rsidRPr="005E3531">
        <w:rPr>
          <w:rFonts w:ascii="Arial" w:hAnsi="Arial" w:cs="Arial"/>
          <w:sz w:val="24"/>
        </w:rPr>
        <w:t xml:space="preserve">Примечание - Под термином "неметаллические трубопроводы" или "неметаллические трубы" подразумеваются трубопроводы или трубы, выполненные из полимеров, композиционных материалов, </w:t>
      </w:r>
      <w:proofErr w:type="spellStart"/>
      <w:r w:rsidRPr="005E3531">
        <w:rPr>
          <w:rFonts w:ascii="Arial" w:hAnsi="Arial" w:cs="Arial"/>
          <w:sz w:val="24"/>
        </w:rPr>
        <w:t>металлопластиков</w:t>
      </w:r>
      <w:proofErr w:type="spellEnd"/>
      <w:r w:rsidRPr="005E3531">
        <w:rPr>
          <w:rFonts w:ascii="Arial" w:hAnsi="Arial" w:cs="Arial"/>
          <w:sz w:val="24"/>
        </w:rPr>
        <w:t xml:space="preserve"> и т.п.</w:t>
      </w:r>
    </w:p>
    <w:p w:rsidR="00B72054" w:rsidRDefault="00B72054" w:rsidP="001A30F4">
      <w:pPr>
        <w:suppressAutoHyphens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6.7.1.9 </w:t>
      </w:r>
      <w:r w:rsidRPr="00FA1947">
        <w:rPr>
          <w:rFonts w:ascii="Arial" w:hAnsi="Arial" w:cs="Arial"/>
          <w:sz w:val="24"/>
          <w:szCs w:val="24"/>
        </w:rPr>
        <w:t>изложить в следующей редакции:</w:t>
      </w:r>
      <w:r w:rsidR="0076737C"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FA1947">
        <w:rPr>
          <w:rFonts w:ascii="Arial" w:hAnsi="Arial" w:cs="Arial"/>
          <w:sz w:val="24"/>
          <w:szCs w:val="24"/>
        </w:rPr>
        <w:t>Трубопроводы должны надежно крепиться к конструкциям здания посредством держателей, выполненных из негорючих материалов (нормализованных опор, кронштейнов, хомутов, подвесок и т.п.)</w:t>
      </w:r>
      <w:r>
        <w:rPr>
          <w:rFonts w:ascii="Arial" w:hAnsi="Arial" w:cs="Arial"/>
          <w:sz w:val="24"/>
          <w:szCs w:val="24"/>
        </w:rPr>
        <w:t>»</w:t>
      </w:r>
      <w:r w:rsidRPr="00FA1947">
        <w:rPr>
          <w:rFonts w:ascii="Arial" w:hAnsi="Arial" w:cs="Arial"/>
          <w:sz w:val="24"/>
          <w:szCs w:val="24"/>
        </w:rPr>
        <w:t>.</w:t>
      </w:r>
    </w:p>
    <w:p w:rsidR="00B72054" w:rsidRDefault="00B72054" w:rsidP="001A30F4">
      <w:pPr>
        <w:suppressAutoHyphens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1947">
        <w:rPr>
          <w:rFonts w:ascii="Arial" w:hAnsi="Arial" w:cs="Arial"/>
          <w:sz w:val="24"/>
          <w:szCs w:val="24"/>
        </w:rPr>
        <w:t>п. 6.7.1.</w:t>
      </w:r>
      <w:r>
        <w:rPr>
          <w:rFonts w:ascii="Arial" w:hAnsi="Arial" w:cs="Arial"/>
          <w:sz w:val="24"/>
          <w:szCs w:val="24"/>
        </w:rPr>
        <w:t>1</w:t>
      </w:r>
      <w:r w:rsidRPr="00FA1947">
        <w:rPr>
          <w:rFonts w:ascii="Arial" w:hAnsi="Arial" w:cs="Arial"/>
          <w:sz w:val="24"/>
          <w:szCs w:val="24"/>
        </w:rPr>
        <w:t>9 изложить в следующей редакции</w:t>
      </w:r>
      <w:r w:rsidR="0076737C"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FA1947">
        <w:rPr>
          <w:rFonts w:ascii="Arial" w:hAnsi="Arial" w:cs="Arial"/>
          <w:sz w:val="24"/>
          <w:szCs w:val="24"/>
        </w:rPr>
        <w:t xml:space="preserve">Питающие и распределительные трубопроводы </w:t>
      </w:r>
      <w:proofErr w:type="spellStart"/>
      <w:r w:rsidRPr="00FA1947">
        <w:rPr>
          <w:rFonts w:ascii="Arial" w:hAnsi="Arial" w:cs="Arial"/>
          <w:sz w:val="24"/>
          <w:szCs w:val="24"/>
        </w:rPr>
        <w:t>дренчерных</w:t>
      </w:r>
      <w:proofErr w:type="spellEnd"/>
      <w:r w:rsidRPr="00FA194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A1947">
        <w:rPr>
          <w:rFonts w:ascii="Arial" w:hAnsi="Arial" w:cs="Arial"/>
          <w:sz w:val="24"/>
          <w:szCs w:val="24"/>
        </w:rPr>
        <w:t>спринклерных</w:t>
      </w:r>
      <w:proofErr w:type="spellEnd"/>
      <w:r w:rsidRPr="00FA19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947">
        <w:rPr>
          <w:rFonts w:ascii="Arial" w:hAnsi="Arial" w:cs="Arial"/>
          <w:sz w:val="24"/>
          <w:szCs w:val="24"/>
        </w:rPr>
        <w:t>возду</w:t>
      </w:r>
      <w:r>
        <w:rPr>
          <w:rFonts w:ascii="Arial" w:hAnsi="Arial" w:cs="Arial"/>
          <w:sz w:val="24"/>
          <w:szCs w:val="24"/>
        </w:rPr>
        <w:t>хозаполненных</w:t>
      </w:r>
      <w:proofErr w:type="spellEnd"/>
      <w:r w:rsidRPr="00FA194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A1947">
        <w:rPr>
          <w:rFonts w:ascii="Arial" w:hAnsi="Arial" w:cs="Arial"/>
          <w:sz w:val="24"/>
          <w:szCs w:val="24"/>
        </w:rPr>
        <w:t>спринклерно-дренчерных</w:t>
      </w:r>
      <w:proofErr w:type="spellEnd"/>
      <w:r w:rsidRPr="00FA19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947">
        <w:rPr>
          <w:rFonts w:ascii="Arial" w:hAnsi="Arial" w:cs="Arial"/>
          <w:sz w:val="24"/>
          <w:szCs w:val="24"/>
        </w:rPr>
        <w:t>возду</w:t>
      </w:r>
      <w:r>
        <w:rPr>
          <w:rFonts w:ascii="Arial" w:hAnsi="Arial" w:cs="Arial"/>
          <w:sz w:val="24"/>
          <w:szCs w:val="24"/>
        </w:rPr>
        <w:t>хозаполненных</w:t>
      </w:r>
      <w:proofErr w:type="spellEnd"/>
      <w:r w:rsidRPr="00FA1947">
        <w:rPr>
          <w:rFonts w:ascii="Arial" w:hAnsi="Arial" w:cs="Arial"/>
          <w:sz w:val="24"/>
          <w:szCs w:val="24"/>
        </w:rPr>
        <w:t xml:space="preserve"> АУП должны быть смонтированы таким образом, чтобы после срабатывания установки пожаротушения или после проведения гидравлических испытаний ОТВ самотеком удалялось из этих трубопроводов и была обеспечена просушка их внутренней полости путем продувки воздухом</w:t>
      </w:r>
      <w:r>
        <w:rPr>
          <w:rFonts w:ascii="Arial" w:hAnsi="Arial" w:cs="Arial"/>
          <w:sz w:val="24"/>
          <w:szCs w:val="24"/>
        </w:rPr>
        <w:t>»</w:t>
      </w:r>
      <w:r w:rsidRPr="00FA1947">
        <w:rPr>
          <w:rFonts w:ascii="Arial" w:hAnsi="Arial" w:cs="Arial"/>
          <w:sz w:val="24"/>
          <w:szCs w:val="24"/>
        </w:rPr>
        <w:t>.</w:t>
      </w:r>
    </w:p>
    <w:p w:rsidR="008F3555" w:rsidRDefault="00B72054" w:rsidP="001A30F4">
      <w:pPr>
        <w:suppressAutoHyphens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1947">
        <w:rPr>
          <w:rFonts w:ascii="Arial" w:hAnsi="Arial" w:cs="Arial"/>
          <w:sz w:val="24"/>
          <w:szCs w:val="24"/>
        </w:rPr>
        <w:lastRenderedPageBreak/>
        <w:t>п. 6.7.1.</w:t>
      </w:r>
      <w:r>
        <w:rPr>
          <w:rFonts w:ascii="Arial" w:hAnsi="Arial" w:cs="Arial"/>
          <w:sz w:val="24"/>
          <w:szCs w:val="24"/>
        </w:rPr>
        <w:t>33</w:t>
      </w:r>
      <w:r w:rsidRPr="00FA1947">
        <w:rPr>
          <w:rFonts w:ascii="Arial" w:hAnsi="Arial" w:cs="Arial"/>
          <w:sz w:val="24"/>
          <w:szCs w:val="24"/>
        </w:rPr>
        <w:t xml:space="preserve"> </w:t>
      </w:r>
      <w:r w:rsidR="008F3555">
        <w:rPr>
          <w:rFonts w:ascii="Arial" w:hAnsi="Arial" w:cs="Arial"/>
          <w:sz w:val="24"/>
          <w:szCs w:val="24"/>
        </w:rPr>
        <w:t>исключить</w:t>
      </w:r>
    </w:p>
    <w:p w:rsidR="00B72054" w:rsidRPr="008F3555" w:rsidRDefault="008F3555" w:rsidP="008F3555">
      <w:pPr>
        <w:suppressAutoHyphens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п. 6.7.1.34 </w:t>
      </w:r>
      <w:r w:rsidR="00B72054" w:rsidRPr="00FA1947">
        <w:rPr>
          <w:rFonts w:ascii="Arial" w:hAnsi="Arial" w:cs="Arial"/>
          <w:sz w:val="24"/>
          <w:szCs w:val="24"/>
        </w:rPr>
        <w:t>изложить в следующей реда</w:t>
      </w:r>
      <w:r w:rsidR="0076737C">
        <w:rPr>
          <w:rFonts w:ascii="Arial" w:hAnsi="Arial" w:cs="Arial"/>
          <w:sz w:val="24"/>
          <w:szCs w:val="24"/>
        </w:rPr>
        <w:t xml:space="preserve">кции </w:t>
      </w:r>
      <w:r w:rsidRPr="008F3555">
        <w:rPr>
          <w:rFonts w:ascii="Arial" w:hAnsi="Arial" w:cs="Arial"/>
          <w:sz w:val="24"/>
        </w:rPr>
        <w:t xml:space="preserve">«Устройство проходки труб в пересекаемых ими строительных конструкциях должно соответствовать требованиям СП 2.13130 и быть выполнено из материалов, обеспечивающих нормируемый предел огнестойкости </w:t>
      </w:r>
      <w:r>
        <w:rPr>
          <w:rFonts w:ascii="Arial" w:hAnsi="Arial" w:cs="Arial"/>
          <w:sz w:val="24"/>
        </w:rPr>
        <w:t>ограждающих конструкций</w:t>
      </w:r>
      <w:r w:rsidRPr="008F3555">
        <w:rPr>
          <w:rFonts w:ascii="Arial" w:hAnsi="Arial" w:cs="Arial"/>
          <w:sz w:val="24"/>
        </w:rPr>
        <w:t>»</w:t>
      </w:r>
      <w:r w:rsidR="00B72054" w:rsidRPr="008F3555">
        <w:rPr>
          <w:rFonts w:ascii="Arial" w:hAnsi="Arial" w:cs="Arial"/>
          <w:sz w:val="24"/>
        </w:rPr>
        <w:t>.</w:t>
      </w:r>
    </w:p>
    <w:p w:rsidR="00B72054" w:rsidRPr="00870EA2" w:rsidRDefault="00B72054" w:rsidP="001A30F4">
      <w:pPr>
        <w:suppressAutoHyphens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6.7.1.36 исключить.</w:t>
      </w:r>
    </w:p>
    <w:p w:rsidR="00B72054" w:rsidRDefault="00B72054" w:rsidP="001A30F4">
      <w:pPr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0EA2">
        <w:rPr>
          <w:rFonts w:ascii="Arial" w:hAnsi="Arial" w:cs="Arial"/>
          <w:sz w:val="24"/>
          <w:szCs w:val="24"/>
        </w:rPr>
        <w:t xml:space="preserve">п.6.7.1.45 </w:t>
      </w:r>
      <w:r w:rsidRPr="00870EA2">
        <w:rPr>
          <w:rFonts w:ascii="Arial" w:hAnsi="Arial" w:cs="Arial"/>
          <w:bCs/>
          <w:sz w:val="24"/>
          <w:szCs w:val="24"/>
        </w:rPr>
        <w:t>изложить в следующей редакции: «</w:t>
      </w:r>
      <w:r w:rsidRPr="00870EA2">
        <w:rPr>
          <w:rFonts w:ascii="Arial" w:hAnsi="Arial" w:cs="Arial"/>
          <w:sz w:val="24"/>
          <w:szCs w:val="24"/>
        </w:rPr>
        <w:t xml:space="preserve">В ВПВ, совмещенном с АУП, ПК допускается присоединять: к </w:t>
      </w:r>
      <w:proofErr w:type="spellStart"/>
      <w:r w:rsidRPr="00870EA2">
        <w:rPr>
          <w:rFonts w:ascii="Arial" w:hAnsi="Arial" w:cs="Arial"/>
          <w:sz w:val="24"/>
          <w:szCs w:val="24"/>
        </w:rPr>
        <w:t>водозаполненной</w:t>
      </w:r>
      <w:proofErr w:type="spellEnd"/>
      <w:r w:rsidRPr="00870E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0EA2">
        <w:rPr>
          <w:rFonts w:ascii="Arial" w:hAnsi="Arial" w:cs="Arial"/>
          <w:sz w:val="24"/>
          <w:szCs w:val="24"/>
        </w:rPr>
        <w:t>спринклерной</w:t>
      </w:r>
      <w:proofErr w:type="spellEnd"/>
      <w:r w:rsidRPr="00870EA2">
        <w:rPr>
          <w:rFonts w:ascii="Arial" w:hAnsi="Arial" w:cs="Arial"/>
          <w:sz w:val="24"/>
          <w:szCs w:val="24"/>
        </w:rPr>
        <w:t xml:space="preserve"> сети – к питающим и распределительным трубопроводам АУП или на их отводах, к </w:t>
      </w:r>
      <w:proofErr w:type="spellStart"/>
      <w:r w:rsidRPr="00870EA2">
        <w:rPr>
          <w:rFonts w:ascii="Arial" w:hAnsi="Arial" w:cs="Arial"/>
          <w:sz w:val="24"/>
          <w:szCs w:val="24"/>
        </w:rPr>
        <w:t>воздухозаполненной</w:t>
      </w:r>
      <w:proofErr w:type="spellEnd"/>
      <w:r w:rsidRPr="00870E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0EA2">
        <w:rPr>
          <w:rFonts w:ascii="Arial" w:hAnsi="Arial" w:cs="Arial"/>
          <w:sz w:val="24"/>
          <w:szCs w:val="24"/>
        </w:rPr>
        <w:t>спринклерной</w:t>
      </w:r>
      <w:proofErr w:type="spellEnd"/>
      <w:r w:rsidRPr="00870EA2">
        <w:rPr>
          <w:rFonts w:ascii="Arial" w:hAnsi="Arial" w:cs="Arial"/>
          <w:sz w:val="24"/>
          <w:szCs w:val="24"/>
        </w:rPr>
        <w:t xml:space="preserve"> сети – к подводящим, питающим и распределительным трубопроводам АУП или на их отводах, к </w:t>
      </w:r>
      <w:proofErr w:type="spellStart"/>
      <w:r w:rsidRPr="00870EA2">
        <w:rPr>
          <w:rFonts w:ascii="Arial" w:hAnsi="Arial" w:cs="Arial"/>
          <w:sz w:val="24"/>
          <w:szCs w:val="24"/>
        </w:rPr>
        <w:t>дренчерной</w:t>
      </w:r>
      <w:proofErr w:type="spellEnd"/>
      <w:r w:rsidRPr="00870EA2">
        <w:rPr>
          <w:rFonts w:ascii="Arial" w:hAnsi="Arial" w:cs="Arial"/>
          <w:sz w:val="24"/>
          <w:szCs w:val="24"/>
        </w:rPr>
        <w:t xml:space="preserve"> АУП – к подводящим трубопроводам. Диаметр распределительных, питающих и подводящих трубопроводов АУП и АУП-ТРВ, к которым подсоединяются трубопроводы с пожарными кранами должен быть не менее DN 65».</w:t>
      </w:r>
    </w:p>
    <w:p w:rsidR="00B72054" w:rsidRDefault="00B72054" w:rsidP="001A30F4">
      <w:pPr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1947">
        <w:rPr>
          <w:rFonts w:ascii="Arial" w:hAnsi="Arial" w:cs="Arial"/>
          <w:sz w:val="24"/>
          <w:szCs w:val="24"/>
        </w:rPr>
        <w:t xml:space="preserve">Допускается присоединять пожарные краны к подводящим, питающим и распределительным трубопроводам </w:t>
      </w:r>
      <w:proofErr w:type="spellStart"/>
      <w:r w:rsidRPr="00FA1947">
        <w:rPr>
          <w:rFonts w:ascii="Arial" w:hAnsi="Arial" w:cs="Arial"/>
          <w:sz w:val="24"/>
          <w:szCs w:val="24"/>
        </w:rPr>
        <w:t>водозаполненных</w:t>
      </w:r>
      <w:proofErr w:type="spellEnd"/>
      <w:r w:rsidRPr="00FA19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947">
        <w:rPr>
          <w:rFonts w:ascii="Arial" w:hAnsi="Arial" w:cs="Arial"/>
          <w:sz w:val="24"/>
          <w:szCs w:val="24"/>
        </w:rPr>
        <w:t>спринклерных</w:t>
      </w:r>
      <w:proofErr w:type="spellEnd"/>
      <w:r w:rsidRPr="00FA1947">
        <w:rPr>
          <w:rFonts w:ascii="Arial" w:hAnsi="Arial" w:cs="Arial"/>
          <w:sz w:val="24"/>
          <w:szCs w:val="24"/>
        </w:rPr>
        <w:t xml:space="preserve"> АУП и АУП-ТРВ, </w:t>
      </w:r>
      <w:r w:rsidR="0076737C">
        <w:rPr>
          <w:rFonts w:ascii="Arial" w:hAnsi="Arial" w:cs="Arial"/>
          <w:sz w:val="24"/>
          <w:szCs w:val="24"/>
        </w:rPr>
        <w:t>а также к подводящим трубопрово</w:t>
      </w:r>
      <w:r w:rsidRPr="00FA1947">
        <w:rPr>
          <w:rFonts w:ascii="Arial" w:hAnsi="Arial" w:cs="Arial"/>
          <w:sz w:val="24"/>
          <w:szCs w:val="24"/>
        </w:rPr>
        <w:t xml:space="preserve">дам </w:t>
      </w:r>
      <w:proofErr w:type="spellStart"/>
      <w:r w:rsidRPr="00FA1947">
        <w:rPr>
          <w:rFonts w:ascii="Arial" w:hAnsi="Arial" w:cs="Arial"/>
          <w:sz w:val="24"/>
          <w:szCs w:val="24"/>
        </w:rPr>
        <w:t>возду</w:t>
      </w:r>
      <w:r>
        <w:rPr>
          <w:rFonts w:ascii="Arial" w:hAnsi="Arial" w:cs="Arial"/>
          <w:sz w:val="24"/>
          <w:szCs w:val="24"/>
        </w:rPr>
        <w:t>хозаполненных</w:t>
      </w:r>
      <w:proofErr w:type="spellEnd"/>
      <w:r w:rsidRPr="00FA19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947">
        <w:rPr>
          <w:rFonts w:ascii="Arial" w:hAnsi="Arial" w:cs="Arial"/>
          <w:sz w:val="24"/>
          <w:szCs w:val="24"/>
        </w:rPr>
        <w:t>спринклерных</w:t>
      </w:r>
      <w:proofErr w:type="spellEnd"/>
      <w:r w:rsidRPr="00FA19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АУП и АУП-ТРВ. Диаметр распреде</w:t>
      </w:r>
      <w:r w:rsidRPr="00FA1947">
        <w:rPr>
          <w:rFonts w:ascii="Arial" w:hAnsi="Arial" w:cs="Arial"/>
          <w:sz w:val="24"/>
          <w:szCs w:val="24"/>
        </w:rPr>
        <w:t>лительных, питающих и подводящих трубопроводов АУП и АУП-ТРВ, к которым подсоединяются</w:t>
      </w:r>
      <w:r w:rsidR="0076737C">
        <w:rPr>
          <w:rFonts w:ascii="Arial" w:hAnsi="Arial" w:cs="Arial"/>
          <w:sz w:val="24"/>
          <w:szCs w:val="24"/>
        </w:rPr>
        <w:t xml:space="preserve"> трубопроводы с пожарными крана</w:t>
      </w:r>
      <w:r w:rsidRPr="00FA1947">
        <w:rPr>
          <w:rFonts w:ascii="Arial" w:hAnsi="Arial" w:cs="Arial"/>
          <w:sz w:val="24"/>
          <w:szCs w:val="24"/>
        </w:rPr>
        <w:t>ми, должен быть не менее DN 65»</w:t>
      </w:r>
      <w:r>
        <w:rPr>
          <w:rFonts w:ascii="Arial" w:hAnsi="Arial" w:cs="Arial"/>
          <w:sz w:val="24"/>
          <w:szCs w:val="24"/>
        </w:rPr>
        <w:t>.</w:t>
      </w:r>
    </w:p>
    <w:p w:rsidR="00B72054" w:rsidRPr="00870EA2" w:rsidRDefault="00B72054" w:rsidP="001A30F4">
      <w:pPr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1947">
        <w:rPr>
          <w:rFonts w:ascii="Arial" w:hAnsi="Arial" w:cs="Arial"/>
          <w:sz w:val="24"/>
          <w:szCs w:val="24"/>
        </w:rPr>
        <w:t>п.6.7.</w:t>
      </w:r>
      <w:r>
        <w:rPr>
          <w:rFonts w:ascii="Arial" w:hAnsi="Arial" w:cs="Arial"/>
          <w:sz w:val="24"/>
          <w:szCs w:val="24"/>
        </w:rPr>
        <w:t>2</w:t>
      </w:r>
      <w:r w:rsidRPr="00FA194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FA1947">
        <w:rPr>
          <w:rFonts w:ascii="Arial" w:hAnsi="Arial" w:cs="Arial"/>
          <w:sz w:val="24"/>
          <w:szCs w:val="24"/>
        </w:rPr>
        <w:t xml:space="preserve"> изложить в следующей редакции:</w:t>
      </w:r>
      <w:r>
        <w:t>«</w:t>
      </w:r>
      <w:r w:rsidRPr="00FA1947">
        <w:rPr>
          <w:rFonts w:ascii="Arial" w:hAnsi="Arial" w:cs="Arial"/>
          <w:sz w:val="24"/>
          <w:szCs w:val="24"/>
        </w:rPr>
        <w:t xml:space="preserve">При проектировании трубопроводной сети, как правило, должны использоваться стальные электросварные </w:t>
      </w:r>
      <w:proofErr w:type="spellStart"/>
      <w:r w:rsidRPr="00FA1947">
        <w:rPr>
          <w:rFonts w:ascii="Arial" w:hAnsi="Arial" w:cs="Arial"/>
          <w:sz w:val="24"/>
          <w:szCs w:val="24"/>
        </w:rPr>
        <w:t>прямошовные</w:t>
      </w:r>
      <w:proofErr w:type="spellEnd"/>
      <w:r w:rsidRPr="00FA1947">
        <w:rPr>
          <w:rFonts w:ascii="Arial" w:hAnsi="Arial" w:cs="Arial"/>
          <w:sz w:val="24"/>
          <w:szCs w:val="24"/>
        </w:rPr>
        <w:t xml:space="preserve"> трубы по ГОСТ 10704 - со сварными и фланцевыми соединениями, стальные </w:t>
      </w:r>
      <w:proofErr w:type="spellStart"/>
      <w:r w:rsidRPr="00FA1947">
        <w:rPr>
          <w:rFonts w:ascii="Arial" w:hAnsi="Arial" w:cs="Arial"/>
          <w:sz w:val="24"/>
          <w:szCs w:val="24"/>
        </w:rPr>
        <w:t>водогазопроводные</w:t>
      </w:r>
      <w:proofErr w:type="spellEnd"/>
      <w:r w:rsidRPr="00FA1947">
        <w:rPr>
          <w:rFonts w:ascii="Arial" w:hAnsi="Arial" w:cs="Arial"/>
          <w:sz w:val="24"/>
          <w:szCs w:val="24"/>
        </w:rPr>
        <w:t xml:space="preserve"> трубы по ГОСТ 3262, стальные бесшовные горячедеформированные трубы по ГОСТ 8732 и стальные бесшовные холоднодеформированные трубы по ГОСТ 8734 со сварными, фланцевыми, резьбовыми соединениями, а также трубопроводными раз</w:t>
      </w:r>
      <w:r w:rsidR="00D23B56">
        <w:rPr>
          <w:rFonts w:ascii="Arial" w:hAnsi="Arial" w:cs="Arial"/>
          <w:sz w:val="24"/>
          <w:szCs w:val="24"/>
        </w:rPr>
        <w:t>ъемными муфтами по ГОСТ Р 51737</w:t>
      </w:r>
      <w:r w:rsidRPr="00FA19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947">
        <w:rPr>
          <w:rFonts w:ascii="Arial" w:hAnsi="Arial" w:cs="Arial"/>
          <w:sz w:val="24"/>
          <w:szCs w:val="24"/>
        </w:rPr>
        <w:t>Трубопрово-ды</w:t>
      </w:r>
      <w:proofErr w:type="spellEnd"/>
      <w:r w:rsidRPr="00FA1947">
        <w:rPr>
          <w:rFonts w:ascii="Arial" w:hAnsi="Arial" w:cs="Arial"/>
          <w:sz w:val="24"/>
          <w:szCs w:val="24"/>
        </w:rPr>
        <w:t xml:space="preserve"> пенных АУП следует проектировать из оцинкованных стальных труб по ГОСТ 3262 или</w:t>
      </w:r>
      <w:r>
        <w:rPr>
          <w:rFonts w:ascii="Arial" w:hAnsi="Arial" w:cs="Arial"/>
          <w:sz w:val="24"/>
          <w:szCs w:val="24"/>
        </w:rPr>
        <w:t xml:space="preserve"> применение внутреннего силикатно-</w:t>
      </w:r>
      <w:r w:rsidRPr="00FA1947">
        <w:rPr>
          <w:rFonts w:ascii="Arial" w:hAnsi="Arial" w:cs="Arial"/>
          <w:sz w:val="24"/>
          <w:szCs w:val="24"/>
        </w:rPr>
        <w:t>эмалевого покрытия. Допускается применение други</w:t>
      </w:r>
      <w:r>
        <w:rPr>
          <w:rFonts w:ascii="Arial" w:hAnsi="Arial" w:cs="Arial"/>
          <w:sz w:val="24"/>
          <w:szCs w:val="24"/>
        </w:rPr>
        <w:t>х видов ме</w:t>
      </w:r>
      <w:r w:rsidRPr="00FA1947">
        <w:rPr>
          <w:rFonts w:ascii="Arial" w:hAnsi="Arial" w:cs="Arial"/>
          <w:sz w:val="24"/>
          <w:szCs w:val="24"/>
        </w:rPr>
        <w:t>таллических трубопроводов, если их технические параметры не хуже технических параметров металлических труб по ГОСТ 3262 , ГОСТ 8732 , ГОСТ 8734 и ГОСТ 10704</w:t>
      </w:r>
      <w:r>
        <w:rPr>
          <w:rFonts w:ascii="Arial" w:hAnsi="Arial" w:cs="Arial"/>
          <w:sz w:val="24"/>
          <w:szCs w:val="24"/>
        </w:rPr>
        <w:t>».</w:t>
      </w:r>
    </w:p>
    <w:p w:rsidR="00B72054" w:rsidRPr="00870EA2" w:rsidRDefault="00B72054" w:rsidP="001A30F4">
      <w:pPr>
        <w:tabs>
          <w:tab w:val="left" w:pos="1400"/>
          <w:tab w:val="left" w:pos="9355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870EA2">
        <w:rPr>
          <w:rFonts w:ascii="Arial" w:hAnsi="Arial" w:cs="Arial"/>
          <w:sz w:val="24"/>
          <w:szCs w:val="24"/>
        </w:rPr>
        <w:lastRenderedPageBreak/>
        <w:t>п.6.7.2.11 и таблицу 6.7.1</w:t>
      </w:r>
      <w:r w:rsidRPr="00870EA2">
        <w:rPr>
          <w:rFonts w:ascii="Arial" w:hAnsi="Arial" w:cs="Arial"/>
          <w:bCs/>
          <w:sz w:val="24"/>
          <w:szCs w:val="24"/>
        </w:rPr>
        <w:t xml:space="preserve"> изложить в следующей редакции: «</w:t>
      </w:r>
      <w:r w:rsidRPr="00870EA2">
        <w:rPr>
          <w:rFonts w:ascii="Arial" w:hAnsi="Arial" w:cs="Arial"/>
          <w:sz w:val="24"/>
          <w:szCs w:val="24"/>
        </w:rPr>
        <w:t>Расстояние между опорами</w:t>
      </w:r>
      <w:r w:rsidRPr="00870EA2">
        <w:rPr>
          <w:rFonts w:ascii="Arial" w:hAnsi="Arial" w:cs="Arial"/>
          <w:spacing w:val="-4"/>
          <w:sz w:val="24"/>
          <w:szCs w:val="24"/>
        </w:rPr>
        <w:t xml:space="preserve"> (подвесками) стальных трубопроводов должно соответствовать указанному в таблице 6.7.1.</w:t>
      </w:r>
    </w:p>
    <w:p w:rsidR="00B72054" w:rsidRPr="00870EA2" w:rsidRDefault="00B72054" w:rsidP="001A30F4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0EA2">
        <w:rPr>
          <w:rFonts w:ascii="Arial" w:hAnsi="Arial" w:cs="Arial"/>
          <w:spacing w:val="20"/>
          <w:sz w:val="24"/>
          <w:szCs w:val="24"/>
        </w:rPr>
        <w:t>Таблица 6.7.1</w:t>
      </w:r>
      <w:r w:rsidRPr="00870EA2">
        <w:rPr>
          <w:rFonts w:ascii="Arial" w:hAnsi="Arial" w:cs="Arial"/>
          <w:sz w:val="24"/>
          <w:szCs w:val="24"/>
        </w:rPr>
        <w:t> – Расстояние между опорами</w:t>
      </w:r>
    </w:p>
    <w:tbl>
      <w:tblPr>
        <w:tblW w:w="492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0"/>
        <w:gridCol w:w="568"/>
        <w:gridCol w:w="566"/>
        <w:gridCol w:w="568"/>
        <w:gridCol w:w="566"/>
        <w:gridCol w:w="568"/>
        <w:gridCol w:w="566"/>
        <w:gridCol w:w="1469"/>
        <w:gridCol w:w="680"/>
        <w:gridCol w:w="684"/>
        <w:gridCol w:w="829"/>
      </w:tblGrid>
      <w:tr w:rsidR="00B72054" w:rsidRPr="00870EA2" w:rsidTr="0076737C">
        <w:trPr>
          <w:trHeight w:val="1072"/>
          <w:jc w:val="center"/>
        </w:trPr>
        <w:tc>
          <w:tcPr>
            <w:tcW w:w="126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2054" w:rsidRPr="00870EA2" w:rsidRDefault="00B72054" w:rsidP="001A30F4">
            <w:pPr>
              <w:suppressAutoHyphens/>
              <w:spacing w:after="0" w:line="360" w:lineRule="auto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70EA2">
              <w:rPr>
                <w:rFonts w:ascii="Arial" w:hAnsi="Arial" w:cs="Arial"/>
                <w:spacing w:val="-4"/>
                <w:sz w:val="24"/>
                <w:szCs w:val="24"/>
              </w:rPr>
              <w:t>Наружный диаметр</w:t>
            </w:r>
          </w:p>
          <w:p w:rsidR="00B72054" w:rsidRPr="00870EA2" w:rsidRDefault="00B72054" w:rsidP="001A30F4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0EA2">
              <w:rPr>
                <w:rFonts w:ascii="Arial" w:hAnsi="Arial" w:cs="Arial"/>
                <w:sz w:val="24"/>
                <w:szCs w:val="24"/>
              </w:rPr>
              <w:t>трубопровода, мм</w:t>
            </w:r>
          </w:p>
        </w:tc>
        <w:tc>
          <w:tcPr>
            <w:tcW w:w="30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2054" w:rsidRPr="00870EA2" w:rsidRDefault="00B72054" w:rsidP="001A30F4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0EA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9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2054" w:rsidRPr="00870EA2" w:rsidRDefault="00B72054" w:rsidP="001A30F4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0EA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0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2054" w:rsidRPr="00870EA2" w:rsidRDefault="00B72054" w:rsidP="001A30F4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0EA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9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2054" w:rsidRPr="00870EA2" w:rsidRDefault="00B72054" w:rsidP="001A30F4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0EA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0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2054" w:rsidRPr="00870EA2" w:rsidRDefault="00B72054" w:rsidP="001A30F4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0EA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9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2054" w:rsidRPr="00870EA2" w:rsidRDefault="00B72054" w:rsidP="001A30F4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0EA2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77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2054" w:rsidRPr="00870EA2" w:rsidRDefault="00B72054" w:rsidP="001A30F4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0EA2">
              <w:rPr>
                <w:rFonts w:ascii="Arial" w:hAnsi="Arial" w:cs="Arial"/>
                <w:sz w:val="24"/>
                <w:szCs w:val="24"/>
              </w:rPr>
              <w:t>76; 89;</w:t>
            </w:r>
          </w:p>
          <w:p w:rsidR="00B72054" w:rsidRPr="00870EA2" w:rsidRDefault="00B72054" w:rsidP="001A30F4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0EA2">
              <w:rPr>
                <w:rFonts w:ascii="Arial" w:hAnsi="Arial" w:cs="Arial"/>
                <w:sz w:val="24"/>
                <w:szCs w:val="24"/>
              </w:rPr>
              <w:t>108; 114;</w:t>
            </w:r>
          </w:p>
          <w:p w:rsidR="00B72054" w:rsidRPr="00870EA2" w:rsidRDefault="00B72054" w:rsidP="001A30F4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0EA2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2054" w:rsidRPr="00870EA2" w:rsidRDefault="00B72054" w:rsidP="001A30F4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0EA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2054" w:rsidRPr="00870EA2" w:rsidRDefault="00B72054" w:rsidP="001A30F4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0EA2">
              <w:rPr>
                <w:rFonts w:ascii="Arial" w:hAnsi="Arial" w:cs="Arial"/>
                <w:sz w:val="24"/>
                <w:szCs w:val="24"/>
              </w:rPr>
              <w:t>152;</w:t>
            </w:r>
          </w:p>
          <w:p w:rsidR="00B72054" w:rsidRPr="00870EA2" w:rsidRDefault="00B72054" w:rsidP="001A30F4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0EA2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43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2054" w:rsidRPr="00870EA2" w:rsidRDefault="00B72054" w:rsidP="001A30F4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0EA2">
              <w:rPr>
                <w:rFonts w:ascii="Arial" w:hAnsi="Arial" w:cs="Arial"/>
                <w:sz w:val="24"/>
                <w:szCs w:val="24"/>
              </w:rPr>
              <w:t>219;</w:t>
            </w:r>
          </w:p>
          <w:p w:rsidR="00B72054" w:rsidRPr="00870EA2" w:rsidRDefault="00B72054" w:rsidP="001A30F4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0EA2">
              <w:rPr>
                <w:rFonts w:ascii="Arial" w:hAnsi="Arial" w:cs="Arial"/>
                <w:sz w:val="24"/>
                <w:szCs w:val="24"/>
              </w:rPr>
              <w:t>273;</w:t>
            </w:r>
          </w:p>
          <w:p w:rsidR="00B72054" w:rsidRPr="00870EA2" w:rsidRDefault="00B72054" w:rsidP="001A30F4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0EA2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</w:tr>
      <w:tr w:rsidR="00B72054" w:rsidRPr="00870EA2" w:rsidTr="0076737C">
        <w:trPr>
          <w:trHeight w:val="571"/>
          <w:jc w:val="center"/>
        </w:trPr>
        <w:tc>
          <w:tcPr>
            <w:tcW w:w="1268" w:type="pct"/>
            <w:tcBorders>
              <w:top w:val="single" w:sz="8" w:space="0" w:color="auto"/>
              <w:bottom w:val="single" w:sz="8" w:space="0" w:color="auto"/>
            </w:tcBorders>
          </w:tcPr>
          <w:p w:rsidR="00B72054" w:rsidRPr="00870EA2" w:rsidRDefault="00B72054" w:rsidP="001A30F4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0EA2">
              <w:rPr>
                <w:rFonts w:ascii="Arial" w:hAnsi="Arial" w:cs="Arial"/>
                <w:sz w:val="24"/>
                <w:szCs w:val="24"/>
              </w:rPr>
              <w:t>Расстояние между опорами, м,</w:t>
            </w:r>
          </w:p>
          <w:p w:rsidR="00B72054" w:rsidRPr="00870EA2" w:rsidRDefault="00B72054" w:rsidP="001A30F4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0EA2">
              <w:rPr>
                <w:rFonts w:ascii="Arial" w:hAnsi="Arial" w:cs="Arial"/>
                <w:sz w:val="24"/>
                <w:szCs w:val="24"/>
              </w:rPr>
              <w:t>не более</w:t>
            </w:r>
          </w:p>
        </w:tc>
        <w:tc>
          <w:tcPr>
            <w:tcW w:w="30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2054" w:rsidRPr="00870EA2" w:rsidRDefault="00B72054" w:rsidP="001A30F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EA2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29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2054" w:rsidRPr="00870EA2" w:rsidRDefault="00B72054" w:rsidP="001A30F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E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2054" w:rsidRPr="00870EA2" w:rsidRDefault="00B72054" w:rsidP="001A30F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EA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29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2054" w:rsidRPr="00870EA2" w:rsidRDefault="00B72054" w:rsidP="001A30F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E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2054" w:rsidRPr="00870EA2" w:rsidRDefault="00B72054" w:rsidP="001A30F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EA2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29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2054" w:rsidRPr="00870EA2" w:rsidRDefault="00B72054" w:rsidP="001A30F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E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2054" w:rsidRPr="00870EA2" w:rsidRDefault="00B72054" w:rsidP="001A30F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E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2054" w:rsidRPr="00870EA2" w:rsidRDefault="00B72054" w:rsidP="001A30F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EA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2054" w:rsidRPr="00870EA2" w:rsidRDefault="00B72054" w:rsidP="001A30F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E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2054" w:rsidRPr="00870EA2" w:rsidRDefault="00B72054" w:rsidP="001A30F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E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B72054" w:rsidRDefault="00B72054" w:rsidP="001A30F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70B4">
        <w:rPr>
          <w:rFonts w:ascii="Arial" w:hAnsi="Arial" w:cs="Arial"/>
          <w:sz w:val="24"/>
          <w:szCs w:val="24"/>
        </w:rPr>
        <w:t>п.6.</w:t>
      </w:r>
      <w:r>
        <w:rPr>
          <w:rFonts w:ascii="Arial" w:hAnsi="Arial" w:cs="Arial"/>
          <w:sz w:val="24"/>
          <w:szCs w:val="24"/>
        </w:rPr>
        <w:t>7</w:t>
      </w:r>
      <w:r w:rsidRPr="00D470B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4.1 </w:t>
      </w:r>
      <w:r w:rsidRPr="00D470B4">
        <w:rPr>
          <w:rFonts w:ascii="Arial" w:hAnsi="Arial" w:cs="Arial"/>
          <w:sz w:val="24"/>
          <w:szCs w:val="24"/>
        </w:rPr>
        <w:t>изложить в следующей редакции:</w:t>
      </w:r>
      <w:r w:rsidR="0076737C"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D470B4">
        <w:rPr>
          <w:rFonts w:ascii="Arial" w:hAnsi="Arial" w:cs="Arial"/>
          <w:sz w:val="24"/>
          <w:szCs w:val="24"/>
        </w:rPr>
        <w:t>На металлические трубопроводы, проложенные открытым способом, после проведения испытаний на прочность и герметичность должна быть нанесена защитная, а также опознавательная окраска или цифровое обозначение».</w:t>
      </w:r>
    </w:p>
    <w:p w:rsidR="00B72054" w:rsidRDefault="00B72054" w:rsidP="001A30F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абзац 3 </w:t>
      </w:r>
      <w:r w:rsidRPr="006A76DD">
        <w:rPr>
          <w:rFonts w:ascii="Arial" w:hAnsi="Arial" w:cs="Arial"/>
          <w:sz w:val="24"/>
          <w:szCs w:val="24"/>
        </w:rPr>
        <w:t>п.6.</w:t>
      </w:r>
      <w:r>
        <w:rPr>
          <w:rFonts w:ascii="Arial" w:hAnsi="Arial" w:cs="Arial"/>
          <w:sz w:val="24"/>
          <w:szCs w:val="24"/>
        </w:rPr>
        <w:t>7</w:t>
      </w:r>
      <w:r w:rsidRPr="006A76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4.2</w:t>
      </w:r>
      <w:r w:rsidRPr="006A76DD">
        <w:rPr>
          <w:rFonts w:ascii="Arial" w:hAnsi="Arial" w:cs="Arial"/>
          <w:sz w:val="24"/>
          <w:szCs w:val="24"/>
        </w:rPr>
        <w:t xml:space="preserve"> изложить в следующей </w:t>
      </w:r>
      <w:proofErr w:type="spellStart"/>
      <w:proofErr w:type="gramStart"/>
      <w:r w:rsidRPr="006A76DD">
        <w:rPr>
          <w:rFonts w:ascii="Arial" w:hAnsi="Arial" w:cs="Arial"/>
          <w:sz w:val="24"/>
          <w:szCs w:val="24"/>
        </w:rPr>
        <w:t>редакции:</w:t>
      </w:r>
      <w:r>
        <w:t>«</w:t>
      </w:r>
      <w:proofErr w:type="gramEnd"/>
      <w:r w:rsidRPr="006A76DD">
        <w:rPr>
          <w:rFonts w:ascii="Arial" w:hAnsi="Arial" w:cs="Arial"/>
          <w:sz w:val="24"/>
          <w:szCs w:val="24"/>
        </w:rPr>
        <w:t>для</w:t>
      </w:r>
      <w:proofErr w:type="spellEnd"/>
      <w:r w:rsidRPr="006A76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6DD">
        <w:rPr>
          <w:rFonts w:ascii="Arial" w:hAnsi="Arial" w:cs="Arial"/>
          <w:sz w:val="24"/>
          <w:szCs w:val="24"/>
        </w:rPr>
        <w:t>возду</w:t>
      </w:r>
      <w:r>
        <w:rPr>
          <w:rFonts w:ascii="Arial" w:hAnsi="Arial" w:cs="Arial"/>
          <w:sz w:val="24"/>
          <w:szCs w:val="24"/>
        </w:rPr>
        <w:t>хозаполненных</w:t>
      </w:r>
      <w:proofErr w:type="spellEnd"/>
      <w:r w:rsidRPr="006A76DD">
        <w:rPr>
          <w:rFonts w:ascii="Arial" w:hAnsi="Arial" w:cs="Arial"/>
          <w:sz w:val="24"/>
          <w:szCs w:val="24"/>
        </w:rPr>
        <w:t xml:space="preserve"> трубопроводов </w:t>
      </w:r>
      <w:proofErr w:type="spellStart"/>
      <w:r w:rsidRPr="006A76DD">
        <w:rPr>
          <w:rFonts w:ascii="Arial" w:hAnsi="Arial" w:cs="Arial"/>
          <w:sz w:val="24"/>
          <w:szCs w:val="24"/>
        </w:rPr>
        <w:t>возду</w:t>
      </w:r>
      <w:r>
        <w:rPr>
          <w:rFonts w:ascii="Arial" w:hAnsi="Arial" w:cs="Arial"/>
          <w:sz w:val="24"/>
          <w:szCs w:val="24"/>
        </w:rPr>
        <w:t>хозаполненной</w:t>
      </w:r>
      <w:proofErr w:type="spellEnd"/>
      <w:r w:rsidRPr="006A76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6DD">
        <w:rPr>
          <w:rFonts w:ascii="Arial" w:hAnsi="Arial" w:cs="Arial"/>
          <w:sz w:val="24"/>
          <w:szCs w:val="24"/>
        </w:rPr>
        <w:t>спринклерной</w:t>
      </w:r>
      <w:proofErr w:type="spellEnd"/>
      <w:r w:rsidRPr="006A76DD">
        <w:rPr>
          <w:rFonts w:ascii="Arial" w:hAnsi="Arial" w:cs="Arial"/>
          <w:sz w:val="24"/>
          <w:szCs w:val="24"/>
        </w:rPr>
        <w:t xml:space="preserve"> установки и </w:t>
      </w:r>
      <w:proofErr w:type="spellStart"/>
      <w:r w:rsidRPr="006A76DD">
        <w:rPr>
          <w:rFonts w:ascii="Arial" w:hAnsi="Arial" w:cs="Arial"/>
          <w:sz w:val="24"/>
          <w:szCs w:val="24"/>
        </w:rPr>
        <w:t>спринклерно-дренчерной</w:t>
      </w:r>
      <w:proofErr w:type="spellEnd"/>
      <w:r w:rsidRPr="006A76DD">
        <w:rPr>
          <w:rFonts w:ascii="Arial" w:hAnsi="Arial" w:cs="Arial"/>
          <w:sz w:val="24"/>
          <w:szCs w:val="24"/>
        </w:rPr>
        <w:t xml:space="preserve"> АУП-</w:t>
      </w:r>
      <w:proofErr w:type="spellStart"/>
      <w:r w:rsidRPr="006A76DD">
        <w:rPr>
          <w:rFonts w:ascii="Arial" w:hAnsi="Arial" w:cs="Arial"/>
          <w:sz w:val="24"/>
          <w:szCs w:val="24"/>
        </w:rPr>
        <w:t>С</w:t>
      </w:r>
      <w:r w:rsidRPr="006A76DD">
        <w:rPr>
          <w:rFonts w:ascii="Arial" w:hAnsi="Arial" w:cs="Arial"/>
          <w:sz w:val="24"/>
          <w:szCs w:val="24"/>
          <w:vertAlign w:val="subscript"/>
        </w:rPr>
        <w:t>Воз</w:t>
      </w:r>
      <w:r w:rsidRPr="006A76DD">
        <w:rPr>
          <w:rFonts w:ascii="Arial" w:hAnsi="Arial" w:cs="Arial"/>
          <w:sz w:val="24"/>
          <w:szCs w:val="24"/>
        </w:rPr>
        <w:t>Д</w:t>
      </w:r>
      <w:proofErr w:type="spellEnd"/>
      <w:r w:rsidRPr="006A76DD">
        <w:rPr>
          <w:rFonts w:ascii="Arial" w:hAnsi="Arial" w:cs="Arial"/>
          <w:sz w:val="24"/>
          <w:szCs w:val="24"/>
        </w:rPr>
        <w:t xml:space="preserve"> - синий цвет или цифра "3";</w:t>
      </w:r>
      <w:r>
        <w:rPr>
          <w:rFonts w:ascii="Arial" w:hAnsi="Arial" w:cs="Arial"/>
          <w:sz w:val="24"/>
          <w:szCs w:val="24"/>
        </w:rPr>
        <w:t>».</w:t>
      </w:r>
    </w:p>
    <w:p w:rsidR="00B72054" w:rsidRDefault="00B72054" w:rsidP="001A30F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6.7.4.2 дополнить примечанием в следующей редакции:</w:t>
      </w:r>
      <w:r w:rsidR="0076737C">
        <w:rPr>
          <w:rFonts w:ascii="Arial" w:hAnsi="Arial" w:cs="Arial"/>
          <w:sz w:val="24"/>
          <w:szCs w:val="24"/>
        </w:rPr>
        <w:t xml:space="preserve"> </w:t>
      </w:r>
      <w:r w:rsidRPr="00D470B4">
        <w:rPr>
          <w:rFonts w:ascii="Arial" w:hAnsi="Arial" w:cs="Arial"/>
          <w:sz w:val="24"/>
          <w:szCs w:val="24"/>
        </w:rPr>
        <w:t>«По требованию заказчика допускается изменение в цвет интерьера опознавательной окраски трубопр</w:t>
      </w:r>
      <w:r>
        <w:rPr>
          <w:rFonts w:ascii="Arial" w:hAnsi="Arial" w:cs="Arial"/>
          <w:sz w:val="24"/>
          <w:szCs w:val="24"/>
        </w:rPr>
        <w:t xml:space="preserve">оводов </w:t>
      </w:r>
      <w:proofErr w:type="spellStart"/>
      <w:r>
        <w:rPr>
          <w:rFonts w:ascii="Arial" w:hAnsi="Arial" w:cs="Arial"/>
          <w:sz w:val="24"/>
          <w:szCs w:val="24"/>
        </w:rPr>
        <w:t>нескладских</w:t>
      </w:r>
      <w:proofErr w:type="spellEnd"/>
      <w:r>
        <w:rPr>
          <w:rFonts w:ascii="Arial" w:hAnsi="Arial" w:cs="Arial"/>
          <w:sz w:val="24"/>
          <w:szCs w:val="24"/>
        </w:rPr>
        <w:t xml:space="preserve"> и непроизвод</w:t>
      </w:r>
      <w:r w:rsidRPr="00D470B4">
        <w:rPr>
          <w:rFonts w:ascii="Arial" w:hAnsi="Arial" w:cs="Arial"/>
          <w:sz w:val="24"/>
          <w:szCs w:val="24"/>
        </w:rPr>
        <w:t>ственных помещений»</w:t>
      </w:r>
      <w:r>
        <w:rPr>
          <w:rFonts w:ascii="Arial" w:hAnsi="Arial" w:cs="Arial"/>
          <w:sz w:val="24"/>
          <w:szCs w:val="24"/>
        </w:rPr>
        <w:t>.</w:t>
      </w:r>
    </w:p>
    <w:p w:rsidR="00B72054" w:rsidRDefault="00B72054" w:rsidP="001A30F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6.7.4.7 удалить примечание.</w:t>
      </w:r>
    </w:p>
    <w:p w:rsidR="00B72054" w:rsidRPr="00001903" w:rsidRDefault="00B72054" w:rsidP="001A30F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6.8.4</w:t>
      </w:r>
      <w:r w:rsidR="0074752E">
        <w:rPr>
          <w:rFonts w:ascii="Arial" w:hAnsi="Arial" w:cs="Arial"/>
          <w:sz w:val="24"/>
          <w:szCs w:val="24"/>
        </w:rPr>
        <w:t xml:space="preserve"> </w:t>
      </w:r>
      <w:r w:rsidRPr="00001903">
        <w:rPr>
          <w:rFonts w:ascii="Arial" w:hAnsi="Arial" w:cs="Arial"/>
          <w:sz w:val="24"/>
          <w:szCs w:val="24"/>
        </w:rPr>
        <w:t>изложить в следующей редакции:</w:t>
      </w:r>
      <w:r w:rsidR="0076737C"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001903">
        <w:rPr>
          <w:rFonts w:ascii="Arial" w:hAnsi="Arial" w:cs="Arial"/>
          <w:sz w:val="24"/>
          <w:szCs w:val="24"/>
        </w:rPr>
        <w:t>Узлы управления устанав</w:t>
      </w:r>
      <w:r>
        <w:rPr>
          <w:rFonts w:ascii="Arial" w:hAnsi="Arial" w:cs="Arial"/>
          <w:sz w:val="24"/>
          <w:szCs w:val="24"/>
        </w:rPr>
        <w:t>ливаются между питающим и подво</w:t>
      </w:r>
      <w:r w:rsidRPr="00001903">
        <w:rPr>
          <w:rFonts w:ascii="Arial" w:hAnsi="Arial" w:cs="Arial"/>
          <w:sz w:val="24"/>
          <w:szCs w:val="24"/>
        </w:rPr>
        <w:t>дящим трубопроводом и обеспечивают:</w:t>
      </w:r>
    </w:p>
    <w:p w:rsidR="00B72054" w:rsidRPr="00001903" w:rsidRDefault="00B72054" w:rsidP="001A30F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Pr="00001903">
        <w:rPr>
          <w:rFonts w:ascii="Arial" w:hAnsi="Arial" w:cs="Arial"/>
          <w:sz w:val="24"/>
          <w:szCs w:val="24"/>
        </w:rPr>
        <w:t xml:space="preserve"> пуск ОТВ на тушение пожаров;</w:t>
      </w:r>
    </w:p>
    <w:p w:rsidR="00B72054" w:rsidRPr="00001903" w:rsidRDefault="00B72054" w:rsidP="001A30F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Pr="00001903">
        <w:rPr>
          <w:rFonts w:ascii="Arial" w:hAnsi="Arial" w:cs="Arial"/>
          <w:sz w:val="24"/>
          <w:szCs w:val="24"/>
        </w:rPr>
        <w:t xml:space="preserve">заполнение питающих и распределительных трубопроводов </w:t>
      </w:r>
      <w:proofErr w:type="spellStart"/>
      <w:r w:rsidRPr="00001903">
        <w:rPr>
          <w:rFonts w:ascii="Arial" w:hAnsi="Arial" w:cs="Arial"/>
          <w:sz w:val="24"/>
          <w:szCs w:val="24"/>
        </w:rPr>
        <w:t>водозаполненных</w:t>
      </w:r>
      <w:proofErr w:type="spellEnd"/>
      <w:r w:rsidRPr="000019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03">
        <w:rPr>
          <w:rFonts w:ascii="Arial" w:hAnsi="Arial" w:cs="Arial"/>
          <w:sz w:val="24"/>
          <w:szCs w:val="24"/>
        </w:rPr>
        <w:t>спринклерных</w:t>
      </w:r>
      <w:proofErr w:type="spellEnd"/>
      <w:r w:rsidRPr="00001903">
        <w:rPr>
          <w:rFonts w:ascii="Arial" w:hAnsi="Arial" w:cs="Arial"/>
          <w:sz w:val="24"/>
          <w:szCs w:val="24"/>
        </w:rPr>
        <w:t xml:space="preserve"> АУП водой;</w:t>
      </w:r>
    </w:p>
    <w:p w:rsidR="00B72054" w:rsidRPr="00001903" w:rsidRDefault="00B72054" w:rsidP="001A30F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Pr="00001903">
        <w:rPr>
          <w:rFonts w:ascii="Arial" w:hAnsi="Arial" w:cs="Arial"/>
          <w:sz w:val="24"/>
          <w:szCs w:val="24"/>
        </w:rPr>
        <w:t xml:space="preserve"> слив воды из питающих и распределительных трубопроводов;</w:t>
      </w:r>
    </w:p>
    <w:p w:rsidR="00B72054" w:rsidRPr="00001903" w:rsidRDefault="00B72054" w:rsidP="001A30F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Pr="00001903">
        <w:rPr>
          <w:rFonts w:ascii="Arial" w:hAnsi="Arial" w:cs="Arial"/>
          <w:sz w:val="24"/>
          <w:szCs w:val="24"/>
        </w:rPr>
        <w:t xml:space="preserve"> компенсацию утечек из гидравлической системы АУП;</w:t>
      </w:r>
    </w:p>
    <w:p w:rsidR="00B72054" w:rsidRPr="00001903" w:rsidRDefault="00B72054" w:rsidP="001A30F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Pr="00001903">
        <w:rPr>
          <w:rFonts w:ascii="Arial" w:hAnsi="Arial" w:cs="Arial"/>
          <w:sz w:val="24"/>
          <w:szCs w:val="24"/>
        </w:rPr>
        <w:t xml:space="preserve"> сигнализацию при срабатывании сигнального клапана;</w:t>
      </w:r>
    </w:p>
    <w:p w:rsidR="00B72054" w:rsidRPr="00001903" w:rsidRDefault="00B72054" w:rsidP="001A30F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Pr="00001903">
        <w:rPr>
          <w:rFonts w:ascii="Arial" w:hAnsi="Arial" w:cs="Arial"/>
          <w:sz w:val="24"/>
          <w:szCs w:val="24"/>
        </w:rPr>
        <w:t xml:space="preserve"> проверку работоспособности и сигнализации о срабатывании узла управления;</w:t>
      </w:r>
    </w:p>
    <w:p w:rsidR="00B72054" w:rsidRDefault="00B72054" w:rsidP="001A30F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Pr="00001903">
        <w:rPr>
          <w:rFonts w:ascii="Arial" w:hAnsi="Arial" w:cs="Arial"/>
          <w:sz w:val="24"/>
          <w:szCs w:val="24"/>
        </w:rPr>
        <w:t>контроль давления до и после узла управления</w:t>
      </w:r>
      <w:r>
        <w:rPr>
          <w:rFonts w:ascii="Arial" w:hAnsi="Arial" w:cs="Arial"/>
          <w:sz w:val="24"/>
          <w:szCs w:val="24"/>
        </w:rPr>
        <w:t>»</w:t>
      </w:r>
      <w:r w:rsidRPr="00001903">
        <w:rPr>
          <w:rFonts w:ascii="Arial" w:hAnsi="Arial" w:cs="Arial"/>
          <w:sz w:val="24"/>
          <w:szCs w:val="24"/>
        </w:rPr>
        <w:t>.</w:t>
      </w:r>
    </w:p>
    <w:p w:rsidR="00B72054" w:rsidRDefault="00B72054" w:rsidP="001A30F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1903">
        <w:rPr>
          <w:rFonts w:ascii="Arial" w:hAnsi="Arial" w:cs="Arial"/>
          <w:sz w:val="24"/>
          <w:szCs w:val="24"/>
        </w:rPr>
        <w:t>п. 6.</w:t>
      </w:r>
      <w:r>
        <w:rPr>
          <w:rFonts w:ascii="Arial" w:hAnsi="Arial" w:cs="Arial"/>
          <w:sz w:val="24"/>
          <w:szCs w:val="24"/>
        </w:rPr>
        <w:t>8</w:t>
      </w:r>
      <w:r w:rsidRPr="0000190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001903">
        <w:rPr>
          <w:rFonts w:ascii="Arial" w:hAnsi="Arial" w:cs="Arial"/>
          <w:sz w:val="24"/>
          <w:szCs w:val="24"/>
        </w:rPr>
        <w:t xml:space="preserve"> изложить в следующей редакции:</w:t>
      </w:r>
      <w:r w:rsidR="0076737C">
        <w:rPr>
          <w:rFonts w:ascii="Arial" w:hAnsi="Arial" w:cs="Arial"/>
          <w:sz w:val="24"/>
          <w:szCs w:val="24"/>
        </w:rPr>
        <w:t xml:space="preserve"> </w:t>
      </w:r>
      <w:r w:rsidRPr="001A545B">
        <w:rPr>
          <w:rFonts w:ascii="Arial" w:hAnsi="Arial" w:cs="Arial"/>
          <w:sz w:val="24"/>
          <w:szCs w:val="24"/>
        </w:rPr>
        <w:t xml:space="preserve">«Для исключения ложных срабатываний УУ </w:t>
      </w:r>
      <w:proofErr w:type="spellStart"/>
      <w:r w:rsidRPr="001A545B">
        <w:rPr>
          <w:rFonts w:ascii="Arial" w:hAnsi="Arial" w:cs="Arial"/>
          <w:sz w:val="24"/>
          <w:szCs w:val="24"/>
        </w:rPr>
        <w:t>водозаполн</w:t>
      </w:r>
      <w:r>
        <w:rPr>
          <w:rFonts w:ascii="Arial" w:hAnsi="Arial" w:cs="Arial"/>
          <w:sz w:val="24"/>
          <w:szCs w:val="24"/>
        </w:rPr>
        <w:t>енных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спринклерных</w:t>
      </w:r>
      <w:proofErr w:type="spellEnd"/>
      <w:r>
        <w:rPr>
          <w:rFonts w:ascii="Arial" w:hAnsi="Arial" w:cs="Arial"/>
          <w:sz w:val="24"/>
          <w:szCs w:val="24"/>
        </w:rPr>
        <w:t xml:space="preserve"> установок до</w:t>
      </w:r>
      <w:r w:rsidRPr="001A545B">
        <w:rPr>
          <w:rFonts w:ascii="Arial" w:hAnsi="Arial" w:cs="Arial"/>
          <w:sz w:val="24"/>
          <w:szCs w:val="24"/>
        </w:rPr>
        <w:t xml:space="preserve">пускается </w:t>
      </w:r>
      <w:r w:rsidRPr="001A545B">
        <w:rPr>
          <w:rFonts w:ascii="Arial" w:hAnsi="Arial" w:cs="Arial"/>
          <w:sz w:val="24"/>
          <w:szCs w:val="24"/>
        </w:rPr>
        <w:lastRenderedPageBreak/>
        <w:t>предусматри</w:t>
      </w:r>
      <w:r>
        <w:rPr>
          <w:rFonts w:ascii="Arial" w:hAnsi="Arial" w:cs="Arial"/>
          <w:sz w:val="24"/>
          <w:szCs w:val="24"/>
        </w:rPr>
        <w:t>вать перед сигнализатором давле</w:t>
      </w:r>
      <w:r w:rsidRPr="001A545B">
        <w:rPr>
          <w:rFonts w:ascii="Arial" w:hAnsi="Arial" w:cs="Arial"/>
          <w:sz w:val="24"/>
          <w:szCs w:val="24"/>
        </w:rPr>
        <w:t>ния камеру задержки или устанавливать задержку в</w:t>
      </w:r>
      <w:r w:rsidR="0074752E">
        <w:rPr>
          <w:rFonts w:ascii="Arial" w:hAnsi="Arial" w:cs="Arial"/>
          <w:sz w:val="24"/>
          <w:szCs w:val="24"/>
        </w:rPr>
        <w:t xml:space="preserve"> вы</w:t>
      </w:r>
      <w:r>
        <w:rPr>
          <w:rFonts w:ascii="Arial" w:hAnsi="Arial" w:cs="Arial"/>
          <w:sz w:val="24"/>
          <w:szCs w:val="24"/>
        </w:rPr>
        <w:t>даче сигнала (если это пред-смотрено конструкцией сигна</w:t>
      </w:r>
      <w:r w:rsidRPr="001A545B">
        <w:rPr>
          <w:rFonts w:ascii="Arial" w:hAnsi="Arial" w:cs="Arial"/>
          <w:sz w:val="24"/>
          <w:szCs w:val="24"/>
        </w:rPr>
        <w:t>лизатора давления) от 3 до 5с.»</w:t>
      </w:r>
      <w:r>
        <w:rPr>
          <w:rFonts w:ascii="Arial" w:hAnsi="Arial" w:cs="Arial"/>
          <w:sz w:val="24"/>
          <w:szCs w:val="24"/>
        </w:rPr>
        <w:t>.</w:t>
      </w:r>
    </w:p>
    <w:p w:rsidR="00B72054" w:rsidRDefault="00B72054" w:rsidP="001A30F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A545B">
        <w:rPr>
          <w:rFonts w:ascii="Arial" w:hAnsi="Arial" w:cs="Arial"/>
          <w:sz w:val="24"/>
          <w:szCs w:val="24"/>
        </w:rPr>
        <w:t>п. 6.8.</w:t>
      </w:r>
      <w:r>
        <w:rPr>
          <w:rFonts w:ascii="Arial" w:hAnsi="Arial" w:cs="Arial"/>
          <w:sz w:val="24"/>
          <w:szCs w:val="24"/>
        </w:rPr>
        <w:t>6</w:t>
      </w:r>
      <w:r w:rsidRPr="001A545B">
        <w:rPr>
          <w:rFonts w:ascii="Arial" w:hAnsi="Arial" w:cs="Arial"/>
          <w:sz w:val="24"/>
          <w:szCs w:val="24"/>
        </w:rPr>
        <w:t xml:space="preserve"> изложить в следующей редакции:</w:t>
      </w:r>
      <w:r w:rsidR="0076737C">
        <w:rPr>
          <w:rFonts w:ascii="Arial" w:hAnsi="Arial" w:cs="Arial"/>
          <w:sz w:val="24"/>
          <w:szCs w:val="24"/>
        </w:rPr>
        <w:t xml:space="preserve"> </w:t>
      </w:r>
      <w:r w:rsidRPr="001A545B">
        <w:rPr>
          <w:rFonts w:ascii="Arial" w:hAnsi="Arial" w:cs="Arial"/>
          <w:sz w:val="24"/>
          <w:szCs w:val="24"/>
        </w:rPr>
        <w:t xml:space="preserve">«При использовании узла управления с СПЖ для выдачи управляющего сигнала должна быть предусмотрена установка задержки </w:t>
      </w:r>
      <w:r>
        <w:rPr>
          <w:rFonts w:ascii="Arial" w:hAnsi="Arial" w:cs="Arial"/>
          <w:sz w:val="24"/>
          <w:szCs w:val="24"/>
        </w:rPr>
        <w:t>сигнала о срабатыва</w:t>
      </w:r>
      <w:r w:rsidRPr="001A545B">
        <w:rPr>
          <w:rFonts w:ascii="Arial" w:hAnsi="Arial" w:cs="Arial"/>
          <w:sz w:val="24"/>
          <w:szCs w:val="24"/>
        </w:rPr>
        <w:t>нии, при этом в СПЖ должны быть включены параллельно не менее 2 контактных групп»</w:t>
      </w:r>
      <w:r>
        <w:rPr>
          <w:rFonts w:ascii="Arial" w:hAnsi="Arial" w:cs="Arial"/>
          <w:sz w:val="24"/>
          <w:szCs w:val="24"/>
        </w:rPr>
        <w:t>.</w:t>
      </w:r>
    </w:p>
    <w:p w:rsidR="00B72054" w:rsidRPr="001A545B" w:rsidRDefault="00B72054" w:rsidP="001A30F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A545B">
        <w:rPr>
          <w:rFonts w:ascii="Arial" w:hAnsi="Arial" w:cs="Arial"/>
          <w:sz w:val="24"/>
          <w:szCs w:val="24"/>
        </w:rPr>
        <w:t>п. 6.8.</w:t>
      </w:r>
      <w:r>
        <w:rPr>
          <w:rFonts w:ascii="Arial" w:hAnsi="Arial" w:cs="Arial"/>
          <w:sz w:val="24"/>
          <w:szCs w:val="24"/>
        </w:rPr>
        <w:t>7</w:t>
      </w:r>
      <w:r w:rsidRPr="001A545B">
        <w:rPr>
          <w:rFonts w:ascii="Arial" w:hAnsi="Arial" w:cs="Arial"/>
          <w:sz w:val="24"/>
          <w:szCs w:val="24"/>
        </w:rPr>
        <w:t xml:space="preserve"> изложить в следующей редакции:</w:t>
      </w:r>
      <w:r w:rsidR="0076737C"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1A545B">
        <w:rPr>
          <w:rFonts w:ascii="Arial" w:hAnsi="Arial" w:cs="Arial"/>
          <w:sz w:val="24"/>
          <w:szCs w:val="24"/>
        </w:rPr>
        <w:t>Запорные устройства (задвижки, дисковые затворы и т. п.) должны быть предусмотрены:</w:t>
      </w:r>
    </w:p>
    <w:p w:rsidR="00B72054" w:rsidRPr="001A545B" w:rsidRDefault="00B72054" w:rsidP="001A30F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A545B">
        <w:rPr>
          <w:rFonts w:ascii="Arial" w:hAnsi="Arial" w:cs="Arial"/>
          <w:sz w:val="24"/>
          <w:szCs w:val="24"/>
        </w:rPr>
        <w:t>- в АУП-С перед узлом управления;</w:t>
      </w:r>
    </w:p>
    <w:p w:rsidR="00B72054" w:rsidRPr="001A545B" w:rsidRDefault="00B72054" w:rsidP="001A30F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A545B">
        <w:rPr>
          <w:rFonts w:ascii="Arial" w:hAnsi="Arial" w:cs="Arial"/>
          <w:sz w:val="24"/>
          <w:szCs w:val="24"/>
        </w:rPr>
        <w:t>- в АУП-Д перед и за узлом управления:</w:t>
      </w:r>
    </w:p>
    <w:p w:rsidR="00B72054" w:rsidRPr="001A545B" w:rsidRDefault="00B72054" w:rsidP="001A30F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A545B">
        <w:rPr>
          <w:rFonts w:ascii="Arial" w:hAnsi="Arial" w:cs="Arial"/>
          <w:sz w:val="24"/>
          <w:szCs w:val="24"/>
        </w:rPr>
        <w:t xml:space="preserve">- в АУП-СД перед </w:t>
      </w:r>
      <w:proofErr w:type="spellStart"/>
      <w:r w:rsidRPr="001A545B">
        <w:rPr>
          <w:rFonts w:ascii="Arial" w:hAnsi="Arial" w:cs="Arial"/>
          <w:sz w:val="24"/>
          <w:szCs w:val="24"/>
        </w:rPr>
        <w:t>дренчерным</w:t>
      </w:r>
      <w:proofErr w:type="spellEnd"/>
      <w:r w:rsidRPr="001A545B">
        <w:rPr>
          <w:rFonts w:ascii="Arial" w:hAnsi="Arial" w:cs="Arial"/>
          <w:sz w:val="24"/>
          <w:szCs w:val="24"/>
        </w:rPr>
        <w:t xml:space="preserve"> узлом управления;</w:t>
      </w:r>
    </w:p>
    <w:p w:rsidR="00B72054" w:rsidRPr="001A545B" w:rsidRDefault="00B72054" w:rsidP="001A30F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A545B">
        <w:rPr>
          <w:rFonts w:ascii="Arial" w:hAnsi="Arial" w:cs="Arial"/>
          <w:sz w:val="24"/>
          <w:szCs w:val="24"/>
        </w:rPr>
        <w:t>- во всех видах АУП, разделенных на направления (перед СПЖ).</w:t>
      </w:r>
    </w:p>
    <w:p w:rsidR="00B72054" w:rsidRDefault="00B72054" w:rsidP="001A30F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A545B">
        <w:rPr>
          <w:rFonts w:ascii="Arial" w:hAnsi="Arial" w:cs="Arial"/>
          <w:sz w:val="24"/>
          <w:szCs w:val="24"/>
        </w:rPr>
        <w:t xml:space="preserve">В АУП-С и в АУП-СД для удобства обслуживания допускается дополнительно предусматривать запорное устройство </w:t>
      </w:r>
      <w:r>
        <w:rPr>
          <w:rFonts w:ascii="Arial" w:hAnsi="Arial" w:cs="Arial"/>
          <w:sz w:val="24"/>
          <w:szCs w:val="24"/>
        </w:rPr>
        <w:t xml:space="preserve">за </w:t>
      </w:r>
      <w:proofErr w:type="spellStart"/>
      <w:r>
        <w:rPr>
          <w:rFonts w:ascii="Arial" w:hAnsi="Arial" w:cs="Arial"/>
          <w:sz w:val="24"/>
          <w:szCs w:val="24"/>
        </w:rPr>
        <w:t>сприн</w:t>
      </w:r>
      <w:r w:rsidRPr="001A545B">
        <w:rPr>
          <w:rFonts w:ascii="Arial" w:hAnsi="Arial" w:cs="Arial"/>
          <w:sz w:val="24"/>
          <w:szCs w:val="24"/>
        </w:rPr>
        <w:t>клерным</w:t>
      </w:r>
      <w:proofErr w:type="spellEnd"/>
      <w:r w:rsidRPr="001A545B">
        <w:rPr>
          <w:rFonts w:ascii="Arial" w:hAnsi="Arial" w:cs="Arial"/>
          <w:sz w:val="24"/>
          <w:szCs w:val="24"/>
        </w:rPr>
        <w:t xml:space="preserve"> узлом управления</w:t>
      </w:r>
      <w:r>
        <w:rPr>
          <w:rFonts w:ascii="Arial" w:hAnsi="Arial" w:cs="Arial"/>
          <w:sz w:val="24"/>
          <w:szCs w:val="24"/>
        </w:rPr>
        <w:t>»</w:t>
      </w:r>
      <w:r w:rsidRPr="001A545B">
        <w:rPr>
          <w:rFonts w:ascii="Arial" w:hAnsi="Arial" w:cs="Arial"/>
          <w:sz w:val="24"/>
          <w:szCs w:val="24"/>
        </w:rPr>
        <w:t>.</w:t>
      </w:r>
    </w:p>
    <w:p w:rsidR="00B72054" w:rsidRDefault="00B72054" w:rsidP="001A30F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34BA1">
        <w:rPr>
          <w:rFonts w:ascii="Arial" w:hAnsi="Arial" w:cs="Arial"/>
          <w:sz w:val="24"/>
          <w:szCs w:val="24"/>
        </w:rPr>
        <w:t>п. 6.</w:t>
      </w:r>
      <w:r>
        <w:rPr>
          <w:rFonts w:ascii="Arial" w:hAnsi="Arial" w:cs="Arial"/>
          <w:sz w:val="24"/>
          <w:szCs w:val="24"/>
        </w:rPr>
        <w:t>9</w:t>
      </w:r>
      <w:r w:rsidRPr="00834BA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834BA1">
        <w:rPr>
          <w:rFonts w:ascii="Arial" w:hAnsi="Arial" w:cs="Arial"/>
          <w:sz w:val="24"/>
          <w:szCs w:val="24"/>
        </w:rPr>
        <w:t xml:space="preserve"> изложить в следующей редакции:</w:t>
      </w:r>
      <w:r w:rsidR="0076737C"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834BA1">
        <w:rPr>
          <w:rFonts w:ascii="Arial" w:hAnsi="Arial" w:cs="Arial"/>
          <w:sz w:val="24"/>
          <w:szCs w:val="24"/>
        </w:rPr>
        <w:t xml:space="preserve">В качестве источника водоснабжения водяных АУП (за исключением агрегатных АУП-ТРВ-ВД) следует использовать открытые водоемы, пожарные резервуары или водопроводы различного назначения, обеспечивающие расчетные параметры АУП. При этом, в случае использования в качестве источника водоснабжения водяных АУП открытых водоемов и пожарных резервуаров, должны быть приняты меры по исключению замерзания необходимого запаса воды в указанных источниках, а также меры по поддержанию в них должного качества используемой воды установками </w:t>
      </w:r>
      <w:proofErr w:type="spellStart"/>
      <w:r w:rsidRPr="00834BA1">
        <w:rPr>
          <w:rFonts w:ascii="Arial" w:hAnsi="Arial" w:cs="Arial"/>
          <w:sz w:val="24"/>
          <w:szCs w:val="24"/>
        </w:rPr>
        <w:t>пожа-</w:t>
      </w:r>
      <w:proofErr w:type="gramStart"/>
      <w:r w:rsidRPr="00834BA1">
        <w:rPr>
          <w:rFonts w:ascii="Arial" w:hAnsi="Arial" w:cs="Arial"/>
          <w:sz w:val="24"/>
          <w:szCs w:val="24"/>
        </w:rPr>
        <w:t>ротушения</w:t>
      </w:r>
      <w:proofErr w:type="spellEnd"/>
      <w:r w:rsidRPr="00834BA1">
        <w:rPr>
          <w:rFonts w:ascii="Arial" w:hAnsi="Arial" w:cs="Arial"/>
          <w:sz w:val="24"/>
          <w:szCs w:val="24"/>
        </w:rPr>
        <w:t>(</w:t>
      </w:r>
      <w:proofErr w:type="gramEnd"/>
      <w:r w:rsidRPr="00834BA1">
        <w:rPr>
          <w:rFonts w:ascii="Arial" w:hAnsi="Arial" w:cs="Arial"/>
          <w:sz w:val="24"/>
          <w:szCs w:val="24"/>
        </w:rPr>
        <w:t>наличие примесей, песка, коррозии, листвы и т.д.)</w:t>
      </w:r>
      <w:r>
        <w:rPr>
          <w:rFonts w:ascii="Arial" w:hAnsi="Arial" w:cs="Arial"/>
          <w:sz w:val="24"/>
          <w:szCs w:val="24"/>
        </w:rPr>
        <w:t>».</w:t>
      </w:r>
    </w:p>
    <w:p w:rsidR="00B72054" w:rsidRDefault="00B72054" w:rsidP="001A30F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6.9.14 </w:t>
      </w:r>
      <w:r w:rsidRPr="00834BA1">
        <w:rPr>
          <w:rFonts w:ascii="Arial" w:hAnsi="Arial" w:cs="Arial"/>
          <w:sz w:val="24"/>
          <w:szCs w:val="24"/>
        </w:rPr>
        <w:t xml:space="preserve">изложить в следующей редакции: </w:t>
      </w:r>
      <w:r>
        <w:rPr>
          <w:rFonts w:ascii="Arial" w:hAnsi="Arial" w:cs="Arial"/>
          <w:sz w:val="24"/>
          <w:szCs w:val="24"/>
        </w:rPr>
        <w:t>«</w:t>
      </w:r>
      <w:r w:rsidRPr="00834BA1">
        <w:rPr>
          <w:rFonts w:ascii="Arial" w:hAnsi="Arial" w:cs="Arial"/>
          <w:sz w:val="24"/>
          <w:szCs w:val="24"/>
        </w:rPr>
        <w:t xml:space="preserve">При объеме воды более 1000 м количество пожарных резервуаров должно быть не менее двух, в каждом из которых должно храниться не менее 50% расчетного полезного объема воды на пожаротушение; при этом они должны быть соединены между собой трубопроводом, на котором должно находиться запорное </w:t>
      </w:r>
      <w:proofErr w:type="spellStart"/>
      <w:proofErr w:type="gramStart"/>
      <w:r w:rsidRPr="00834BA1">
        <w:rPr>
          <w:rFonts w:ascii="Arial" w:hAnsi="Arial" w:cs="Arial"/>
          <w:sz w:val="24"/>
          <w:szCs w:val="24"/>
        </w:rPr>
        <w:t>устройство.Диаметр</w:t>
      </w:r>
      <w:proofErr w:type="spellEnd"/>
      <w:proofErr w:type="gramEnd"/>
      <w:r w:rsidRPr="00834BA1">
        <w:rPr>
          <w:rFonts w:ascii="Arial" w:hAnsi="Arial" w:cs="Arial"/>
          <w:sz w:val="24"/>
          <w:szCs w:val="24"/>
        </w:rPr>
        <w:t xml:space="preserve"> соединительного трубопровода должен быть не меньше, чем диаметры всасывающих трубопроводов установки</w:t>
      </w:r>
      <w:r>
        <w:rPr>
          <w:rFonts w:ascii="Arial" w:hAnsi="Arial" w:cs="Arial"/>
          <w:sz w:val="24"/>
          <w:szCs w:val="24"/>
        </w:rPr>
        <w:t>».</w:t>
      </w:r>
    </w:p>
    <w:p w:rsidR="00B72054" w:rsidRDefault="00B72054" w:rsidP="001A30F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34BA1">
        <w:rPr>
          <w:rFonts w:ascii="Arial" w:hAnsi="Arial" w:cs="Arial"/>
          <w:sz w:val="24"/>
          <w:szCs w:val="24"/>
        </w:rPr>
        <w:t>п. 6.9.</w:t>
      </w:r>
      <w:r>
        <w:rPr>
          <w:rFonts w:ascii="Arial" w:hAnsi="Arial" w:cs="Arial"/>
          <w:sz w:val="24"/>
          <w:szCs w:val="24"/>
        </w:rPr>
        <w:t>22</w:t>
      </w:r>
      <w:r w:rsidRPr="00834BA1">
        <w:rPr>
          <w:rFonts w:ascii="Arial" w:hAnsi="Arial" w:cs="Arial"/>
          <w:sz w:val="24"/>
          <w:szCs w:val="24"/>
        </w:rPr>
        <w:t xml:space="preserve"> изложить в следующей редакции:</w:t>
      </w:r>
      <w:r w:rsidR="00D23B56"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AA6D44">
        <w:rPr>
          <w:rFonts w:ascii="Arial" w:hAnsi="Arial" w:cs="Arial"/>
          <w:sz w:val="24"/>
          <w:szCs w:val="24"/>
        </w:rPr>
        <w:t>В дежурном режиме при любом расчетном количестве пенообразователя бак</w:t>
      </w:r>
      <w:r>
        <w:rPr>
          <w:rFonts w:ascii="Arial" w:hAnsi="Arial" w:cs="Arial"/>
          <w:sz w:val="24"/>
          <w:szCs w:val="24"/>
        </w:rPr>
        <w:t>–</w:t>
      </w:r>
      <w:r w:rsidRPr="00AA6D44">
        <w:rPr>
          <w:rFonts w:ascii="Arial" w:hAnsi="Arial" w:cs="Arial"/>
          <w:sz w:val="24"/>
          <w:szCs w:val="24"/>
        </w:rPr>
        <w:t>дозатор должен быть заполнен до номинального объема пенообразователем</w:t>
      </w:r>
      <w:r>
        <w:rPr>
          <w:rFonts w:ascii="Arial" w:hAnsi="Arial" w:cs="Arial"/>
          <w:sz w:val="24"/>
          <w:szCs w:val="24"/>
        </w:rPr>
        <w:t>»</w:t>
      </w:r>
      <w:r w:rsidRPr="00AA6D44">
        <w:rPr>
          <w:rFonts w:ascii="Arial" w:hAnsi="Arial" w:cs="Arial"/>
          <w:sz w:val="24"/>
          <w:szCs w:val="24"/>
        </w:rPr>
        <w:t>.</w:t>
      </w:r>
    </w:p>
    <w:p w:rsidR="00B72054" w:rsidRDefault="00B72054" w:rsidP="001A30F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7CE4">
        <w:rPr>
          <w:rFonts w:ascii="Arial" w:hAnsi="Arial" w:cs="Arial"/>
          <w:sz w:val="24"/>
          <w:szCs w:val="24"/>
        </w:rPr>
        <w:lastRenderedPageBreak/>
        <w:t>п. 6.9.2</w:t>
      </w:r>
      <w:r>
        <w:rPr>
          <w:rFonts w:ascii="Arial" w:hAnsi="Arial" w:cs="Arial"/>
          <w:sz w:val="24"/>
          <w:szCs w:val="24"/>
        </w:rPr>
        <w:t>3</w:t>
      </w:r>
      <w:r w:rsidRPr="00697CE4">
        <w:rPr>
          <w:rFonts w:ascii="Arial" w:hAnsi="Arial" w:cs="Arial"/>
          <w:sz w:val="24"/>
          <w:szCs w:val="24"/>
        </w:rPr>
        <w:t xml:space="preserve"> изложить в следующей редакции:</w:t>
      </w:r>
      <w:r w:rsidR="0076737C"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697CE4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697CE4">
        <w:rPr>
          <w:rFonts w:ascii="Arial" w:hAnsi="Arial" w:cs="Arial"/>
          <w:sz w:val="24"/>
          <w:szCs w:val="24"/>
        </w:rPr>
        <w:t>спринклерных</w:t>
      </w:r>
      <w:proofErr w:type="spellEnd"/>
      <w:r w:rsidRPr="00697CE4">
        <w:rPr>
          <w:rFonts w:ascii="Arial" w:hAnsi="Arial" w:cs="Arial"/>
          <w:sz w:val="24"/>
          <w:szCs w:val="24"/>
        </w:rPr>
        <w:t xml:space="preserve"> АУП устройства дозирования должны обеспечивать минимальный (работа одного диктующего спринклера) и максимальный расчетные расходы при заданной концентрации пенообразователя</w:t>
      </w:r>
      <w:r>
        <w:rPr>
          <w:rFonts w:ascii="Arial" w:hAnsi="Arial" w:cs="Arial"/>
          <w:sz w:val="24"/>
          <w:szCs w:val="24"/>
        </w:rPr>
        <w:t>»</w:t>
      </w:r>
      <w:r w:rsidRPr="00697CE4">
        <w:rPr>
          <w:rFonts w:ascii="Arial" w:hAnsi="Arial" w:cs="Arial"/>
          <w:sz w:val="24"/>
          <w:szCs w:val="24"/>
        </w:rPr>
        <w:t>.</w:t>
      </w:r>
    </w:p>
    <w:p w:rsidR="00B72054" w:rsidRPr="00870EA2" w:rsidRDefault="00B72054" w:rsidP="001A30F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F0D6D">
        <w:rPr>
          <w:rFonts w:ascii="Arial" w:hAnsi="Arial" w:cs="Arial"/>
          <w:sz w:val="24"/>
          <w:szCs w:val="24"/>
        </w:rPr>
        <w:t>п. 6.9.2</w:t>
      </w:r>
      <w:r>
        <w:rPr>
          <w:rFonts w:ascii="Arial" w:hAnsi="Arial" w:cs="Arial"/>
          <w:sz w:val="24"/>
          <w:szCs w:val="24"/>
        </w:rPr>
        <w:t>4</w:t>
      </w:r>
      <w:r w:rsidRPr="00CF0D6D">
        <w:rPr>
          <w:rFonts w:ascii="Arial" w:hAnsi="Arial" w:cs="Arial"/>
          <w:sz w:val="24"/>
          <w:szCs w:val="24"/>
        </w:rPr>
        <w:t xml:space="preserve"> изложить в следующей редакции:</w:t>
      </w:r>
      <w:r w:rsidR="0076737C"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CF0D6D">
        <w:rPr>
          <w:rFonts w:ascii="Arial" w:hAnsi="Arial" w:cs="Arial"/>
          <w:sz w:val="24"/>
          <w:szCs w:val="24"/>
        </w:rPr>
        <w:t>Не допускается хранение пенообразователя в растворе в установках пенного пожаротушения. Устройства для перемешивания пенообразователя должны исключать наличие застойных зон и обеспечивать</w:t>
      </w:r>
      <w:r>
        <w:rPr>
          <w:rFonts w:ascii="Arial" w:hAnsi="Arial" w:cs="Arial"/>
          <w:sz w:val="24"/>
          <w:szCs w:val="24"/>
        </w:rPr>
        <w:t xml:space="preserve"> равномерное перемешивание пено</w:t>
      </w:r>
      <w:r w:rsidRPr="00CF0D6D">
        <w:rPr>
          <w:rFonts w:ascii="Arial" w:hAnsi="Arial" w:cs="Arial"/>
          <w:sz w:val="24"/>
          <w:szCs w:val="24"/>
        </w:rPr>
        <w:t>образователя в баке. Допускается использовать перфорированный трубопровод, проложенный по п</w:t>
      </w:r>
      <w:r>
        <w:rPr>
          <w:rFonts w:ascii="Arial" w:hAnsi="Arial" w:cs="Arial"/>
          <w:sz w:val="24"/>
          <w:szCs w:val="24"/>
        </w:rPr>
        <w:t>ериметру резервуара на 0,1 м ни</w:t>
      </w:r>
      <w:r w:rsidRPr="00CF0D6D">
        <w:rPr>
          <w:rFonts w:ascii="Arial" w:hAnsi="Arial" w:cs="Arial"/>
          <w:sz w:val="24"/>
          <w:szCs w:val="24"/>
        </w:rPr>
        <w:t>же расчетного уровня</w:t>
      </w:r>
      <w:r>
        <w:rPr>
          <w:rFonts w:ascii="Arial" w:hAnsi="Arial" w:cs="Arial"/>
          <w:sz w:val="24"/>
          <w:szCs w:val="24"/>
        </w:rPr>
        <w:t>»</w:t>
      </w:r>
      <w:r w:rsidRPr="00CF0D6D">
        <w:rPr>
          <w:rFonts w:ascii="Arial" w:hAnsi="Arial" w:cs="Arial"/>
          <w:sz w:val="24"/>
          <w:szCs w:val="24"/>
        </w:rPr>
        <w:t>.</w:t>
      </w:r>
    </w:p>
    <w:p w:rsidR="00B72054" w:rsidRDefault="00B72054" w:rsidP="001A30F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0EA2">
        <w:rPr>
          <w:rFonts w:ascii="Arial" w:hAnsi="Arial" w:cs="Arial"/>
          <w:sz w:val="24"/>
          <w:szCs w:val="24"/>
        </w:rPr>
        <w:t>п.6.10.5 </w:t>
      </w:r>
      <w:r w:rsidRPr="00870EA2">
        <w:rPr>
          <w:rFonts w:ascii="Arial" w:hAnsi="Arial" w:cs="Arial"/>
          <w:bCs/>
          <w:sz w:val="24"/>
          <w:szCs w:val="24"/>
        </w:rPr>
        <w:t>изложить в следующей редакции: «</w:t>
      </w:r>
      <w:r w:rsidRPr="00870EA2">
        <w:rPr>
          <w:rFonts w:ascii="Arial" w:hAnsi="Arial" w:cs="Arial"/>
          <w:sz w:val="24"/>
          <w:szCs w:val="24"/>
        </w:rPr>
        <w:t>Пожарные насосы АУП следует относить ко II категории по степени обеспеченности подачи воды и к I категории надежности электроснабжения по [2]</w:t>
      </w:r>
      <w:r>
        <w:rPr>
          <w:rFonts w:ascii="Arial" w:hAnsi="Arial" w:cs="Arial"/>
          <w:sz w:val="24"/>
          <w:szCs w:val="24"/>
        </w:rPr>
        <w:t>.</w:t>
      </w:r>
    </w:p>
    <w:p w:rsidR="00B72054" w:rsidRDefault="00B72054" w:rsidP="001A30F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96961">
        <w:rPr>
          <w:rFonts w:ascii="Arial" w:hAnsi="Arial" w:cs="Arial"/>
          <w:sz w:val="24"/>
          <w:szCs w:val="24"/>
        </w:rPr>
        <w:t>Для пожарных насо</w:t>
      </w:r>
      <w:r>
        <w:rPr>
          <w:rFonts w:ascii="Arial" w:hAnsi="Arial" w:cs="Arial"/>
          <w:sz w:val="24"/>
          <w:szCs w:val="24"/>
        </w:rPr>
        <w:t>сов, имеющих автоматически вклю</w:t>
      </w:r>
      <w:r w:rsidRPr="00B96961">
        <w:rPr>
          <w:rFonts w:ascii="Arial" w:hAnsi="Arial" w:cs="Arial"/>
          <w:sz w:val="24"/>
          <w:szCs w:val="24"/>
        </w:rPr>
        <w:t xml:space="preserve">чаемый технологический резерв (при наличии одного рабочего и одного резервного насоса), устройство </w:t>
      </w:r>
      <w:r>
        <w:rPr>
          <w:rFonts w:ascii="Arial" w:hAnsi="Arial" w:cs="Arial"/>
          <w:sz w:val="24"/>
          <w:szCs w:val="24"/>
        </w:rPr>
        <w:t>автоматического ввода резерва не требуется</w:t>
      </w:r>
      <w:r w:rsidRPr="00870EA2">
        <w:rPr>
          <w:rFonts w:ascii="Arial" w:hAnsi="Arial" w:cs="Arial"/>
          <w:sz w:val="24"/>
          <w:szCs w:val="24"/>
        </w:rPr>
        <w:t>».</w:t>
      </w:r>
    </w:p>
    <w:p w:rsidR="00B72054" w:rsidRDefault="00B72054" w:rsidP="001A30F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6.10.10 </w:t>
      </w:r>
      <w:proofErr w:type="spellStart"/>
      <w:r>
        <w:rPr>
          <w:rFonts w:ascii="Arial" w:hAnsi="Arial" w:cs="Arial"/>
          <w:sz w:val="24"/>
          <w:szCs w:val="24"/>
        </w:rPr>
        <w:t>пп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D23B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а)</w:t>
      </w:r>
      <w:r w:rsidR="00D23B56">
        <w:rPr>
          <w:rFonts w:ascii="Arial" w:hAnsi="Arial" w:cs="Arial"/>
          <w:sz w:val="24"/>
          <w:szCs w:val="24"/>
        </w:rPr>
        <w:t xml:space="preserve"> </w:t>
      </w:r>
      <w:r w:rsidRPr="00B96961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B72054" w:rsidRPr="00B96961" w:rsidRDefault="00B72054" w:rsidP="001A30F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B96961">
        <w:rPr>
          <w:rFonts w:ascii="Arial" w:hAnsi="Arial" w:cs="Arial"/>
          <w:sz w:val="24"/>
          <w:szCs w:val="24"/>
        </w:rPr>
        <w:t>а) из помещений</w:t>
      </w:r>
      <w:r>
        <w:rPr>
          <w:rFonts w:ascii="Arial" w:hAnsi="Arial" w:cs="Arial"/>
          <w:sz w:val="24"/>
          <w:szCs w:val="24"/>
        </w:rPr>
        <w:t xml:space="preserve"> первого, подвального этажа или цокольного этажа:</w:t>
      </w:r>
    </w:p>
    <w:p w:rsidR="00B72054" w:rsidRPr="00B96961" w:rsidRDefault="00B72054" w:rsidP="001A30F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отдельный выход наружу;</w:t>
      </w:r>
    </w:p>
    <w:p w:rsidR="00B72054" w:rsidRPr="00B96961" w:rsidRDefault="00B72054" w:rsidP="001A30F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96961">
        <w:rPr>
          <w:rFonts w:ascii="Arial" w:hAnsi="Arial" w:cs="Arial"/>
          <w:sz w:val="24"/>
          <w:szCs w:val="24"/>
        </w:rPr>
        <w:t>выход на лестничную клетку или в хол</w:t>
      </w:r>
      <w:r w:rsidR="00835852">
        <w:rPr>
          <w:rFonts w:ascii="Arial" w:hAnsi="Arial" w:cs="Arial"/>
          <w:sz w:val="24"/>
          <w:szCs w:val="24"/>
        </w:rPr>
        <w:t>л (фойе), имеющие выход наружу;</w:t>
      </w:r>
    </w:p>
    <w:p w:rsidR="00B72054" w:rsidRDefault="00B72054" w:rsidP="001A30F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96961">
        <w:rPr>
          <w:rFonts w:ascii="Arial" w:hAnsi="Arial" w:cs="Arial"/>
          <w:sz w:val="24"/>
          <w:szCs w:val="24"/>
        </w:rPr>
        <w:t>выход в коридор</w:t>
      </w:r>
      <w:r w:rsidR="00FF0E6E">
        <w:rPr>
          <w:rFonts w:ascii="Arial" w:hAnsi="Arial" w:cs="Arial"/>
          <w:sz w:val="24"/>
          <w:szCs w:val="24"/>
        </w:rPr>
        <w:t xml:space="preserve"> длиной не более 15 м</w:t>
      </w:r>
      <w:r w:rsidRPr="00B96961">
        <w:rPr>
          <w:rFonts w:ascii="Arial" w:hAnsi="Arial" w:cs="Arial"/>
          <w:sz w:val="24"/>
          <w:szCs w:val="24"/>
        </w:rPr>
        <w:t>, ведущий непосредственно на лестничную клетку или в холл (фойе), имеющие непосредственный выход наружу;</w:t>
      </w:r>
      <w:r>
        <w:rPr>
          <w:rFonts w:ascii="Arial" w:hAnsi="Arial" w:cs="Arial"/>
          <w:sz w:val="24"/>
          <w:szCs w:val="24"/>
        </w:rPr>
        <w:t>».</w:t>
      </w:r>
    </w:p>
    <w:p w:rsidR="00B72054" w:rsidRDefault="00B72054" w:rsidP="001A30F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7B32">
        <w:rPr>
          <w:rFonts w:ascii="Arial" w:hAnsi="Arial" w:cs="Arial"/>
          <w:sz w:val="24"/>
          <w:szCs w:val="24"/>
        </w:rPr>
        <w:t>п.6.10.1</w:t>
      </w:r>
      <w:r>
        <w:rPr>
          <w:rFonts w:ascii="Arial" w:hAnsi="Arial" w:cs="Arial"/>
          <w:sz w:val="24"/>
          <w:szCs w:val="24"/>
        </w:rPr>
        <w:t>4</w:t>
      </w:r>
      <w:r w:rsidRPr="00937B32">
        <w:rPr>
          <w:rFonts w:ascii="Arial" w:hAnsi="Arial" w:cs="Arial"/>
          <w:sz w:val="24"/>
          <w:szCs w:val="24"/>
        </w:rPr>
        <w:t xml:space="preserve"> изложить в следующей редакции:</w:t>
      </w:r>
      <w:r w:rsidR="0076737C">
        <w:rPr>
          <w:rFonts w:ascii="Arial" w:hAnsi="Arial" w:cs="Arial"/>
          <w:sz w:val="24"/>
          <w:szCs w:val="24"/>
        </w:rPr>
        <w:t xml:space="preserve"> </w:t>
      </w:r>
      <w:r w:rsidRPr="00937B32">
        <w:rPr>
          <w:rFonts w:ascii="Arial" w:hAnsi="Arial" w:cs="Arial"/>
          <w:sz w:val="24"/>
          <w:szCs w:val="24"/>
        </w:rPr>
        <w:t>«Насосная станция должна быть оборудована телефонной связью (или другим видом оперативной связи) с помещением пожарного поста или диспетчерского пункта»</w:t>
      </w:r>
      <w:r>
        <w:rPr>
          <w:rFonts w:ascii="Arial" w:hAnsi="Arial" w:cs="Arial"/>
          <w:sz w:val="24"/>
          <w:szCs w:val="24"/>
        </w:rPr>
        <w:t>.</w:t>
      </w:r>
    </w:p>
    <w:p w:rsidR="00B72054" w:rsidRPr="00870EA2" w:rsidRDefault="00B72054" w:rsidP="001A30F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7B32">
        <w:rPr>
          <w:rFonts w:ascii="Arial" w:hAnsi="Arial" w:cs="Arial"/>
          <w:sz w:val="24"/>
          <w:szCs w:val="24"/>
        </w:rPr>
        <w:t>п.6.10.1</w:t>
      </w:r>
      <w:r>
        <w:rPr>
          <w:rFonts w:ascii="Arial" w:hAnsi="Arial" w:cs="Arial"/>
          <w:sz w:val="24"/>
          <w:szCs w:val="24"/>
        </w:rPr>
        <w:t>7</w:t>
      </w:r>
      <w:r w:rsidRPr="00937B32">
        <w:rPr>
          <w:rFonts w:ascii="Arial" w:hAnsi="Arial" w:cs="Arial"/>
          <w:sz w:val="24"/>
          <w:szCs w:val="24"/>
        </w:rPr>
        <w:t xml:space="preserve"> изложить в следующей редакции:</w:t>
      </w:r>
      <w:r w:rsidR="0076737C">
        <w:rPr>
          <w:rFonts w:ascii="Arial" w:hAnsi="Arial" w:cs="Arial"/>
          <w:sz w:val="24"/>
          <w:szCs w:val="24"/>
        </w:rPr>
        <w:t xml:space="preserve"> </w:t>
      </w:r>
      <w:r w:rsidRPr="00937B32">
        <w:rPr>
          <w:rFonts w:ascii="Arial" w:hAnsi="Arial" w:cs="Arial"/>
          <w:sz w:val="24"/>
          <w:szCs w:val="24"/>
        </w:rPr>
        <w:t>«Насосная станция дол</w:t>
      </w:r>
      <w:r>
        <w:rPr>
          <w:rFonts w:ascii="Arial" w:hAnsi="Arial" w:cs="Arial"/>
          <w:sz w:val="24"/>
          <w:szCs w:val="24"/>
        </w:rPr>
        <w:t>жна иметь не менее двух выведен</w:t>
      </w:r>
      <w:r w:rsidRPr="00937B32">
        <w:rPr>
          <w:rFonts w:ascii="Arial" w:hAnsi="Arial" w:cs="Arial"/>
          <w:sz w:val="24"/>
          <w:szCs w:val="24"/>
        </w:rPr>
        <w:t>ных наружу патрубков с соединительными головками DN 80 для подключения мобильной пожарной техники с установкой в здании обратного клапана</w:t>
      </w:r>
      <w:r>
        <w:rPr>
          <w:rFonts w:ascii="Arial" w:hAnsi="Arial" w:cs="Arial"/>
          <w:sz w:val="24"/>
          <w:szCs w:val="24"/>
        </w:rPr>
        <w:t xml:space="preserve"> и опломбированного нормального от</w:t>
      </w:r>
      <w:r w:rsidRPr="00937B32">
        <w:rPr>
          <w:rFonts w:ascii="Arial" w:hAnsi="Arial" w:cs="Arial"/>
          <w:sz w:val="24"/>
          <w:szCs w:val="24"/>
        </w:rPr>
        <w:t>крытого запорного устройства. Общее кол</w:t>
      </w:r>
      <w:r>
        <w:rPr>
          <w:rFonts w:ascii="Arial" w:hAnsi="Arial" w:cs="Arial"/>
          <w:sz w:val="24"/>
          <w:szCs w:val="24"/>
        </w:rPr>
        <w:t>ичество патрубков должно обеспе</w:t>
      </w:r>
      <w:r w:rsidRPr="00937B32">
        <w:rPr>
          <w:rFonts w:ascii="Arial" w:hAnsi="Arial" w:cs="Arial"/>
          <w:sz w:val="24"/>
          <w:szCs w:val="24"/>
        </w:rPr>
        <w:t>чивать подачу расчетного расхода огнетушащего вещества. Соединительные головки должны быть снабжены головкой-заглушкой или расположены в нишах, имеющих металлические дверцы с внутренними замками, закрываемыми на ключ. Трубопроводная линия о</w:t>
      </w:r>
      <w:r>
        <w:rPr>
          <w:rFonts w:ascii="Arial" w:hAnsi="Arial" w:cs="Arial"/>
          <w:sz w:val="24"/>
          <w:szCs w:val="24"/>
        </w:rPr>
        <w:t>т патрубка должна иметь возможность подсоединения в подводящий трубопровод. При забо</w:t>
      </w:r>
      <w:r w:rsidRPr="00937B32">
        <w:rPr>
          <w:rFonts w:ascii="Arial" w:hAnsi="Arial" w:cs="Arial"/>
          <w:sz w:val="24"/>
          <w:szCs w:val="24"/>
        </w:rPr>
        <w:t xml:space="preserve">ре воды насосной </w:t>
      </w:r>
      <w:r w:rsidRPr="00937B32">
        <w:rPr>
          <w:rFonts w:ascii="Arial" w:hAnsi="Arial" w:cs="Arial"/>
          <w:sz w:val="24"/>
          <w:szCs w:val="24"/>
        </w:rPr>
        <w:lastRenderedPageBreak/>
        <w:t>устано</w:t>
      </w:r>
      <w:r>
        <w:rPr>
          <w:rFonts w:ascii="Arial" w:hAnsi="Arial" w:cs="Arial"/>
          <w:sz w:val="24"/>
          <w:szCs w:val="24"/>
        </w:rPr>
        <w:t>вкой из резервуаров на всасываю</w:t>
      </w:r>
      <w:r w:rsidRPr="00937B32">
        <w:rPr>
          <w:rFonts w:ascii="Arial" w:hAnsi="Arial" w:cs="Arial"/>
          <w:sz w:val="24"/>
          <w:szCs w:val="24"/>
        </w:rPr>
        <w:t>щей линии необходимо п</w:t>
      </w:r>
      <w:r>
        <w:rPr>
          <w:rFonts w:ascii="Arial" w:hAnsi="Arial" w:cs="Arial"/>
          <w:sz w:val="24"/>
          <w:szCs w:val="24"/>
        </w:rPr>
        <w:t>редусматривать установку обрат</w:t>
      </w:r>
      <w:r w:rsidRPr="00937B32">
        <w:rPr>
          <w:rFonts w:ascii="Arial" w:hAnsi="Arial" w:cs="Arial"/>
          <w:sz w:val="24"/>
          <w:szCs w:val="24"/>
        </w:rPr>
        <w:t>ных клапанов</w:t>
      </w:r>
      <w:r>
        <w:rPr>
          <w:rFonts w:ascii="Arial" w:hAnsi="Arial" w:cs="Arial"/>
          <w:sz w:val="24"/>
          <w:szCs w:val="24"/>
        </w:rPr>
        <w:t>»</w:t>
      </w:r>
      <w:r w:rsidRPr="00937B32">
        <w:rPr>
          <w:rFonts w:ascii="Arial" w:hAnsi="Arial" w:cs="Arial"/>
          <w:sz w:val="24"/>
          <w:szCs w:val="24"/>
        </w:rPr>
        <w:t>.</w:t>
      </w:r>
    </w:p>
    <w:p w:rsidR="00B72054" w:rsidRPr="00870EA2" w:rsidRDefault="00B72054" w:rsidP="001A30F4">
      <w:pPr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0EA2">
        <w:rPr>
          <w:rFonts w:ascii="Arial" w:hAnsi="Arial" w:cs="Arial"/>
          <w:sz w:val="24"/>
          <w:szCs w:val="24"/>
        </w:rPr>
        <w:t xml:space="preserve">п.6.10.18 </w:t>
      </w:r>
      <w:r w:rsidRPr="00870EA2">
        <w:rPr>
          <w:rFonts w:ascii="Arial" w:hAnsi="Arial" w:cs="Arial"/>
          <w:bCs/>
          <w:sz w:val="24"/>
          <w:szCs w:val="24"/>
        </w:rPr>
        <w:t>изложить в следующей редакции: «</w:t>
      </w:r>
      <w:r w:rsidRPr="00870EA2">
        <w:rPr>
          <w:rFonts w:ascii="Arial" w:hAnsi="Arial" w:cs="Arial"/>
          <w:sz w:val="24"/>
          <w:szCs w:val="24"/>
        </w:rPr>
        <w:t>Патрубки с соединительными головками, выведенные наружу здания, должны располагаться на фасаде здания, обеспеченном нормативным подъездом, и оборудованном световыми указателями и пиктограммами. Расстояние от соединительных головок патрубков до пожарных гидрантов не должно превышать 150 м. Горизонтальная ось отверстия патрубка должна располагаться на высоте (1,20±0,15) м относительно отметки поверхности проезда для пожарных машин».</w:t>
      </w:r>
    </w:p>
    <w:p w:rsidR="00B72054" w:rsidRPr="00870EA2" w:rsidRDefault="00B72054" w:rsidP="001A30F4">
      <w:pPr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0EA2">
        <w:rPr>
          <w:rFonts w:ascii="Arial" w:hAnsi="Arial" w:cs="Arial"/>
          <w:sz w:val="24"/>
          <w:szCs w:val="24"/>
        </w:rPr>
        <w:t>п.6.10.29</w:t>
      </w:r>
      <w:r w:rsidRPr="00870EA2">
        <w:rPr>
          <w:rFonts w:ascii="Arial" w:hAnsi="Arial" w:cs="Arial"/>
          <w:bCs/>
          <w:sz w:val="24"/>
          <w:szCs w:val="24"/>
        </w:rPr>
        <w:t xml:space="preserve"> изложить в следующей редакции: «</w:t>
      </w:r>
      <w:r w:rsidRPr="00870EA2">
        <w:rPr>
          <w:rFonts w:ascii="Arial" w:hAnsi="Arial" w:cs="Arial"/>
          <w:sz w:val="24"/>
          <w:szCs w:val="24"/>
        </w:rPr>
        <w:t xml:space="preserve">Всасывающий трубопровод должен иметь непрерывный подъем к насосному агрегату с уклоном не менее 0,005. </w:t>
      </w:r>
      <w:r w:rsidRPr="00370D02">
        <w:rPr>
          <w:rFonts w:ascii="Arial" w:hAnsi="Arial" w:cs="Arial"/>
          <w:sz w:val="24"/>
          <w:szCs w:val="24"/>
        </w:rPr>
        <w:t>«В местах изменения диаметров трубопроводов следует применять эксцентрич</w:t>
      </w:r>
      <w:r>
        <w:rPr>
          <w:rFonts w:ascii="Arial" w:hAnsi="Arial" w:cs="Arial"/>
          <w:sz w:val="24"/>
          <w:szCs w:val="24"/>
        </w:rPr>
        <w:t>еские</w:t>
      </w:r>
      <w:r w:rsidRPr="00370D02">
        <w:rPr>
          <w:rFonts w:ascii="Arial" w:hAnsi="Arial" w:cs="Arial"/>
          <w:sz w:val="24"/>
          <w:szCs w:val="24"/>
        </w:rPr>
        <w:t xml:space="preserve"> переходы (см. рисунок 6.1) согласно п. 6.7.1.22»</w:t>
      </w:r>
      <w:r w:rsidRPr="00870EA2">
        <w:rPr>
          <w:rFonts w:ascii="Arial" w:hAnsi="Arial" w:cs="Arial"/>
          <w:sz w:val="24"/>
          <w:szCs w:val="24"/>
        </w:rPr>
        <w:t>.</w:t>
      </w: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0D02">
        <w:rPr>
          <w:rFonts w:ascii="Arial" w:hAnsi="Arial" w:cs="Arial"/>
          <w:sz w:val="24"/>
          <w:szCs w:val="24"/>
        </w:rPr>
        <w:t>п.6.10.</w:t>
      </w:r>
      <w:r>
        <w:rPr>
          <w:rFonts w:ascii="Arial" w:hAnsi="Arial" w:cs="Arial"/>
          <w:sz w:val="24"/>
          <w:szCs w:val="24"/>
        </w:rPr>
        <w:t>33</w:t>
      </w:r>
      <w:r w:rsidRPr="00370D02">
        <w:rPr>
          <w:rFonts w:ascii="Arial" w:hAnsi="Arial" w:cs="Arial"/>
          <w:sz w:val="24"/>
          <w:szCs w:val="24"/>
        </w:rPr>
        <w:t xml:space="preserve"> изложить в следующей редакции:</w:t>
      </w:r>
      <w:r w:rsidR="00B639CB"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370D02">
        <w:rPr>
          <w:rFonts w:ascii="Arial" w:hAnsi="Arial" w:cs="Arial"/>
          <w:sz w:val="24"/>
          <w:szCs w:val="24"/>
        </w:rPr>
        <w:t xml:space="preserve">Сигнал автоматического или дистанционного пуска должен поступать на пожарный насос после автоматической проверки давления воды в подводящем трубопроводе, если насосная станция не имеет собственной защиты от </w:t>
      </w:r>
      <w:r>
        <w:rPr>
          <w:rFonts w:ascii="Arial" w:hAnsi="Arial" w:cs="Arial"/>
          <w:sz w:val="24"/>
          <w:szCs w:val="24"/>
        </w:rPr>
        <w:t>«</w:t>
      </w:r>
      <w:r w:rsidRPr="00370D02">
        <w:rPr>
          <w:rFonts w:ascii="Arial" w:hAnsi="Arial" w:cs="Arial"/>
          <w:sz w:val="24"/>
          <w:szCs w:val="24"/>
        </w:rPr>
        <w:t>сухого хода</w:t>
      </w:r>
      <w:r>
        <w:rPr>
          <w:rFonts w:ascii="Arial" w:hAnsi="Arial" w:cs="Arial"/>
          <w:sz w:val="24"/>
          <w:szCs w:val="24"/>
        </w:rPr>
        <w:t>»».</w:t>
      </w: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0D02">
        <w:rPr>
          <w:rFonts w:ascii="Arial" w:hAnsi="Arial" w:cs="Arial"/>
          <w:sz w:val="24"/>
          <w:szCs w:val="24"/>
        </w:rPr>
        <w:t>п.6.10.3</w:t>
      </w:r>
      <w:r>
        <w:rPr>
          <w:rFonts w:ascii="Arial" w:hAnsi="Arial" w:cs="Arial"/>
          <w:sz w:val="24"/>
          <w:szCs w:val="24"/>
        </w:rPr>
        <w:t>6</w:t>
      </w:r>
      <w:r w:rsidRPr="00370D02">
        <w:rPr>
          <w:rFonts w:ascii="Arial" w:hAnsi="Arial" w:cs="Arial"/>
          <w:sz w:val="24"/>
          <w:szCs w:val="24"/>
        </w:rPr>
        <w:t xml:space="preserve"> изложить в следующей редакции: «В насосной установке или насосной станции д</w:t>
      </w:r>
      <w:r>
        <w:rPr>
          <w:rFonts w:ascii="Arial" w:hAnsi="Arial" w:cs="Arial"/>
          <w:sz w:val="24"/>
          <w:szCs w:val="24"/>
        </w:rPr>
        <w:t>олжно быть предусмотрено устрой</w:t>
      </w:r>
      <w:r w:rsidRPr="00370D02">
        <w:rPr>
          <w:rFonts w:ascii="Arial" w:hAnsi="Arial" w:cs="Arial"/>
          <w:sz w:val="24"/>
          <w:szCs w:val="24"/>
        </w:rPr>
        <w:t>ство для проверки проект</w:t>
      </w:r>
      <w:r>
        <w:rPr>
          <w:rFonts w:ascii="Arial" w:hAnsi="Arial" w:cs="Arial"/>
          <w:sz w:val="24"/>
          <w:szCs w:val="24"/>
        </w:rPr>
        <w:t>ного расхода огнетушащего веще</w:t>
      </w:r>
      <w:r w:rsidRPr="00370D02">
        <w:rPr>
          <w:rFonts w:ascii="Arial" w:hAnsi="Arial" w:cs="Arial"/>
          <w:sz w:val="24"/>
          <w:szCs w:val="24"/>
        </w:rPr>
        <w:t>ства»</w:t>
      </w:r>
      <w:r>
        <w:rPr>
          <w:rFonts w:ascii="Arial" w:hAnsi="Arial" w:cs="Arial"/>
          <w:sz w:val="24"/>
          <w:szCs w:val="24"/>
        </w:rPr>
        <w:t>.</w:t>
      </w:r>
    </w:p>
    <w:p w:rsidR="00B639CB" w:rsidRDefault="00B639CB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39CB" w:rsidRDefault="00B639CB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639CB">
        <w:rPr>
          <w:rFonts w:ascii="Arial" w:hAnsi="Arial" w:cs="Arial"/>
          <w:b/>
          <w:sz w:val="24"/>
          <w:szCs w:val="24"/>
        </w:rPr>
        <w:t>Раздел 8 Роботизированные установки пожаротушения:</w:t>
      </w:r>
    </w:p>
    <w:p w:rsidR="00D23B56" w:rsidRPr="00B639CB" w:rsidRDefault="00D23B56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0D02">
        <w:rPr>
          <w:rFonts w:ascii="Arial" w:hAnsi="Arial" w:cs="Arial"/>
          <w:sz w:val="24"/>
          <w:szCs w:val="24"/>
        </w:rPr>
        <w:t>п.</w:t>
      </w:r>
      <w:r>
        <w:rPr>
          <w:rFonts w:ascii="Arial" w:hAnsi="Arial" w:cs="Arial"/>
          <w:sz w:val="24"/>
          <w:szCs w:val="24"/>
        </w:rPr>
        <w:t>8</w:t>
      </w:r>
      <w:r w:rsidRPr="00370D02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>14</w:t>
      </w:r>
      <w:r w:rsidRPr="00370D02">
        <w:rPr>
          <w:rFonts w:ascii="Arial" w:hAnsi="Arial" w:cs="Arial"/>
          <w:sz w:val="24"/>
          <w:szCs w:val="24"/>
        </w:rPr>
        <w:t xml:space="preserve"> изложить в следующей редакции:</w:t>
      </w:r>
      <w:r w:rsidR="00B639CB"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370D02">
        <w:rPr>
          <w:rFonts w:ascii="Arial" w:hAnsi="Arial" w:cs="Arial"/>
          <w:sz w:val="24"/>
          <w:szCs w:val="24"/>
        </w:rPr>
        <w:t xml:space="preserve">Перемещение ПРС-С для поиска очага загорания должно осуществляться по сигналу от автоматических пожарных извещателей общего обзора </w:t>
      </w:r>
      <w:r>
        <w:rPr>
          <w:rFonts w:ascii="Arial" w:hAnsi="Arial" w:cs="Arial"/>
          <w:sz w:val="24"/>
          <w:szCs w:val="24"/>
        </w:rPr>
        <w:t>или от зонных автоматических по</w:t>
      </w:r>
      <w:r w:rsidRPr="00370D02">
        <w:rPr>
          <w:rFonts w:ascii="Arial" w:hAnsi="Arial" w:cs="Arial"/>
          <w:sz w:val="24"/>
          <w:szCs w:val="24"/>
        </w:rPr>
        <w:t>жарных извещателей</w:t>
      </w:r>
      <w:r>
        <w:rPr>
          <w:rFonts w:ascii="Arial" w:hAnsi="Arial" w:cs="Arial"/>
          <w:sz w:val="24"/>
          <w:szCs w:val="24"/>
        </w:rPr>
        <w:t>»</w:t>
      </w:r>
      <w:r w:rsidRPr="00370D02">
        <w:rPr>
          <w:rFonts w:ascii="Arial" w:hAnsi="Arial" w:cs="Arial"/>
          <w:sz w:val="24"/>
          <w:szCs w:val="24"/>
        </w:rPr>
        <w:t>.</w:t>
      </w: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0D77">
        <w:rPr>
          <w:rFonts w:ascii="Arial" w:hAnsi="Arial" w:cs="Arial"/>
          <w:sz w:val="24"/>
          <w:szCs w:val="24"/>
        </w:rPr>
        <w:t>п.8.1.1</w:t>
      </w:r>
      <w:r>
        <w:rPr>
          <w:rFonts w:ascii="Arial" w:hAnsi="Arial" w:cs="Arial"/>
          <w:sz w:val="24"/>
          <w:szCs w:val="24"/>
        </w:rPr>
        <w:t>6</w:t>
      </w:r>
      <w:r w:rsidRPr="00DA0D77">
        <w:rPr>
          <w:rFonts w:ascii="Arial" w:hAnsi="Arial" w:cs="Arial"/>
          <w:sz w:val="24"/>
          <w:szCs w:val="24"/>
        </w:rPr>
        <w:t xml:space="preserve"> изложить в следующей редакции:</w:t>
      </w:r>
      <w:r w:rsidR="0076737C"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DA0D77">
        <w:rPr>
          <w:rFonts w:ascii="Arial" w:hAnsi="Arial" w:cs="Arial"/>
          <w:sz w:val="24"/>
          <w:szCs w:val="24"/>
        </w:rPr>
        <w:t xml:space="preserve">Общий расход огнетушащего вещества, интенсивность орошения защищаемой площади и продолжительность непрерывной работы РУП должны быть не менее указанных в таблице 6.1-6.2. Значения параметров следует принимать как для помещений высотой </w:t>
      </w:r>
      <w:r w:rsidR="0095171D">
        <w:rPr>
          <w:rFonts w:ascii="Arial" w:hAnsi="Arial" w:cs="Arial"/>
          <w:sz w:val="24"/>
          <w:szCs w:val="24"/>
        </w:rPr>
        <w:t xml:space="preserve">до </w:t>
      </w:r>
      <w:r w:rsidRPr="00DA0D77">
        <w:rPr>
          <w:rFonts w:ascii="Arial" w:hAnsi="Arial" w:cs="Arial"/>
          <w:sz w:val="24"/>
          <w:szCs w:val="24"/>
        </w:rPr>
        <w:t>10 м</w:t>
      </w:r>
      <w:r>
        <w:rPr>
          <w:rFonts w:ascii="Arial" w:hAnsi="Arial" w:cs="Arial"/>
          <w:sz w:val="24"/>
          <w:szCs w:val="24"/>
        </w:rPr>
        <w:t>»</w:t>
      </w:r>
      <w:r w:rsidRPr="00DA0D77">
        <w:rPr>
          <w:rFonts w:ascii="Arial" w:hAnsi="Arial" w:cs="Arial"/>
          <w:sz w:val="24"/>
          <w:szCs w:val="24"/>
        </w:rPr>
        <w:t>.</w:t>
      </w: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8.2.2 </w:t>
      </w:r>
      <w:r w:rsidRPr="00DA0D77">
        <w:rPr>
          <w:rFonts w:ascii="Arial" w:hAnsi="Arial" w:cs="Arial"/>
          <w:sz w:val="24"/>
          <w:szCs w:val="24"/>
        </w:rPr>
        <w:t>изложить в следующей редакции:</w:t>
      </w:r>
      <w:r w:rsidR="00B639CB"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DA0D77">
        <w:rPr>
          <w:rFonts w:ascii="Arial" w:hAnsi="Arial" w:cs="Arial"/>
          <w:sz w:val="24"/>
          <w:szCs w:val="24"/>
        </w:rPr>
        <w:t xml:space="preserve">Если для контроля одной зоны используется несколько зонных пожарных извещателей, то для подачи управляющей команды на поиск очага пожара группой ПРС-С эти </w:t>
      </w:r>
      <w:proofErr w:type="spellStart"/>
      <w:r w:rsidRPr="00DA0D77">
        <w:rPr>
          <w:rFonts w:ascii="Arial" w:hAnsi="Arial" w:cs="Arial"/>
          <w:sz w:val="24"/>
          <w:szCs w:val="24"/>
        </w:rPr>
        <w:t>извещатели</w:t>
      </w:r>
      <w:proofErr w:type="spellEnd"/>
      <w:r w:rsidRPr="00DA0D77">
        <w:rPr>
          <w:rFonts w:ascii="Arial" w:hAnsi="Arial" w:cs="Arial"/>
          <w:sz w:val="24"/>
          <w:szCs w:val="24"/>
        </w:rPr>
        <w:t xml:space="preserve"> должны быть включены по логической схеме «или»</w:t>
      </w:r>
      <w:r>
        <w:rPr>
          <w:rFonts w:ascii="Arial" w:hAnsi="Arial" w:cs="Arial"/>
          <w:sz w:val="24"/>
          <w:szCs w:val="24"/>
        </w:rPr>
        <w:t>».</w:t>
      </w:r>
    </w:p>
    <w:p w:rsidR="00B639CB" w:rsidRDefault="00B639CB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39CB" w:rsidRDefault="00B639CB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639CB">
        <w:rPr>
          <w:rFonts w:ascii="Arial" w:hAnsi="Arial" w:cs="Arial"/>
          <w:b/>
          <w:sz w:val="24"/>
          <w:szCs w:val="24"/>
        </w:rPr>
        <w:t>Раздел 9 Установки газового пожаротушения:</w:t>
      </w:r>
    </w:p>
    <w:p w:rsidR="00D23B56" w:rsidRPr="00B639CB" w:rsidRDefault="00D23B56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9.5 абзац 7 </w:t>
      </w:r>
      <w:r w:rsidRPr="00420F47">
        <w:rPr>
          <w:rFonts w:ascii="Arial" w:hAnsi="Arial" w:cs="Arial"/>
          <w:sz w:val="24"/>
          <w:szCs w:val="24"/>
        </w:rPr>
        <w:t>изложить в следующей редакции:</w:t>
      </w:r>
      <w:r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420F47">
        <w:rPr>
          <w:rFonts w:ascii="Arial" w:hAnsi="Arial" w:cs="Arial"/>
          <w:sz w:val="24"/>
          <w:szCs w:val="24"/>
        </w:rPr>
        <w:t>предельно допустимое давление в защищаемом помещении в соответствии с ГОСТ Р 12.3.047-2012</w:t>
      </w:r>
      <w:r>
        <w:rPr>
          <w:rFonts w:ascii="Arial" w:hAnsi="Arial" w:cs="Arial"/>
          <w:sz w:val="24"/>
          <w:szCs w:val="24"/>
        </w:rPr>
        <w:t>».</w:t>
      </w: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0F47">
        <w:rPr>
          <w:rFonts w:ascii="Arial" w:hAnsi="Arial" w:cs="Arial"/>
          <w:sz w:val="24"/>
          <w:szCs w:val="24"/>
        </w:rPr>
        <w:t xml:space="preserve">п. </w:t>
      </w:r>
      <w:r>
        <w:rPr>
          <w:rFonts w:ascii="Arial" w:hAnsi="Arial" w:cs="Arial"/>
          <w:sz w:val="24"/>
          <w:szCs w:val="24"/>
        </w:rPr>
        <w:t>9.9.7</w:t>
      </w:r>
      <w:r w:rsidRPr="00420F47">
        <w:rPr>
          <w:rFonts w:ascii="Arial" w:hAnsi="Arial" w:cs="Arial"/>
          <w:sz w:val="24"/>
          <w:szCs w:val="24"/>
        </w:rPr>
        <w:t xml:space="preserve"> изложить в следующей редакции:</w:t>
      </w:r>
      <w:r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420F47">
        <w:rPr>
          <w:rFonts w:ascii="Arial" w:hAnsi="Arial" w:cs="Arial"/>
          <w:sz w:val="24"/>
          <w:szCs w:val="24"/>
        </w:rPr>
        <w:t>Трубопроводы установок должны быть заземлены</w:t>
      </w:r>
      <w:r>
        <w:rPr>
          <w:rFonts w:ascii="Arial" w:hAnsi="Arial" w:cs="Arial"/>
          <w:sz w:val="24"/>
          <w:szCs w:val="24"/>
        </w:rPr>
        <w:t xml:space="preserve">. </w:t>
      </w:r>
      <w:r w:rsidRPr="00420F47">
        <w:rPr>
          <w:rFonts w:ascii="Arial" w:hAnsi="Arial" w:cs="Arial"/>
          <w:sz w:val="24"/>
          <w:szCs w:val="24"/>
        </w:rPr>
        <w:t>Знак и место заземления должны соответствовать ГОСТ 21130</w:t>
      </w:r>
      <w:r>
        <w:rPr>
          <w:rFonts w:ascii="Arial" w:hAnsi="Arial" w:cs="Arial"/>
          <w:sz w:val="24"/>
          <w:szCs w:val="24"/>
        </w:rPr>
        <w:t>»</w:t>
      </w:r>
      <w:r w:rsidRPr="00420F47">
        <w:rPr>
          <w:rFonts w:ascii="Arial" w:hAnsi="Arial" w:cs="Arial"/>
          <w:sz w:val="24"/>
          <w:szCs w:val="24"/>
        </w:rPr>
        <w:t>.</w:t>
      </w: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9.12.1 абзац 7 изложить в следующей редакции: «</w:t>
      </w:r>
      <w:r w:rsidRPr="00F5288E">
        <w:rPr>
          <w:rFonts w:ascii="Arial" w:hAnsi="Arial" w:cs="Arial"/>
          <w:sz w:val="24"/>
          <w:szCs w:val="24"/>
        </w:rPr>
        <w:t>Станция пожаротушения может быть размещена в блок-боксе заводской готовности, установленном снаружи здания. Допускается размещение блок-боксов внутри защищаемого здания I степени огнестойкости, а вход/выход</w:t>
      </w:r>
      <w:r>
        <w:rPr>
          <w:rFonts w:ascii="Arial" w:hAnsi="Arial" w:cs="Arial"/>
          <w:sz w:val="24"/>
          <w:szCs w:val="24"/>
        </w:rPr>
        <w:t xml:space="preserve"> </w:t>
      </w:r>
      <w:r w:rsidRPr="00F5288E">
        <w:rPr>
          <w:rFonts w:ascii="Arial" w:hAnsi="Arial" w:cs="Arial"/>
          <w:sz w:val="24"/>
          <w:szCs w:val="24"/>
        </w:rPr>
        <w:t>из него обеспечивается непосредственно наружу</w:t>
      </w:r>
      <w:r>
        <w:rPr>
          <w:rFonts w:ascii="Arial" w:hAnsi="Arial" w:cs="Arial"/>
          <w:sz w:val="24"/>
          <w:szCs w:val="24"/>
        </w:rPr>
        <w:t>»</w:t>
      </w:r>
      <w:r w:rsidRPr="00F5288E">
        <w:rPr>
          <w:rFonts w:ascii="Arial" w:hAnsi="Arial" w:cs="Arial"/>
          <w:sz w:val="24"/>
          <w:szCs w:val="24"/>
        </w:rPr>
        <w:t>.</w:t>
      </w: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88E">
        <w:rPr>
          <w:rFonts w:ascii="Arial" w:hAnsi="Arial" w:cs="Arial"/>
          <w:sz w:val="24"/>
          <w:szCs w:val="24"/>
        </w:rPr>
        <w:t>п. 9.</w:t>
      </w:r>
      <w:r>
        <w:rPr>
          <w:rFonts w:ascii="Arial" w:hAnsi="Arial" w:cs="Arial"/>
          <w:sz w:val="24"/>
          <w:szCs w:val="24"/>
        </w:rPr>
        <w:t>16</w:t>
      </w:r>
      <w:r w:rsidRPr="00F5288E">
        <w:rPr>
          <w:rFonts w:ascii="Arial" w:hAnsi="Arial" w:cs="Arial"/>
          <w:sz w:val="24"/>
          <w:szCs w:val="24"/>
        </w:rPr>
        <w:t xml:space="preserve">.7 изложить в следующей редакции: </w:t>
      </w:r>
      <w:r>
        <w:rPr>
          <w:rFonts w:ascii="Arial" w:hAnsi="Arial" w:cs="Arial"/>
          <w:sz w:val="24"/>
          <w:szCs w:val="24"/>
        </w:rPr>
        <w:t>«</w:t>
      </w:r>
      <w:r w:rsidRPr="00F5288E">
        <w:rPr>
          <w:rFonts w:ascii="Arial" w:hAnsi="Arial" w:cs="Arial"/>
          <w:sz w:val="24"/>
          <w:szCs w:val="24"/>
        </w:rPr>
        <w:t>Заземление приборов и оборудования установок должно выполняться согласно [2] и соответствовать требованиям технической документации на оборудование</w:t>
      </w:r>
      <w:r>
        <w:rPr>
          <w:rFonts w:ascii="Arial" w:hAnsi="Arial" w:cs="Arial"/>
          <w:sz w:val="24"/>
          <w:szCs w:val="24"/>
        </w:rPr>
        <w:t>»</w:t>
      </w:r>
      <w:r w:rsidRPr="00F5288E">
        <w:rPr>
          <w:rFonts w:ascii="Arial" w:hAnsi="Arial" w:cs="Arial"/>
          <w:sz w:val="24"/>
          <w:szCs w:val="24"/>
        </w:rPr>
        <w:t>.</w:t>
      </w:r>
    </w:p>
    <w:p w:rsidR="00B639CB" w:rsidRDefault="00B639CB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39CB" w:rsidRDefault="00B639CB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220E2">
        <w:rPr>
          <w:rFonts w:ascii="Arial" w:hAnsi="Arial" w:cs="Arial"/>
          <w:b/>
          <w:sz w:val="24"/>
          <w:szCs w:val="24"/>
        </w:rPr>
        <w:t>Раздел 10 Установки порошкового и газопорошкового пожаротушения модульного типа:</w:t>
      </w:r>
    </w:p>
    <w:p w:rsidR="00D23B56" w:rsidRPr="00B639CB" w:rsidRDefault="00D23B56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78B7">
        <w:rPr>
          <w:rFonts w:ascii="Arial" w:hAnsi="Arial" w:cs="Arial"/>
          <w:sz w:val="24"/>
          <w:szCs w:val="24"/>
        </w:rPr>
        <w:t>п. 10.2.4 добавить абзац и изложить его в следующей редакции:</w:t>
      </w:r>
      <w:r>
        <w:rPr>
          <w:rFonts w:ascii="Arial" w:hAnsi="Arial" w:cs="Arial"/>
          <w:sz w:val="24"/>
          <w:szCs w:val="24"/>
        </w:rPr>
        <w:t xml:space="preserve"> «В случае наличия местного ручного пуска его применение не должно приводить к подаче порошка на людей».</w:t>
      </w: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F0E">
        <w:rPr>
          <w:rFonts w:ascii="Arial" w:hAnsi="Arial" w:cs="Arial"/>
          <w:sz w:val="24"/>
          <w:szCs w:val="24"/>
        </w:rPr>
        <w:t>п. 10.</w:t>
      </w:r>
      <w:r>
        <w:rPr>
          <w:rFonts w:ascii="Arial" w:hAnsi="Arial" w:cs="Arial"/>
          <w:sz w:val="24"/>
          <w:szCs w:val="24"/>
        </w:rPr>
        <w:t>4</w:t>
      </w:r>
      <w:r w:rsidRPr="00130F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130F0E">
        <w:rPr>
          <w:rFonts w:ascii="Arial" w:hAnsi="Arial" w:cs="Arial"/>
          <w:sz w:val="24"/>
          <w:szCs w:val="24"/>
        </w:rPr>
        <w:t xml:space="preserve"> изложить в следующей редакции:</w:t>
      </w:r>
      <w:r>
        <w:rPr>
          <w:rFonts w:ascii="Arial" w:hAnsi="Arial" w:cs="Arial"/>
          <w:sz w:val="24"/>
          <w:szCs w:val="24"/>
        </w:rPr>
        <w:t xml:space="preserve"> «</w:t>
      </w:r>
      <w:r w:rsidRPr="00130F0E">
        <w:rPr>
          <w:rFonts w:ascii="Arial" w:hAnsi="Arial" w:cs="Arial"/>
          <w:sz w:val="24"/>
          <w:szCs w:val="24"/>
        </w:rPr>
        <w:t>Заземление трубопроводов, приборов и оборудования установок должно выполняться согласно ПУЭ и соответствовать требованиям ТД на приборы и оборудование</w:t>
      </w:r>
      <w:r>
        <w:rPr>
          <w:rFonts w:ascii="Arial" w:hAnsi="Arial" w:cs="Arial"/>
          <w:sz w:val="24"/>
          <w:szCs w:val="24"/>
        </w:rPr>
        <w:t>»</w:t>
      </w:r>
      <w:r w:rsidRPr="00130F0E">
        <w:rPr>
          <w:rFonts w:ascii="Arial" w:hAnsi="Arial" w:cs="Arial"/>
          <w:sz w:val="24"/>
          <w:szCs w:val="24"/>
        </w:rPr>
        <w:t>.</w:t>
      </w:r>
    </w:p>
    <w:p w:rsidR="00B639CB" w:rsidRDefault="00B639CB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39CB" w:rsidRDefault="00B639CB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220E2">
        <w:rPr>
          <w:rFonts w:ascii="Arial" w:hAnsi="Arial" w:cs="Arial"/>
          <w:b/>
          <w:sz w:val="24"/>
          <w:szCs w:val="24"/>
        </w:rPr>
        <w:t>Раздел 11 Установки аэрозольного пожаротушения</w:t>
      </w:r>
      <w:r>
        <w:rPr>
          <w:rFonts w:ascii="Arial" w:hAnsi="Arial" w:cs="Arial"/>
          <w:b/>
          <w:sz w:val="24"/>
          <w:szCs w:val="24"/>
        </w:rPr>
        <w:t>:</w:t>
      </w:r>
    </w:p>
    <w:p w:rsidR="00D23B56" w:rsidRPr="00B639CB" w:rsidRDefault="00D23B56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6D65">
        <w:rPr>
          <w:rFonts w:ascii="Arial" w:hAnsi="Arial" w:cs="Arial"/>
          <w:sz w:val="24"/>
          <w:szCs w:val="24"/>
        </w:rPr>
        <w:t>п. 1</w:t>
      </w:r>
      <w:r>
        <w:rPr>
          <w:rFonts w:ascii="Arial" w:hAnsi="Arial" w:cs="Arial"/>
          <w:sz w:val="24"/>
          <w:szCs w:val="24"/>
        </w:rPr>
        <w:t>1</w:t>
      </w:r>
      <w:r w:rsidRPr="00346D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346D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1 абзац 1 </w:t>
      </w:r>
      <w:r w:rsidRPr="00346D65">
        <w:rPr>
          <w:rFonts w:ascii="Arial" w:hAnsi="Arial" w:cs="Arial"/>
          <w:sz w:val="24"/>
          <w:szCs w:val="24"/>
        </w:rPr>
        <w:t>изложить в следующей редакции:</w:t>
      </w:r>
      <w:r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346D65">
        <w:rPr>
          <w:rFonts w:ascii="Arial" w:hAnsi="Arial" w:cs="Arial"/>
          <w:sz w:val="24"/>
          <w:szCs w:val="24"/>
        </w:rPr>
        <w:t xml:space="preserve">АУАП применяются для тушения (ликвидации) пожаров подкласса А2 и класса </w:t>
      </w:r>
      <w:proofErr w:type="gramStart"/>
      <w:r w:rsidRPr="00346D65">
        <w:rPr>
          <w:rFonts w:ascii="Arial" w:hAnsi="Arial" w:cs="Arial"/>
          <w:sz w:val="24"/>
          <w:szCs w:val="24"/>
        </w:rPr>
        <w:t>В по</w:t>
      </w:r>
      <w:proofErr w:type="gramEnd"/>
      <w:r w:rsidRPr="00346D65">
        <w:rPr>
          <w:rFonts w:ascii="Arial" w:hAnsi="Arial" w:cs="Arial"/>
          <w:sz w:val="24"/>
          <w:szCs w:val="24"/>
        </w:rPr>
        <w:t xml:space="preserve"> ГОСТ 27331, а также Е по </w:t>
      </w:r>
      <w:r w:rsidR="0076737C">
        <w:rPr>
          <w:rFonts w:ascii="Arial" w:hAnsi="Arial" w:cs="Arial"/>
          <w:sz w:val="24"/>
          <w:szCs w:val="24"/>
        </w:rPr>
        <w:t xml:space="preserve">[1], </w:t>
      </w:r>
      <w:r w:rsidRPr="00346D65">
        <w:rPr>
          <w:rFonts w:ascii="Arial" w:hAnsi="Arial" w:cs="Arial"/>
          <w:sz w:val="24"/>
          <w:szCs w:val="24"/>
        </w:rPr>
        <w:t>объемным способом</w:t>
      </w:r>
      <w:r>
        <w:rPr>
          <w:rFonts w:ascii="Arial" w:hAnsi="Arial" w:cs="Arial"/>
          <w:sz w:val="24"/>
          <w:szCs w:val="24"/>
        </w:rPr>
        <w:t xml:space="preserve"> </w:t>
      </w:r>
      <w:r w:rsidRPr="00346D65">
        <w:rPr>
          <w:rFonts w:ascii="Arial" w:hAnsi="Arial" w:cs="Arial"/>
          <w:sz w:val="24"/>
          <w:szCs w:val="24"/>
        </w:rPr>
        <w:t xml:space="preserve">в помещениях объемом до 10 000 м3, высотой не более 10 м и с параметром </w:t>
      </w:r>
      <w:proofErr w:type="spellStart"/>
      <w:r w:rsidRPr="00346D65">
        <w:rPr>
          <w:rFonts w:ascii="Arial" w:hAnsi="Arial" w:cs="Arial"/>
          <w:sz w:val="24"/>
          <w:szCs w:val="24"/>
        </w:rPr>
        <w:t>негерметичности</w:t>
      </w:r>
      <w:proofErr w:type="spellEnd"/>
      <w:r w:rsidRPr="00346D65">
        <w:rPr>
          <w:rFonts w:ascii="Arial" w:hAnsi="Arial" w:cs="Arial"/>
          <w:sz w:val="24"/>
          <w:szCs w:val="24"/>
        </w:rPr>
        <w:t>, не превышающим указанный в таблице Г.16 (приложение Г)</w:t>
      </w:r>
      <w:r>
        <w:rPr>
          <w:rFonts w:ascii="Arial" w:hAnsi="Arial" w:cs="Arial"/>
          <w:sz w:val="24"/>
          <w:szCs w:val="24"/>
        </w:rPr>
        <w:t>»</w:t>
      </w:r>
      <w:r w:rsidRPr="00346D65">
        <w:rPr>
          <w:rFonts w:ascii="Arial" w:hAnsi="Arial" w:cs="Arial"/>
          <w:sz w:val="24"/>
          <w:szCs w:val="24"/>
        </w:rPr>
        <w:t>.</w:t>
      </w: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F0E">
        <w:rPr>
          <w:rFonts w:ascii="Arial" w:hAnsi="Arial" w:cs="Arial"/>
          <w:sz w:val="24"/>
          <w:szCs w:val="24"/>
        </w:rPr>
        <w:t>п. 11.</w:t>
      </w:r>
      <w:r>
        <w:rPr>
          <w:rFonts w:ascii="Arial" w:hAnsi="Arial" w:cs="Arial"/>
          <w:sz w:val="24"/>
          <w:szCs w:val="24"/>
        </w:rPr>
        <w:t>2</w:t>
      </w:r>
      <w:r w:rsidRPr="00130F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Pr="00130F0E">
        <w:rPr>
          <w:rFonts w:ascii="Arial" w:hAnsi="Arial" w:cs="Arial"/>
          <w:sz w:val="24"/>
          <w:szCs w:val="24"/>
        </w:rPr>
        <w:t xml:space="preserve"> абзац 1</w:t>
      </w:r>
      <w:r>
        <w:rPr>
          <w:rFonts w:ascii="Arial" w:hAnsi="Arial" w:cs="Arial"/>
          <w:sz w:val="24"/>
          <w:szCs w:val="24"/>
        </w:rPr>
        <w:t>4</w:t>
      </w:r>
      <w:r w:rsidRPr="00130F0E">
        <w:rPr>
          <w:rFonts w:ascii="Arial" w:hAnsi="Arial" w:cs="Arial"/>
          <w:sz w:val="24"/>
          <w:szCs w:val="24"/>
        </w:rPr>
        <w:t xml:space="preserve"> изложить в следующей редакции: </w:t>
      </w:r>
      <w:r>
        <w:rPr>
          <w:rFonts w:ascii="Arial" w:hAnsi="Arial" w:cs="Arial"/>
          <w:sz w:val="24"/>
          <w:szCs w:val="24"/>
        </w:rPr>
        <w:t xml:space="preserve">«н) </w:t>
      </w:r>
      <w:r w:rsidRPr="00130F0E">
        <w:rPr>
          <w:rFonts w:ascii="Arial" w:hAnsi="Arial" w:cs="Arial"/>
          <w:sz w:val="24"/>
          <w:szCs w:val="24"/>
        </w:rPr>
        <w:t xml:space="preserve">предельно допустимые давление и температура в защищаемом помещении (из условия прочности </w:t>
      </w:r>
      <w:r w:rsidRPr="00130F0E">
        <w:rPr>
          <w:rFonts w:ascii="Arial" w:hAnsi="Arial" w:cs="Arial"/>
          <w:sz w:val="24"/>
          <w:szCs w:val="24"/>
        </w:rPr>
        <w:lastRenderedPageBreak/>
        <w:t>строительных конструкций или размещенного в помещении оборудования) в соответствии с ГОСТ Р 12.3.047-2012</w:t>
      </w:r>
      <w:r>
        <w:rPr>
          <w:rFonts w:ascii="Arial" w:hAnsi="Arial" w:cs="Arial"/>
          <w:sz w:val="24"/>
          <w:szCs w:val="24"/>
        </w:rPr>
        <w:t>».</w:t>
      </w: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11.2.12 </w:t>
      </w:r>
      <w:r w:rsidRPr="00130F0E">
        <w:rPr>
          <w:rFonts w:ascii="Arial" w:hAnsi="Arial" w:cs="Arial"/>
          <w:sz w:val="24"/>
          <w:szCs w:val="24"/>
        </w:rPr>
        <w:t xml:space="preserve">изложить в следующей редакции: </w:t>
      </w:r>
      <w:r>
        <w:rPr>
          <w:rFonts w:ascii="Arial" w:hAnsi="Arial" w:cs="Arial"/>
          <w:sz w:val="24"/>
          <w:szCs w:val="24"/>
        </w:rPr>
        <w:t>«</w:t>
      </w:r>
      <w:r w:rsidRPr="00130F0E">
        <w:rPr>
          <w:rFonts w:ascii="Arial" w:hAnsi="Arial" w:cs="Arial"/>
          <w:sz w:val="24"/>
          <w:szCs w:val="24"/>
        </w:rPr>
        <w:t>Трубопроводы генераторов дистанционной подачи огнетушащего аэрозоля должны быть заземлены</w:t>
      </w:r>
      <w:r>
        <w:rPr>
          <w:rFonts w:ascii="Arial" w:hAnsi="Arial" w:cs="Arial"/>
          <w:sz w:val="24"/>
          <w:szCs w:val="24"/>
        </w:rPr>
        <w:t xml:space="preserve">. </w:t>
      </w:r>
      <w:r w:rsidRPr="00130F0E">
        <w:rPr>
          <w:rFonts w:ascii="Arial" w:hAnsi="Arial" w:cs="Arial"/>
          <w:sz w:val="24"/>
          <w:szCs w:val="24"/>
        </w:rPr>
        <w:t>Знак и место заземления должны соответствовать ГОСТ 21130</w:t>
      </w:r>
      <w:r>
        <w:rPr>
          <w:rFonts w:ascii="Arial" w:hAnsi="Arial" w:cs="Arial"/>
          <w:sz w:val="24"/>
          <w:szCs w:val="24"/>
        </w:rPr>
        <w:t>»</w:t>
      </w:r>
      <w:r w:rsidRPr="00130F0E">
        <w:rPr>
          <w:rFonts w:ascii="Arial" w:hAnsi="Arial" w:cs="Arial"/>
          <w:sz w:val="24"/>
          <w:szCs w:val="24"/>
        </w:rPr>
        <w:t>.</w:t>
      </w: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11.2.13 дополнить абзацем «</w:t>
      </w:r>
      <w:r w:rsidRPr="00130F0E">
        <w:rPr>
          <w:rFonts w:ascii="Arial" w:hAnsi="Arial" w:cs="Arial"/>
          <w:sz w:val="24"/>
          <w:szCs w:val="24"/>
        </w:rPr>
        <w:t>Допускаются другие технические решения, которые обеспечивают защиту от наведения на указанные ц</w:t>
      </w:r>
      <w:r>
        <w:rPr>
          <w:rFonts w:ascii="Arial" w:hAnsi="Arial" w:cs="Arial"/>
          <w:sz w:val="24"/>
          <w:szCs w:val="24"/>
        </w:rPr>
        <w:t>епи электрического сигнала, способного привести к несанкци</w:t>
      </w:r>
      <w:r w:rsidRPr="00130F0E">
        <w:rPr>
          <w:rFonts w:ascii="Arial" w:hAnsi="Arial" w:cs="Arial"/>
          <w:sz w:val="24"/>
          <w:szCs w:val="24"/>
        </w:rPr>
        <w:t>онированному срабатыванию ГОА</w:t>
      </w:r>
      <w:r>
        <w:rPr>
          <w:rFonts w:ascii="Arial" w:hAnsi="Arial" w:cs="Arial"/>
          <w:sz w:val="24"/>
          <w:szCs w:val="24"/>
        </w:rPr>
        <w:t>».</w:t>
      </w:r>
    </w:p>
    <w:p w:rsidR="00B72054" w:rsidRDefault="00B72054" w:rsidP="001A30F4">
      <w:pPr>
        <w:tabs>
          <w:tab w:val="left" w:pos="1400"/>
        </w:tabs>
        <w:suppressAutoHyphens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11.4.5 </w:t>
      </w:r>
      <w:r w:rsidRPr="00130F0E">
        <w:rPr>
          <w:rFonts w:ascii="Arial" w:hAnsi="Arial" w:cs="Arial"/>
          <w:sz w:val="24"/>
          <w:szCs w:val="24"/>
        </w:rPr>
        <w:t xml:space="preserve">изложить в следующей редакции: </w:t>
      </w:r>
      <w:r w:rsidRPr="004B5412">
        <w:rPr>
          <w:rFonts w:ascii="Arial" w:hAnsi="Arial" w:cs="Arial"/>
          <w:sz w:val="24"/>
          <w:szCs w:val="24"/>
        </w:rPr>
        <w:t>«</w:t>
      </w:r>
      <w:r w:rsidRPr="0095028D">
        <w:rPr>
          <w:rFonts w:ascii="Arial" w:hAnsi="Arial" w:cs="Arial"/>
          <w:sz w:val="24"/>
          <w:szCs w:val="24"/>
        </w:rPr>
        <w:t xml:space="preserve">Перед сдачей установки в эксплуатацию должна производиться фиксация автоматическим регистрационным устройством или в специальном журнале учета дежурным персоналом (с круглосуточным пребыванием) всех случаев срабатывания пожарной сигнализации или управления автоматическим пуском установки с последующим анализом их причин. При отсутствии ложных срабатываний или иных нарушений установка переводится </w:t>
      </w:r>
      <w:r w:rsidRPr="0095028D">
        <w:rPr>
          <w:rFonts w:ascii="Arial" w:hAnsi="Arial" w:cs="Arial"/>
          <w:spacing w:val="4"/>
          <w:sz w:val="24"/>
          <w:szCs w:val="24"/>
        </w:rPr>
        <w:t>в автоматический режим работы. Если сбои продолжа</w:t>
      </w:r>
      <w:r w:rsidRPr="0095028D">
        <w:rPr>
          <w:rFonts w:ascii="Arial" w:hAnsi="Arial" w:cs="Arial"/>
          <w:sz w:val="24"/>
          <w:szCs w:val="24"/>
        </w:rPr>
        <w:t>ются, установка подлежит повторному регулированию и проверке.»</w:t>
      </w:r>
    </w:p>
    <w:p w:rsidR="00B639CB" w:rsidRDefault="00B639CB" w:rsidP="001A30F4">
      <w:pPr>
        <w:tabs>
          <w:tab w:val="left" w:pos="1400"/>
        </w:tabs>
        <w:suppressAutoHyphens/>
        <w:spacing w:after="0" w:line="360" w:lineRule="auto"/>
        <w:ind w:firstLineChars="29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 раздел 12 в следующей редакции:</w:t>
      </w:r>
    </w:p>
    <w:p w:rsidR="00B72054" w:rsidRDefault="00B639CB" w:rsidP="001A30F4">
      <w:pPr>
        <w:tabs>
          <w:tab w:val="left" w:pos="1400"/>
        </w:tabs>
        <w:suppressAutoHyphens/>
        <w:spacing w:after="0" w:line="360" w:lineRule="auto"/>
        <w:ind w:firstLineChars="295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F470F0">
        <w:rPr>
          <w:rFonts w:ascii="Arial" w:hAnsi="Arial" w:cs="Arial"/>
          <w:b/>
          <w:bCs/>
          <w:sz w:val="24"/>
          <w:szCs w:val="24"/>
        </w:rPr>
        <w:t>«12 Установки сдерживания пожара</w:t>
      </w:r>
    </w:p>
    <w:p w:rsidR="00B72054" w:rsidRPr="00311EC0" w:rsidRDefault="00B72054" w:rsidP="001A30F4">
      <w:pPr>
        <w:suppressAutoHyphens/>
        <w:autoSpaceDE w:val="0"/>
        <w:autoSpaceDN w:val="0"/>
        <w:adjustRightInd w:val="0"/>
        <w:spacing w:after="0" w:line="360" w:lineRule="auto"/>
        <w:ind w:firstLineChars="221" w:firstLine="53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12.1 АУСП предназначены для снижения скорости увеличения площади пожара и образования его опасных факторов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в зданиях и помещениях, относящихся к 1 группе согласно </w:t>
      </w:r>
      <w:proofErr w:type="gramStart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Приложению</w:t>
      </w:r>
      <w:proofErr w:type="gramEnd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А настоящего свода правил.</w:t>
      </w:r>
    </w:p>
    <w:p w:rsidR="00B72054" w:rsidRPr="00F470F0" w:rsidRDefault="00B72054" w:rsidP="001A30F4">
      <w:pPr>
        <w:suppressAutoHyphens/>
        <w:autoSpaceDE w:val="0"/>
        <w:autoSpaceDN w:val="0"/>
        <w:adjustRightInd w:val="0"/>
        <w:spacing w:after="0" w:line="360" w:lineRule="auto"/>
        <w:ind w:firstLineChars="221" w:firstLine="530"/>
        <w:jc w:val="both"/>
        <w:rPr>
          <w:rFonts w:ascii="Arial" w:hAnsi="Arial" w:cs="Arial"/>
          <w:bCs/>
          <w:sz w:val="24"/>
          <w:szCs w:val="24"/>
        </w:rPr>
      </w:pPr>
      <w:r w:rsidRPr="00F470F0">
        <w:rPr>
          <w:rFonts w:ascii="Arial" w:hAnsi="Arial" w:cs="Arial"/>
          <w:bCs/>
          <w:sz w:val="24"/>
          <w:szCs w:val="24"/>
        </w:rPr>
        <w:t>12</w:t>
      </w:r>
      <w:r w:rsidRPr="00D133F8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2</w:t>
      </w:r>
      <w:r w:rsidRPr="00D133F8">
        <w:rPr>
          <w:rFonts w:ascii="Arial" w:hAnsi="Arial" w:cs="Arial"/>
          <w:bCs/>
          <w:sz w:val="24"/>
          <w:szCs w:val="24"/>
        </w:rPr>
        <w:t xml:space="preserve"> Водяные АУСП долж</w:t>
      </w:r>
      <w:r w:rsidR="00D23B56">
        <w:rPr>
          <w:rFonts w:ascii="Arial" w:hAnsi="Arial" w:cs="Arial"/>
          <w:bCs/>
          <w:sz w:val="24"/>
          <w:szCs w:val="24"/>
        </w:rPr>
        <w:t xml:space="preserve">ны соответствовать требованиям [1], ГОСТ 12.3.046, </w:t>
      </w:r>
      <w:r w:rsidRPr="00D133F8">
        <w:rPr>
          <w:rFonts w:ascii="Arial" w:hAnsi="Arial" w:cs="Arial"/>
          <w:bCs/>
          <w:sz w:val="24"/>
          <w:szCs w:val="24"/>
        </w:rPr>
        <w:t>ГОСТ 12.2.003, ГОСТ 12.4.009, ГОСТ 12.1.019, ГОСТ Р 50680.</w:t>
      </w:r>
    </w:p>
    <w:p w:rsidR="00B72054" w:rsidRPr="00F470F0" w:rsidRDefault="00B72054" w:rsidP="001A30F4">
      <w:pPr>
        <w:suppressAutoHyphens/>
        <w:autoSpaceDE w:val="0"/>
        <w:autoSpaceDN w:val="0"/>
        <w:adjustRightInd w:val="0"/>
        <w:spacing w:after="0" w:line="360" w:lineRule="auto"/>
        <w:ind w:firstLineChars="236" w:firstLine="566"/>
        <w:jc w:val="both"/>
        <w:rPr>
          <w:rFonts w:ascii="Arial" w:hAnsi="Arial" w:cs="Arial"/>
          <w:bCs/>
          <w:sz w:val="24"/>
          <w:szCs w:val="24"/>
        </w:rPr>
      </w:pPr>
      <w:r w:rsidRPr="00F470F0">
        <w:rPr>
          <w:rFonts w:ascii="Arial" w:hAnsi="Arial" w:cs="Arial"/>
          <w:bCs/>
          <w:sz w:val="24"/>
          <w:szCs w:val="24"/>
        </w:rPr>
        <w:t>12.</w:t>
      </w:r>
      <w:r>
        <w:rPr>
          <w:rFonts w:ascii="Arial" w:hAnsi="Arial" w:cs="Arial"/>
          <w:bCs/>
          <w:sz w:val="24"/>
          <w:szCs w:val="24"/>
        </w:rPr>
        <w:t>3</w:t>
      </w:r>
      <w:r w:rsidRPr="00F470F0">
        <w:rPr>
          <w:rFonts w:ascii="Arial" w:hAnsi="Arial" w:cs="Arial"/>
          <w:bCs/>
          <w:sz w:val="24"/>
          <w:szCs w:val="24"/>
        </w:rPr>
        <w:t xml:space="preserve"> На АУСП должна быть разработана проектная и/или рабочая документация в соответствии с требованиями </w:t>
      </w:r>
      <w:hyperlink r:id="rId8" w:history="1">
        <w:r w:rsidRPr="00F470F0">
          <w:rPr>
            <w:rFonts w:ascii="Arial" w:hAnsi="Arial" w:cs="Arial"/>
            <w:bCs/>
            <w:sz w:val="24"/>
            <w:szCs w:val="24"/>
          </w:rPr>
          <w:t>ГОСТ Р 21.1101</w:t>
        </w:r>
      </w:hyperlink>
      <w:r w:rsidRPr="00F470F0">
        <w:rPr>
          <w:rFonts w:ascii="Arial" w:hAnsi="Arial" w:cs="Arial"/>
          <w:bCs/>
          <w:sz w:val="24"/>
          <w:szCs w:val="24"/>
        </w:rPr>
        <w:t>.</w:t>
      </w:r>
    </w:p>
    <w:p w:rsidR="00B72054" w:rsidRPr="00F470F0" w:rsidRDefault="00B72054" w:rsidP="001A30F4">
      <w:pPr>
        <w:suppressAutoHyphens/>
        <w:autoSpaceDE w:val="0"/>
        <w:autoSpaceDN w:val="0"/>
        <w:adjustRightInd w:val="0"/>
        <w:spacing w:after="0" w:line="360" w:lineRule="auto"/>
        <w:ind w:firstLineChars="236" w:firstLine="566"/>
        <w:jc w:val="both"/>
        <w:rPr>
          <w:rFonts w:ascii="Arial" w:hAnsi="Arial" w:cs="Arial"/>
          <w:bCs/>
          <w:sz w:val="24"/>
          <w:szCs w:val="24"/>
        </w:rPr>
      </w:pPr>
      <w:r w:rsidRPr="00F470F0">
        <w:rPr>
          <w:rFonts w:ascii="Arial" w:hAnsi="Arial" w:cs="Arial"/>
          <w:bCs/>
          <w:sz w:val="24"/>
          <w:szCs w:val="24"/>
        </w:rPr>
        <w:t>12.</w:t>
      </w:r>
      <w:r>
        <w:rPr>
          <w:rFonts w:ascii="Arial" w:hAnsi="Arial" w:cs="Arial"/>
          <w:bCs/>
          <w:sz w:val="24"/>
          <w:szCs w:val="24"/>
        </w:rPr>
        <w:t>4</w:t>
      </w:r>
      <w:r w:rsidRPr="00F470F0">
        <w:rPr>
          <w:rFonts w:ascii="Arial" w:hAnsi="Arial" w:cs="Arial"/>
          <w:bCs/>
          <w:sz w:val="24"/>
          <w:szCs w:val="24"/>
        </w:rPr>
        <w:t xml:space="preserve"> АУСП следует проектировать с учетом архитектурных, конструктивных и объемно-планировочных решений защищаемых зданий, сооружений, помещений и размещенного в них технологического оборудования, возможности и условий применения огнетушащих веществ.</w:t>
      </w:r>
    </w:p>
    <w:p w:rsidR="00B72054" w:rsidRPr="00F470F0" w:rsidRDefault="00B72054" w:rsidP="001A30F4">
      <w:pPr>
        <w:suppressAutoHyphens/>
        <w:autoSpaceDE w:val="0"/>
        <w:autoSpaceDN w:val="0"/>
        <w:adjustRightInd w:val="0"/>
        <w:spacing w:after="0" w:line="360" w:lineRule="auto"/>
        <w:ind w:firstLineChars="236" w:firstLine="566"/>
        <w:jc w:val="both"/>
        <w:rPr>
          <w:rFonts w:ascii="Arial" w:hAnsi="Arial" w:cs="Arial"/>
          <w:bCs/>
          <w:sz w:val="24"/>
          <w:szCs w:val="24"/>
        </w:rPr>
      </w:pPr>
      <w:r w:rsidRPr="00F470F0">
        <w:rPr>
          <w:rFonts w:ascii="Arial" w:hAnsi="Arial" w:cs="Arial"/>
          <w:bCs/>
          <w:sz w:val="24"/>
          <w:szCs w:val="24"/>
        </w:rPr>
        <w:t>12.</w:t>
      </w:r>
      <w:r>
        <w:rPr>
          <w:rFonts w:ascii="Arial" w:hAnsi="Arial" w:cs="Arial"/>
          <w:bCs/>
          <w:sz w:val="24"/>
          <w:szCs w:val="24"/>
        </w:rPr>
        <w:t>5</w:t>
      </w:r>
      <w:r w:rsidRPr="00F470F0">
        <w:rPr>
          <w:rFonts w:ascii="Arial" w:hAnsi="Arial" w:cs="Arial"/>
          <w:bCs/>
          <w:sz w:val="24"/>
          <w:szCs w:val="24"/>
        </w:rPr>
        <w:t xml:space="preserve"> При проектировании АУСП для защищаемого здания, сооружения независимо от количества входящих в него помещений или пожарных отсеков принимается один пожар, если иное не указано в техническом задании на проектирование.</w:t>
      </w:r>
    </w:p>
    <w:p w:rsidR="00B72054" w:rsidRPr="00F470F0" w:rsidRDefault="00B72054" w:rsidP="001A30F4">
      <w:pPr>
        <w:suppressAutoHyphens/>
        <w:autoSpaceDE w:val="0"/>
        <w:autoSpaceDN w:val="0"/>
        <w:adjustRightInd w:val="0"/>
        <w:spacing w:after="0" w:line="360" w:lineRule="auto"/>
        <w:ind w:firstLineChars="236" w:firstLine="566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>12.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6</w:t>
      </w: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Включение АУСП должно обеспечиваться как автоматически, так и вручную (дистанционно или по месту). Автоматическое включение АУСП следует осуществлять по сигналам от автоматических пожарных извещателей. </w:t>
      </w:r>
    </w:p>
    <w:p w:rsidR="00B72054" w:rsidRPr="00F470F0" w:rsidRDefault="00B72054" w:rsidP="001A30F4">
      <w:pPr>
        <w:suppressAutoHyphens/>
        <w:autoSpaceDE w:val="0"/>
        <w:autoSpaceDN w:val="0"/>
        <w:adjustRightInd w:val="0"/>
        <w:spacing w:after="0" w:line="360" w:lineRule="auto"/>
        <w:ind w:firstLineChars="236" w:firstLine="566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12.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7</w:t>
      </w: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Устройства ручного пуска должны быть защищены от случайного приведения их в действие и механического повреждения и должны находиться вне возможной зоны горения.</w:t>
      </w:r>
    </w:p>
    <w:p w:rsidR="00B72054" w:rsidRPr="00F470F0" w:rsidRDefault="00B72054" w:rsidP="001A30F4">
      <w:pPr>
        <w:suppressAutoHyphens/>
        <w:autoSpaceDE w:val="0"/>
        <w:autoSpaceDN w:val="0"/>
        <w:adjustRightInd w:val="0"/>
        <w:spacing w:after="0" w:line="360" w:lineRule="auto"/>
        <w:ind w:firstLineChars="236" w:firstLine="566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12.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8</w:t>
      </w: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При проектировании водяных АУСП с принудительным пуском следует учитывать требования раздела 6.5, а при использовании для сдерживания пожара ТРВ также раздела 6.4.</w:t>
      </w:r>
    </w:p>
    <w:p w:rsidR="00B72054" w:rsidRPr="00F470F0" w:rsidRDefault="00B72054" w:rsidP="001A30F4">
      <w:pPr>
        <w:suppressAutoHyphens/>
        <w:autoSpaceDE w:val="0"/>
        <w:autoSpaceDN w:val="0"/>
        <w:adjustRightInd w:val="0"/>
        <w:spacing w:after="0" w:line="360" w:lineRule="auto"/>
        <w:ind w:firstLineChars="236" w:firstLine="566"/>
        <w:jc w:val="both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12.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9</w:t>
      </w: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Продолжительность работы водяных АУСП должна быть не  менее продолжительности подачи воды, указанной в разделе 6 для водяных АУП применительно к группе защищаемого помещения.</w:t>
      </w:r>
    </w:p>
    <w:p w:rsidR="00B72054" w:rsidRPr="00F470F0" w:rsidRDefault="00B72054" w:rsidP="001A30F4">
      <w:pPr>
        <w:suppressAutoHyphens/>
        <w:autoSpaceDE w:val="0"/>
        <w:autoSpaceDN w:val="0"/>
        <w:adjustRightInd w:val="0"/>
        <w:spacing w:after="0" w:line="360" w:lineRule="auto"/>
        <w:ind w:firstLineChars="236" w:firstLine="566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12.1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0</w:t>
      </w: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В зависимости от конструктивных и функциональных особенностей объекта сдерживание пожара осуществляется путем снижения скорости распространения пожара и мощности тепловыделения пожара и путем ограничения площади пожара.</w:t>
      </w:r>
    </w:p>
    <w:p w:rsidR="00B72054" w:rsidRPr="00F470F0" w:rsidRDefault="00B72054" w:rsidP="001A30F4">
      <w:pPr>
        <w:suppressAutoHyphens/>
        <w:autoSpaceDE w:val="0"/>
        <w:autoSpaceDN w:val="0"/>
        <w:adjustRightInd w:val="0"/>
        <w:spacing w:after="0" w:line="360" w:lineRule="auto"/>
        <w:ind w:firstLineChars="236" w:firstLine="566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12.1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</w:t>
      </w: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Методика расчета гидравлических сетей водяных АУСП приведена в приложении Б.</w:t>
      </w:r>
    </w:p>
    <w:p w:rsidR="00B72054" w:rsidRPr="00F470F0" w:rsidRDefault="00B72054" w:rsidP="001A30F4">
      <w:pPr>
        <w:suppressAutoHyphens/>
        <w:autoSpaceDE w:val="0"/>
        <w:autoSpaceDN w:val="0"/>
        <w:adjustRightInd w:val="0"/>
        <w:spacing w:after="0" w:line="360" w:lineRule="auto"/>
        <w:ind w:firstLineChars="236" w:firstLine="566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12.1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2</w:t>
      </w: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В дополнение к требованиям настоящего раздела при проектировании АУСП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необходимо</w:t>
      </w: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руководствоваться СТО, согласованными с федеральным органом исполнительной власти, осуществляющим функции по нормативно-правовому регулированию в области пожарной безопасности, при подтверждении положительными результатами огневых испытаний применительно к группе однородных объектов либо к группе однородной пожарной нагрузки.</w:t>
      </w:r>
    </w:p>
    <w:p w:rsidR="00B72054" w:rsidRPr="00F470F0" w:rsidRDefault="00B72054" w:rsidP="001A30F4">
      <w:pPr>
        <w:suppressAutoHyphens/>
        <w:autoSpaceDE w:val="0"/>
        <w:autoSpaceDN w:val="0"/>
        <w:adjustRightInd w:val="0"/>
        <w:spacing w:after="0" w:line="360" w:lineRule="auto"/>
        <w:ind w:firstLineChars="236" w:firstLine="566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B72054" w:rsidRPr="00F470F0" w:rsidRDefault="00B72054" w:rsidP="001A30F4">
      <w:pPr>
        <w:suppressAutoHyphens/>
        <w:autoSpaceDE w:val="0"/>
        <w:autoSpaceDN w:val="0"/>
        <w:adjustRightInd w:val="0"/>
        <w:spacing w:after="0" w:line="360" w:lineRule="auto"/>
        <w:ind w:firstLineChars="236" w:firstLine="566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D23B56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12.1</w:t>
      </w:r>
      <w:r w:rsidR="007D2121" w:rsidRPr="00D23B56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3</w:t>
      </w: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F470F0">
        <w:rPr>
          <w:rFonts w:ascii="Arial" w:hAnsi="Arial" w:cs="Arial"/>
          <w:b/>
          <w:sz w:val="24"/>
          <w:szCs w:val="24"/>
          <w:lang w:eastAsia="en-US"/>
        </w:rPr>
        <w:t>Снижение скорости распространения пожара и мощности тепловыделения</w:t>
      </w:r>
    </w:p>
    <w:p w:rsidR="00B72054" w:rsidRPr="00F470F0" w:rsidRDefault="00B72054" w:rsidP="001A30F4">
      <w:pPr>
        <w:suppressAutoHyphens/>
        <w:autoSpaceDE w:val="0"/>
        <w:autoSpaceDN w:val="0"/>
        <w:adjustRightInd w:val="0"/>
        <w:spacing w:after="0" w:line="360" w:lineRule="auto"/>
        <w:ind w:firstLineChars="236" w:firstLine="566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B72054" w:rsidRPr="00F470F0" w:rsidRDefault="00B72054" w:rsidP="001A30F4">
      <w:pPr>
        <w:suppressAutoHyphens/>
        <w:autoSpaceDE w:val="0"/>
        <w:autoSpaceDN w:val="0"/>
        <w:adjustRightInd w:val="0"/>
        <w:spacing w:after="0" w:line="360" w:lineRule="auto"/>
        <w:ind w:firstLineChars="236" w:firstLine="566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12.1</w:t>
      </w:r>
      <w:r w:rsidR="007D21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3</w:t>
      </w: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.1 Снижение скорости распространения пожара</w:t>
      </w:r>
      <w:r w:rsidR="0076737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и</w:t>
      </w:r>
      <w:r w:rsidR="0076737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мощности тепловыделения в зоне горения обеспечивается подачей воды в зону обнаружения очага пожара на площадь, не менее допустимой площади сдерживания пожара. </w:t>
      </w:r>
    </w:p>
    <w:p w:rsidR="00B72054" w:rsidRPr="00F470F0" w:rsidRDefault="00B72054" w:rsidP="001A30F4">
      <w:pPr>
        <w:suppressAutoHyphens/>
        <w:autoSpaceDE w:val="0"/>
        <w:autoSpaceDN w:val="0"/>
        <w:adjustRightInd w:val="0"/>
        <w:spacing w:after="0" w:line="360" w:lineRule="auto"/>
        <w:ind w:firstLineChars="236" w:firstLine="566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12.1</w:t>
      </w:r>
      <w:r w:rsidR="007D21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3</w:t>
      </w: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.2 АУСП может быть </w:t>
      </w:r>
      <w:proofErr w:type="spellStart"/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дренчерная</w:t>
      </w:r>
      <w:proofErr w:type="spellEnd"/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или </w:t>
      </w:r>
      <w:proofErr w:type="spellStart"/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спринклерная</w:t>
      </w:r>
      <w:proofErr w:type="spellEnd"/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с принудительным пуском.</w:t>
      </w:r>
    </w:p>
    <w:p w:rsidR="00B72054" w:rsidRPr="00F470F0" w:rsidRDefault="00B72054" w:rsidP="001A30F4">
      <w:pPr>
        <w:suppressAutoHyphens/>
        <w:autoSpaceDE w:val="0"/>
        <w:autoSpaceDN w:val="0"/>
        <w:adjustRightInd w:val="0"/>
        <w:spacing w:after="0" w:line="360" w:lineRule="auto"/>
        <w:ind w:firstLineChars="236" w:firstLine="566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>12.1</w:t>
      </w:r>
      <w:r w:rsidR="007D21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3</w:t>
      </w: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3</w:t>
      </w: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Интенсивность орошения должна быть не менее рассчитанной в соответствии с </w:t>
      </w:r>
      <w:r w:rsidRPr="00AE7424">
        <w:rPr>
          <w:rFonts w:ascii="Arial" w:eastAsiaTheme="minorHAnsi" w:hAnsi="Arial" w:cs="Arial"/>
          <w:sz w:val="24"/>
          <w:szCs w:val="24"/>
          <w:lang w:eastAsia="en-US"/>
        </w:rPr>
        <w:t>Приложением Б</w:t>
      </w: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настоящего свода правил</w:t>
      </w: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Допускается применение ТРВ при условии обеспечения требуемой интенсивности орошения.</w:t>
      </w:r>
    </w:p>
    <w:p w:rsidR="00B72054" w:rsidRPr="00F470F0" w:rsidRDefault="00B72054" w:rsidP="001A30F4">
      <w:pPr>
        <w:suppressAutoHyphens/>
        <w:autoSpaceDE w:val="0"/>
        <w:autoSpaceDN w:val="0"/>
        <w:adjustRightInd w:val="0"/>
        <w:spacing w:after="0" w:line="360" w:lineRule="auto"/>
        <w:ind w:firstLineChars="236" w:firstLine="566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12.1</w:t>
      </w:r>
      <w:r w:rsidR="007D21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3</w:t>
      </w: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4</w:t>
      </w: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 Конструкция и расположение оросителей должны обеспечивать подачу воды на любой участок защищаемой площади с требуемой интенсивностью. </w:t>
      </w:r>
    </w:p>
    <w:p w:rsidR="00B72054" w:rsidRPr="00F470F0" w:rsidRDefault="00B72054" w:rsidP="001A30F4">
      <w:pPr>
        <w:suppressAutoHyphens/>
        <w:autoSpaceDE w:val="0"/>
        <w:autoSpaceDN w:val="0"/>
        <w:adjustRightInd w:val="0"/>
        <w:spacing w:after="0" w:line="360" w:lineRule="auto"/>
        <w:ind w:firstLineChars="236" w:firstLine="566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12.1</w:t>
      </w:r>
      <w:r w:rsidR="007D21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3</w:t>
      </w: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5</w:t>
      </w: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Расход воды определяется гидравлическим расчетом при условии орошения из всех оросителей на допустимой площади локализации  с интенсивностью не менее рассчитанной в п. 12.4.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3</w:t>
      </w: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Полученное значение умножается на коэффициент запаса 1,2.</w:t>
      </w:r>
    </w:p>
    <w:p w:rsidR="00B72054" w:rsidRPr="00F470F0" w:rsidRDefault="00B72054" w:rsidP="001A30F4">
      <w:pPr>
        <w:suppressAutoHyphens/>
        <w:autoSpaceDE w:val="0"/>
        <w:autoSpaceDN w:val="0"/>
        <w:adjustRightInd w:val="0"/>
        <w:spacing w:after="0" w:line="360" w:lineRule="auto"/>
        <w:ind w:firstLineChars="236" w:firstLine="566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12.1</w:t>
      </w:r>
      <w:r w:rsidR="007D21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3</w:t>
      </w: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6</w:t>
      </w:r>
      <w:r w:rsidRPr="00F470F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При стационарном размещении пожарной нагрузки оросительную сеть над участками, свободными от пожарной нагрузки, допускается не предусматривать.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»</w:t>
      </w:r>
    </w:p>
    <w:p w:rsidR="00B72054" w:rsidRPr="00FE1876" w:rsidRDefault="00B72054" w:rsidP="001A30F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B639CB" w:rsidRPr="00BE5793" w:rsidRDefault="00B639CB" w:rsidP="001A30F4">
      <w:pPr>
        <w:suppressAutoHyphens/>
        <w:spacing w:after="0" w:line="360" w:lineRule="auto"/>
        <w:ind w:firstLineChars="295" w:firstLine="708"/>
        <w:jc w:val="both"/>
        <w:rPr>
          <w:rFonts w:ascii="Arial" w:hAnsi="Arial" w:cs="Arial"/>
          <w:sz w:val="24"/>
          <w:szCs w:val="24"/>
        </w:rPr>
      </w:pPr>
      <w:r w:rsidRPr="00BE5793">
        <w:rPr>
          <w:rFonts w:ascii="Arial" w:hAnsi="Arial" w:cs="Arial"/>
          <w:sz w:val="24"/>
          <w:szCs w:val="24"/>
        </w:rPr>
        <w:t xml:space="preserve">Добавить раздел </w:t>
      </w:r>
      <w:r>
        <w:rPr>
          <w:rFonts w:ascii="Arial" w:hAnsi="Arial" w:cs="Arial"/>
          <w:sz w:val="24"/>
          <w:szCs w:val="24"/>
        </w:rPr>
        <w:t xml:space="preserve">13 </w:t>
      </w:r>
      <w:r w:rsidRPr="00BE5793">
        <w:rPr>
          <w:rFonts w:ascii="Arial" w:hAnsi="Arial" w:cs="Arial"/>
          <w:sz w:val="24"/>
          <w:szCs w:val="24"/>
        </w:rPr>
        <w:t>в следующей редакции:</w:t>
      </w:r>
    </w:p>
    <w:p w:rsidR="00B639CB" w:rsidRPr="008D1AAE" w:rsidRDefault="00B639CB" w:rsidP="001A30F4">
      <w:pPr>
        <w:widowControl w:val="0"/>
        <w:tabs>
          <w:tab w:val="num" w:pos="1070"/>
          <w:tab w:val="left" w:pos="1344"/>
          <w:tab w:val="num" w:pos="1400"/>
          <w:tab w:val="left" w:pos="1428"/>
        </w:tabs>
        <w:suppressAutoHyphens/>
        <w:autoSpaceDE w:val="0"/>
        <w:autoSpaceDN w:val="0"/>
        <w:adjustRightInd w:val="0"/>
        <w:spacing w:after="0" w:line="360" w:lineRule="auto"/>
        <w:ind w:firstLineChars="295" w:firstLine="708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b/>
          <w:bCs/>
          <w:sz w:val="24"/>
          <w:szCs w:val="24"/>
        </w:rPr>
        <w:t>«</w:t>
      </w:r>
      <w:r w:rsidRPr="003A7F98">
        <w:rPr>
          <w:rFonts w:ascii="Arial" w:hAnsi="Arial" w:cs="Arial"/>
          <w:b/>
          <w:bCs/>
          <w:sz w:val="24"/>
          <w:szCs w:val="24"/>
        </w:rPr>
        <w:t>13</w:t>
      </w:r>
      <w:r w:rsidRPr="003A7F98">
        <w:t xml:space="preserve"> </w:t>
      </w:r>
      <w:r w:rsidRPr="003A7F98">
        <w:rPr>
          <w:rFonts w:ascii="Arial" w:hAnsi="Arial" w:cs="Arial"/>
          <w:b/>
          <w:bCs/>
          <w:sz w:val="24"/>
          <w:szCs w:val="24"/>
        </w:rPr>
        <w:t>Установки и устройства пожаротушения автономные</w:t>
      </w:r>
    </w:p>
    <w:p w:rsidR="00B72054" w:rsidRPr="003A7F98" w:rsidRDefault="00B72054" w:rsidP="001A30F4">
      <w:pPr>
        <w:widowControl w:val="0"/>
        <w:tabs>
          <w:tab w:val="num" w:pos="1070"/>
          <w:tab w:val="left" w:pos="1344"/>
          <w:tab w:val="num" w:pos="1400"/>
          <w:tab w:val="left" w:pos="1428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98">
        <w:rPr>
          <w:rFonts w:ascii="Arial" w:hAnsi="Arial" w:cs="Arial"/>
          <w:bCs/>
          <w:sz w:val="24"/>
          <w:szCs w:val="24"/>
        </w:rPr>
        <w:t xml:space="preserve">13.1. Автономные </w:t>
      </w:r>
      <w:r w:rsidRPr="00A244C3">
        <w:rPr>
          <w:rFonts w:ascii="Arial" w:hAnsi="Arial" w:cs="Arial"/>
          <w:bCs/>
          <w:sz w:val="24"/>
          <w:szCs w:val="24"/>
        </w:rPr>
        <w:t xml:space="preserve">установки и устройства </w:t>
      </w:r>
      <w:r w:rsidRPr="003A7F98">
        <w:rPr>
          <w:rFonts w:ascii="Arial" w:hAnsi="Arial" w:cs="Arial"/>
          <w:bCs/>
          <w:sz w:val="24"/>
          <w:szCs w:val="24"/>
        </w:rPr>
        <w:t>пожаротушения подразделяются по виду огнетушащего вещества (ОТВ) на жидкостные, пенные, газовые, порошковые, аэрозольные и комбинированные.</w:t>
      </w:r>
    </w:p>
    <w:p w:rsidR="00B72054" w:rsidRPr="00A244C3" w:rsidRDefault="00B72054" w:rsidP="001A30F4">
      <w:pPr>
        <w:widowControl w:val="0"/>
        <w:tabs>
          <w:tab w:val="num" w:pos="1070"/>
          <w:tab w:val="left" w:pos="1344"/>
          <w:tab w:val="num" w:pos="1400"/>
          <w:tab w:val="left" w:pos="1428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244C3">
        <w:rPr>
          <w:rFonts w:ascii="Arial" w:hAnsi="Arial" w:cs="Arial"/>
          <w:bCs/>
          <w:sz w:val="24"/>
          <w:szCs w:val="24"/>
        </w:rPr>
        <w:t>13.2. Автономные установки и устройства пожаротушения могут применят</w:t>
      </w:r>
      <w:r>
        <w:rPr>
          <w:rFonts w:ascii="Arial" w:hAnsi="Arial" w:cs="Arial"/>
          <w:bCs/>
          <w:sz w:val="24"/>
          <w:szCs w:val="24"/>
        </w:rPr>
        <w:t>ь</w:t>
      </w:r>
      <w:r w:rsidRPr="00A244C3">
        <w:rPr>
          <w:rFonts w:ascii="Arial" w:hAnsi="Arial" w:cs="Arial"/>
          <w:bCs/>
          <w:sz w:val="24"/>
          <w:szCs w:val="24"/>
        </w:rPr>
        <w:t xml:space="preserve">ся для защиты отдельных пожароопасных объектов в соответствии с требованиями </w:t>
      </w:r>
      <w:r w:rsidRPr="00A244C3">
        <w:rPr>
          <w:rFonts w:ascii="Arial" w:hAnsi="Arial" w:cs="Arial"/>
          <w:bCs/>
          <w:sz w:val="24"/>
          <w:szCs w:val="24"/>
        </w:rPr>
        <w:br/>
        <w:t>СП 486.1311500.2020.</w:t>
      </w:r>
    </w:p>
    <w:p w:rsidR="00B72054" w:rsidRDefault="00B72054" w:rsidP="001A30F4">
      <w:pPr>
        <w:widowControl w:val="0"/>
        <w:tabs>
          <w:tab w:val="num" w:pos="1070"/>
          <w:tab w:val="left" w:pos="1344"/>
          <w:tab w:val="num" w:pos="1400"/>
          <w:tab w:val="left" w:pos="1428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D3FC7">
        <w:rPr>
          <w:rFonts w:ascii="Arial" w:hAnsi="Arial" w:cs="Arial"/>
          <w:bCs/>
          <w:sz w:val="24"/>
          <w:szCs w:val="24"/>
        </w:rPr>
        <w:t>13.3. </w:t>
      </w:r>
      <w:r w:rsidR="007D2121" w:rsidRPr="007D2121">
        <w:rPr>
          <w:rFonts w:ascii="Arial" w:hAnsi="Arial" w:cs="Arial"/>
          <w:bCs/>
          <w:sz w:val="24"/>
          <w:szCs w:val="24"/>
        </w:rPr>
        <w:t>При проектировани</w:t>
      </w:r>
      <w:r w:rsidR="0076737C">
        <w:rPr>
          <w:rFonts w:ascii="Arial" w:hAnsi="Arial" w:cs="Arial"/>
          <w:bCs/>
          <w:sz w:val="24"/>
          <w:szCs w:val="24"/>
        </w:rPr>
        <w:t>и</w:t>
      </w:r>
      <w:r w:rsidR="007D2121" w:rsidRPr="007D2121">
        <w:rPr>
          <w:rFonts w:ascii="Arial" w:hAnsi="Arial" w:cs="Arial"/>
          <w:bCs/>
          <w:sz w:val="24"/>
          <w:szCs w:val="24"/>
        </w:rPr>
        <w:t xml:space="preserve"> систем противопожарной защиты с применением автономных устройств и установок пожаротушения следует руководствоваться СТО, разработанными для типовых объектов, а также требованиями настоящего свода правил.</w:t>
      </w:r>
    </w:p>
    <w:p w:rsidR="00B72054" w:rsidRPr="00D87FB4" w:rsidRDefault="00B72054" w:rsidP="001A30F4">
      <w:pPr>
        <w:widowControl w:val="0"/>
        <w:tabs>
          <w:tab w:val="num" w:pos="1070"/>
          <w:tab w:val="left" w:pos="1344"/>
          <w:tab w:val="num" w:pos="1400"/>
          <w:tab w:val="left" w:pos="1428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87FB4">
        <w:rPr>
          <w:rFonts w:ascii="Arial" w:hAnsi="Arial" w:cs="Arial"/>
          <w:bCs/>
          <w:sz w:val="24"/>
          <w:szCs w:val="24"/>
        </w:rPr>
        <w:t>13.</w:t>
      </w:r>
      <w:r>
        <w:rPr>
          <w:rFonts w:ascii="Arial" w:hAnsi="Arial" w:cs="Arial"/>
          <w:bCs/>
          <w:sz w:val="24"/>
          <w:szCs w:val="24"/>
        </w:rPr>
        <w:t>4</w:t>
      </w:r>
      <w:r w:rsidRPr="00D87FB4">
        <w:rPr>
          <w:rFonts w:ascii="Arial" w:hAnsi="Arial" w:cs="Arial"/>
          <w:bCs/>
          <w:sz w:val="24"/>
          <w:szCs w:val="24"/>
        </w:rPr>
        <w:t>. Проектная документация должна содержать информацию о составе автономного устройства или установки пожаротушения и размещении ее элементов, алгоритме работы, виде ОТВ, расчетном количестве и запасе ОТВ, мерах по обеспечению безопасности людей в случае срабатывания установки, мероприятиях по удалению ОТВ из защищаемого объекта после срабатывания установки.</w:t>
      </w:r>
    </w:p>
    <w:p w:rsidR="00B72054" w:rsidRDefault="00B72054" w:rsidP="001A30F4">
      <w:pPr>
        <w:widowControl w:val="0"/>
        <w:tabs>
          <w:tab w:val="num" w:pos="1070"/>
          <w:tab w:val="left" w:pos="1344"/>
          <w:tab w:val="num" w:pos="1400"/>
          <w:tab w:val="left" w:pos="1428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87FB4">
        <w:rPr>
          <w:rFonts w:ascii="Arial" w:hAnsi="Arial" w:cs="Arial"/>
          <w:bCs/>
          <w:sz w:val="24"/>
          <w:szCs w:val="24"/>
        </w:rPr>
        <w:t xml:space="preserve">Кроме того, в проектной документации должны быть определены организационно-технические мероприятия, обеспечивающие контроль технического состояния автономной установки. </w:t>
      </w:r>
    </w:p>
    <w:p w:rsidR="00B72054" w:rsidRPr="00D50ACD" w:rsidRDefault="00B72054" w:rsidP="001A30F4">
      <w:pPr>
        <w:widowControl w:val="0"/>
        <w:tabs>
          <w:tab w:val="num" w:pos="1070"/>
          <w:tab w:val="left" w:pos="1344"/>
          <w:tab w:val="num" w:pos="1400"/>
          <w:tab w:val="left" w:pos="1428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50ACD">
        <w:rPr>
          <w:rFonts w:ascii="Arial" w:hAnsi="Arial" w:cs="Arial"/>
          <w:bCs/>
          <w:sz w:val="24"/>
          <w:szCs w:val="24"/>
        </w:rPr>
        <w:t>13.</w:t>
      </w:r>
      <w:r>
        <w:rPr>
          <w:rFonts w:ascii="Arial" w:hAnsi="Arial" w:cs="Arial"/>
          <w:bCs/>
          <w:sz w:val="24"/>
          <w:szCs w:val="24"/>
        </w:rPr>
        <w:t>5</w:t>
      </w:r>
      <w:r w:rsidRPr="00D50ACD">
        <w:rPr>
          <w:rFonts w:ascii="Arial" w:hAnsi="Arial" w:cs="Arial"/>
          <w:bCs/>
          <w:sz w:val="24"/>
          <w:szCs w:val="24"/>
        </w:rPr>
        <w:t xml:space="preserve"> Автономные устройства и установки пожаротушения, предназначенные для защиты изделий шкафного исполнения объемом до </w:t>
      </w:r>
      <w:r>
        <w:rPr>
          <w:rFonts w:ascii="Arial" w:hAnsi="Arial" w:cs="Arial"/>
          <w:bCs/>
          <w:sz w:val="24"/>
          <w:szCs w:val="24"/>
        </w:rPr>
        <w:t>2</w:t>
      </w:r>
      <w:r w:rsidRPr="00D50ACD">
        <w:rPr>
          <w:rFonts w:ascii="Arial" w:hAnsi="Arial" w:cs="Arial"/>
          <w:bCs/>
          <w:sz w:val="24"/>
          <w:szCs w:val="24"/>
        </w:rPr>
        <w:t xml:space="preserve"> м</w:t>
      </w:r>
      <w:r w:rsidRPr="00D50ACD">
        <w:rPr>
          <w:rFonts w:ascii="Arial" w:hAnsi="Arial" w:cs="Arial"/>
          <w:bCs/>
          <w:sz w:val="24"/>
          <w:szCs w:val="24"/>
          <w:vertAlign w:val="superscript"/>
        </w:rPr>
        <w:t>3</w:t>
      </w:r>
      <w:r w:rsidRPr="00D50ACD">
        <w:rPr>
          <w:rFonts w:ascii="Arial" w:hAnsi="Arial" w:cs="Arial"/>
          <w:bCs/>
          <w:sz w:val="24"/>
          <w:szCs w:val="24"/>
        </w:rPr>
        <w:t xml:space="preserve"> с температурой воздуха в </w:t>
      </w:r>
      <w:r w:rsidRPr="00D50ACD">
        <w:rPr>
          <w:rFonts w:ascii="Arial" w:hAnsi="Arial" w:cs="Arial"/>
          <w:bCs/>
          <w:sz w:val="24"/>
          <w:szCs w:val="24"/>
        </w:rPr>
        <w:lastRenderedPageBreak/>
        <w:t xml:space="preserve">указанных шкафах в процессе эксплуатации от 5 до 40 </w:t>
      </w:r>
      <w:proofErr w:type="spellStart"/>
      <w:r w:rsidRPr="00D50ACD">
        <w:rPr>
          <w:rFonts w:ascii="Arial" w:hAnsi="Arial" w:cs="Arial"/>
          <w:bCs/>
          <w:sz w:val="24"/>
          <w:szCs w:val="24"/>
          <w:vertAlign w:val="superscript"/>
        </w:rPr>
        <w:t>о</w:t>
      </w:r>
      <w:r w:rsidRPr="00D50ACD">
        <w:rPr>
          <w:rFonts w:ascii="Arial" w:hAnsi="Arial" w:cs="Arial"/>
          <w:bCs/>
          <w:sz w:val="24"/>
          <w:szCs w:val="24"/>
        </w:rPr>
        <w:t>С</w:t>
      </w:r>
      <w:proofErr w:type="spellEnd"/>
      <w:r w:rsidRPr="00D50ACD">
        <w:rPr>
          <w:rFonts w:ascii="Arial" w:hAnsi="Arial" w:cs="Arial"/>
          <w:bCs/>
          <w:sz w:val="24"/>
          <w:szCs w:val="24"/>
        </w:rPr>
        <w:t xml:space="preserve"> и горючими материалами класса пожар А2 по ГОСТ 27331, должны пройти испытания </w:t>
      </w:r>
      <w:r>
        <w:rPr>
          <w:rFonts w:ascii="Arial" w:hAnsi="Arial" w:cs="Arial"/>
          <w:bCs/>
          <w:sz w:val="24"/>
          <w:szCs w:val="24"/>
        </w:rPr>
        <w:t xml:space="preserve">с положительным результатом </w:t>
      </w:r>
      <w:r w:rsidRPr="00D50ACD">
        <w:rPr>
          <w:rFonts w:ascii="Arial" w:hAnsi="Arial" w:cs="Arial"/>
          <w:bCs/>
          <w:sz w:val="24"/>
          <w:szCs w:val="24"/>
        </w:rPr>
        <w:t xml:space="preserve">в соответствии с приложениями М или Н соответственно.   </w:t>
      </w:r>
    </w:p>
    <w:p w:rsidR="00B72054" w:rsidRDefault="00B72054" w:rsidP="001A30F4">
      <w:pPr>
        <w:widowControl w:val="0"/>
        <w:tabs>
          <w:tab w:val="num" w:pos="1070"/>
          <w:tab w:val="left" w:pos="1344"/>
          <w:tab w:val="num" w:pos="1400"/>
          <w:tab w:val="left" w:pos="1428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87FB4">
        <w:rPr>
          <w:rFonts w:ascii="Arial" w:hAnsi="Arial" w:cs="Arial"/>
          <w:bCs/>
          <w:sz w:val="24"/>
          <w:szCs w:val="24"/>
        </w:rPr>
        <w:t>13.</w:t>
      </w:r>
      <w:r>
        <w:rPr>
          <w:rFonts w:ascii="Arial" w:hAnsi="Arial" w:cs="Arial"/>
          <w:bCs/>
          <w:sz w:val="24"/>
          <w:szCs w:val="24"/>
        </w:rPr>
        <w:t>6</w:t>
      </w:r>
      <w:r w:rsidRPr="00D87FB4">
        <w:rPr>
          <w:rFonts w:ascii="Arial" w:hAnsi="Arial" w:cs="Arial"/>
          <w:bCs/>
          <w:sz w:val="24"/>
          <w:szCs w:val="24"/>
        </w:rPr>
        <w:t>. Автономные устройства и установки пожаротушения рекомендуется использовать для защиты электротехнического</w:t>
      </w:r>
      <w:r w:rsidR="007D2121">
        <w:rPr>
          <w:rFonts w:ascii="Arial" w:hAnsi="Arial" w:cs="Arial"/>
          <w:bCs/>
          <w:sz w:val="24"/>
          <w:szCs w:val="24"/>
        </w:rPr>
        <w:t xml:space="preserve"> оборудования в соответствии </w:t>
      </w:r>
      <w:r w:rsidR="007D2121">
        <w:rPr>
          <w:rFonts w:ascii="Arial" w:hAnsi="Arial" w:cs="Arial"/>
          <w:bCs/>
          <w:sz w:val="24"/>
          <w:szCs w:val="24"/>
        </w:rPr>
        <w:br/>
        <w:t>с</w:t>
      </w:r>
      <w:r w:rsidR="007D2121" w:rsidRPr="007D2121">
        <w:rPr>
          <w:rFonts w:ascii="Arial" w:hAnsi="Arial" w:cs="Arial"/>
          <w:bCs/>
          <w:sz w:val="24"/>
          <w:szCs w:val="24"/>
        </w:rPr>
        <w:t xml:space="preserve"> его техническими характеристиками</w:t>
      </w:r>
      <w:r w:rsidR="007D2121">
        <w:rPr>
          <w:rFonts w:ascii="Arial" w:hAnsi="Arial" w:cs="Arial"/>
          <w:bCs/>
          <w:sz w:val="24"/>
          <w:szCs w:val="24"/>
        </w:rPr>
        <w:t>.</w:t>
      </w:r>
    </w:p>
    <w:p w:rsidR="00B639CB" w:rsidRDefault="00B639CB" w:rsidP="001A30F4">
      <w:pPr>
        <w:widowControl w:val="0"/>
        <w:tabs>
          <w:tab w:val="num" w:pos="1070"/>
          <w:tab w:val="left" w:pos="1344"/>
          <w:tab w:val="num" w:pos="1400"/>
          <w:tab w:val="left" w:pos="1428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B639CB" w:rsidRPr="00B639CB" w:rsidRDefault="00B639CB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D1AAE">
        <w:rPr>
          <w:rFonts w:ascii="Arial" w:hAnsi="Arial" w:cs="Arial"/>
          <w:b/>
          <w:sz w:val="24"/>
          <w:szCs w:val="24"/>
        </w:rPr>
        <w:t>Приложение Б</w:t>
      </w:r>
      <w:r>
        <w:rPr>
          <w:rFonts w:ascii="Arial" w:hAnsi="Arial" w:cs="Arial"/>
          <w:b/>
          <w:sz w:val="24"/>
          <w:szCs w:val="24"/>
        </w:rPr>
        <w:t>:</w:t>
      </w: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Б.1.1.3 </w:t>
      </w:r>
      <w:r w:rsidRPr="00521478">
        <w:rPr>
          <w:rFonts w:ascii="Arial" w:hAnsi="Arial" w:cs="Arial"/>
          <w:sz w:val="24"/>
          <w:szCs w:val="24"/>
        </w:rPr>
        <w:t>изложить в следующей редакции:</w:t>
      </w:r>
      <w:r w:rsidR="007D2121"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521478">
        <w:rPr>
          <w:rFonts w:ascii="Arial" w:hAnsi="Arial" w:cs="Arial"/>
          <w:sz w:val="24"/>
          <w:szCs w:val="24"/>
        </w:rPr>
        <w:t xml:space="preserve">Устанавливается в зависимости от температуры эксплуатации АУП тип </w:t>
      </w:r>
      <w:proofErr w:type="spellStart"/>
      <w:r w:rsidRPr="00521478">
        <w:rPr>
          <w:rFonts w:ascii="Arial" w:hAnsi="Arial" w:cs="Arial"/>
          <w:sz w:val="24"/>
          <w:szCs w:val="24"/>
        </w:rPr>
        <w:t>спринклерной</w:t>
      </w:r>
      <w:proofErr w:type="spellEnd"/>
      <w:r w:rsidRPr="00521478">
        <w:rPr>
          <w:rFonts w:ascii="Arial" w:hAnsi="Arial" w:cs="Arial"/>
          <w:sz w:val="24"/>
          <w:szCs w:val="24"/>
        </w:rPr>
        <w:t xml:space="preserve"> установки пожаротушения (</w:t>
      </w:r>
      <w:proofErr w:type="spellStart"/>
      <w:r w:rsidRPr="00521478">
        <w:rPr>
          <w:rFonts w:ascii="Arial" w:hAnsi="Arial" w:cs="Arial"/>
          <w:sz w:val="24"/>
          <w:szCs w:val="24"/>
        </w:rPr>
        <w:t>водозаполненная</w:t>
      </w:r>
      <w:proofErr w:type="spellEnd"/>
      <w:r w:rsidRPr="00521478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521478">
        <w:rPr>
          <w:rFonts w:ascii="Arial" w:hAnsi="Arial" w:cs="Arial"/>
          <w:sz w:val="24"/>
          <w:szCs w:val="24"/>
        </w:rPr>
        <w:t>воздухозаполненная</w:t>
      </w:r>
      <w:proofErr w:type="spellEnd"/>
      <w:r w:rsidRPr="0052147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».</w:t>
      </w: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1478">
        <w:rPr>
          <w:rFonts w:ascii="Arial" w:hAnsi="Arial" w:cs="Arial"/>
          <w:sz w:val="24"/>
          <w:szCs w:val="24"/>
        </w:rPr>
        <w:t>п. Б.1.</w:t>
      </w:r>
      <w:r>
        <w:rPr>
          <w:rFonts w:ascii="Arial" w:hAnsi="Arial" w:cs="Arial"/>
          <w:sz w:val="24"/>
          <w:szCs w:val="24"/>
        </w:rPr>
        <w:t>2</w:t>
      </w:r>
      <w:r w:rsidRPr="005214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521478">
        <w:rPr>
          <w:rFonts w:ascii="Arial" w:hAnsi="Arial" w:cs="Arial"/>
          <w:sz w:val="24"/>
          <w:szCs w:val="24"/>
        </w:rPr>
        <w:t xml:space="preserve"> изложить в следующей редакции:</w:t>
      </w:r>
      <w:r w:rsidR="007D2121"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521478">
        <w:rPr>
          <w:rFonts w:ascii="Arial" w:hAnsi="Arial" w:cs="Arial"/>
          <w:sz w:val="24"/>
          <w:szCs w:val="24"/>
        </w:rPr>
        <w:t xml:space="preserve">Гидравлическое сопротивление пластмассовых труб принимается по данным производителя, при этом следует учитывать, что в отличие от стальных </w:t>
      </w:r>
      <w:proofErr w:type="spellStart"/>
      <w:r w:rsidRPr="00521478">
        <w:rPr>
          <w:rFonts w:ascii="Arial" w:hAnsi="Arial" w:cs="Arial"/>
          <w:sz w:val="24"/>
          <w:szCs w:val="24"/>
        </w:rPr>
        <w:t>водогазопроводных</w:t>
      </w:r>
      <w:proofErr w:type="spellEnd"/>
      <w:r w:rsidRPr="00521478">
        <w:rPr>
          <w:rFonts w:ascii="Arial" w:hAnsi="Arial" w:cs="Arial"/>
          <w:sz w:val="24"/>
          <w:szCs w:val="24"/>
        </w:rPr>
        <w:t xml:space="preserve"> труб по ГОСТ 3262, номинальный диаметр пластмассовых труб указывается по наружному диаметру, также как у стальных электросварных </w:t>
      </w:r>
      <w:proofErr w:type="spellStart"/>
      <w:r w:rsidRPr="00521478">
        <w:rPr>
          <w:rFonts w:ascii="Arial" w:hAnsi="Arial" w:cs="Arial"/>
          <w:sz w:val="24"/>
          <w:szCs w:val="24"/>
        </w:rPr>
        <w:t>прямошовных</w:t>
      </w:r>
      <w:proofErr w:type="spellEnd"/>
      <w:r w:rsidRPr="00521478">
        <w:rPr>
          <w:rFonts w:ascii="Arial" w:hAnsi="Arial" w:cs="Arial"/>
          <w:sz w:val="24"/>
          <w:szCs w:val="24"/>
        </w:rPr>
        <w:t xml:space="preserve"> труб по ГОСТ 10704</w:t>
      </w:r>
      <w:r>
        <w:rPr>
          <w:rFonts w:ascii="Arial" w:hAnsi="Arial" w:cs="Arial"/>
          <w:sz w:val="24"/>
          <w:szCs w:val="24"/>
        </w:rPr>
        <w:t>».</w:t>
      </w: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1478">
        <w:rPr>
          <w:rFonts w:ascii="Arial" w:hAnsi="Arial" w:cs="Arial"/>
          <w:sz w:val="24"/>
          <w:szCs w:val="24"/>
        </w:rPr>
        <w:t>п. Б.1.2.1</w:t>
      </w:r>
      <w:r>
        <w:rPr>
          <w:rFonts w:ascii="Arial" w:hAnsi="Arial" w:cs="Arial"/>
          <w:sz w:val="24"/>
          <w:szCs w:val="24"/>
        </w:rPr>
        <w:t>6.1</w:t>
      </w:r>
      <w:r w:rsidRPr="00521478">
        <w:rPr>
          <w:rFonts w:ascii="Arial" w:hAnsi="Arial" w:cs="Arial"/>
          <w:sz w:val="24"/>
          <w:szCs w:val="24"/>
        </w:rPr>
        <w:t xml:space="preserve"> изложить в следующей редакции:</w:t>
      </w:r>
      <w:r w:rsidR="007D2121"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521478">
        <w:rPr>
          <w:rFonts w:ascii="Arial" w:hAnsi="Arial" w:cs="Arial"/>
          <w:sz w:val="24"/>
          <w:szCs w:val="24"/>
        </w:rPr>
        <w:t>Симметричную и несим</w:t>
      </w:r>
      <w:r w:rsidR="0076737C">
        <w:rPr>
          <w:rFonts w:ascii="Arial" w:hAnsi="Arial" w:cs="Arial"/>
          <w:sz w:val="24"/>
          <w:szCs w:val="24"/>
        </w:rPr>
        <w:t>метричную кольцевые схемы, пред</w:t>
      </w:r>
      <w:r w:rsidRPr="00521478">
        <w:rPr>
          <w:rFonts w:ascii="Arial" w:hAnsi="Arial" w:cs="Arial"/>
          <w:sz w:val="24"/>
          <w:szCs w:val="24"/>
        </w:rPr>
        <w:t>ставленные на рисунке Б.2, секции В и Г, рассчитывают аналогично тупиковой сети, но при 50% расчетного расхода воды по каждому полукольцу, если нет нормально закрытых разделительных запорных устройств. При наличии на кольцевой сети нормально закрытых разделительных запорных устройств</w:t>
      </w:r>
      <w:r>
        <w:rPr>
          <w:rFonts w:ascii="Arial" w:hAnsi="Arial" w:cs="Arial"/>
          <w:sz w:val="24"/>
          <w:szCs w:val="24"/>
        </w:rPr>
        <w:t>»</w:t>
      </w:r>
      <w:r w:rsidRPr="00521478">
        <w:rPr>
          <w:rFonts w:ascii="Arial" w:hAnsi="Arial" w:cs="Arial"/>
          <w:sz w:val="24"/>
          <w:szCs w:val="24"/>
        </w:rPr>
        <w:t>.</w:t>
      </w: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1478">
        <w:rPr>
          <w:rFonts w:ascii="Arial" w:hAnsi="Arial" w:cs="Arial"/>
          <w:sz w:val="24"/>
          <w:szCs w:val="24"/>
        </w:rPr>
        <w:t>п. Б.1.</w:t>
      </w:r>
      <w:r>
        <w:rPr>
          <w:rFonts w:ascii="Arial" w:hAnsi="Arial" w:cs="Arial"/>
          <w:sz w:val="24"/>
          <w:szCs w:val="24"/>
        </w:rPr>
        <w:t>3</w:t>
      </w:r>
      <w:r w:rsidRPr="005214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52147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абзац 1 </w:t>
      </w:r>
      <w:r w:rsidRPr="00521478">
        <w:rPr>
          <w:rFonts w:ascii="Arial" w:hAnsi="Arial" w:cs="Arial"/>
          <w:sz w:val="24"/>
          <w:szCs w:val="24"/>
        </w:rPr>
        <w:t xml:space="preserve"> изложить в следующей редакции:</w:t>
      </w:r>
      <w:r w:rsidR="007D2121">
        <w:rPr>
          <w:rFonts w:ascii="Arial" w:hAnsi="Arial" w:cs="Arial"/>
          <w:sz w:val="24"/>
          <w:szCs w:val="24"/>
        </w:rPr>
        <w:t xml:space="preserve"> </w:t>
      </w:r>
      <w:r>
        <w:t>«</w:t>
      </w:r>
      <w:r w:rsidRPr="00521478">
        <w:rPr>
          <w:rFonts w:ascii="Arial" w:hAnsi="Arial" w:cs="Arial"/>
          <w:sz w:val="24"/>
          <w:szCs w:val="24"/>
        </w:rPr>
        <w:t>Гидравлические потери давления в питающем трубопроводе определяют суммированием гидравлических потерь на отдельных участках трубопровода по формулам</w:t>
      </w:r>
      <w:r>
        <w:rPr>
          <w:rFonts w:ascii="Arial" w:hAnsi="Arial" w:cs="Arial"/>
          <w:sz w:val="24"/>
          <w:szCs w:val="24"/>
        </w:rPr>
        <w:t>».</w:t>
      </w: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1478">
        <w:rPr>
          <w:rFonts w:ascii="Arial" w:hAnsi="Arial" w:cs="Arial"/>
          <w:sz w:val="24"/>
          <w:szCs w:val="24"/>
        </w:rPr>
        <w:t>п. Б.1.3.1</w:t>
      </w:r>
      <w:r>
        <w:rPr>
          <w:rFonts w:ascii="Arial" w:hAnsi="Arial" w:cs="Arial"/>
          <w:sz w:val="24"/>
          <w:szCs w:val="24"/>
        </w:rPr>
        <w:t>2</w:t>
      </w:r>
      <w:r w:rsidRPr="00521478">
        <w:rPr>
          <w:rFonts w:ascii="Arial" w:hAnsi="Arial" w:cs="Arial"/>
          <w:sz w:val="24"/>
          <w:szCs w:val="24"/>
        </w:rPr>
        <w:t xml:space="preserve"> абзац </w:t>
      </w:r>
      <w:r>
        <w:rPr>
          <w:rFonts w:ascii="Arial" w:hAnsi="Arial" w:cs="Arial"/>
          <w:sz w:val="24"/>
          <w:szCs w:val="24"/>
        </w:rPr>
        <w:t>7</w:t>
      </w:r>
      <w:r w:rsidRPr="00521478">
        <w:rPr>
          <w:rFonts w:ascii="Arial" w:hAnsi="Arial" w:cs="Arial"/>
          <w:sz w:val="24"/>
          <w:szCs w:val="24"/>
        </w:rPr>
        <w:t xml:space="preserve">  изложить в следующей редакции: </w:t>
      </w: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521478">
        <w:rPr>
          <w:rFonts w:ascii="Times New Roman" w:hAnsi="Times New Roman"/>
          <w:sz w:val="24"/>
          <w:szCs w:val="24"/>
        </w:rPr>
        <w:t>γ</w:t>
      </w:r>
      <w:r w:rsidRPr="00521478">
        <w:rPr>
          <w:rFonts w:ascii="Arial" w:hAnsi="Arial" w:cs="Arial"/>
          <w:sz w:val="24"/>
          <w:szCs w:val="24"/>
        </w:rPr>
        <w:t xml:space="preserve"> – плотность воды, кг/м3;</w:t>
      </w:r>
      <w:r>
        <w:rPr>
          <w:rFonts w:ascii="Arial" w:hAnsi="Arial" w:cs="Arial"/>
          <w:sz w:val="24"/>
          <w:szCs w:val="24"/>
        </w:rPr>
        <w:t>»</w:t>
      </w:r>
    </w:p>
    <w:p w:rsidR="00B639CB" w:rsidRPr="008D1AAE" w:rsidRDefault="00B639CB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D1AAE">
        <w:rPr>
          <w:rFonts w:ascii="Arial" w:hAnsi="Arial" w:cs="Arial"/>
          <w:b/>
          <w:sz w:val="24"/>
          <w:szCs w:val="24"/>
        </w:rPr>
        <w:t>Приложение Г:</w:t>
      </w:r>
    </w:p>
    <w:p w:rsidR="00B72054" w:rsidRDefault="00B639CB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тексту </w:t>
      </w:r>
      <w:r w:rsidR="00B72054">
        <w:rPr>
          <w:rFonts w:ascii="Arial" w:hAnsi="Arial" w:cs="Arial"/>
          <w:sz w:val="24"/>
          <w:szCs w:val="24"/>
        </w:rPr>
        <w:t>з</w:t>
      </w:r>
      <w:r w:rsidR="00B72054" w:rsidRPr="00D26EA0">
        <w:rPr>
          <w:rFonts w:ascii="Arial" w:hAnsi="Arial" w:cs="Arial"/>
          <w:sz w:val="24"/>
          <w:szCs w:val="24"/>
        </w:rPr>
        <w:t>аменить</w:t>
      </w:r>
      <w:r w:rsidR="007D2121">
        <w:rPr>
          <w:rFonts w:ascii="Arial" w:hAnsi="Arial" w:cs="Arial"/>
          <w:sz w:val="24"/>
          <w:szCs w:val="24"/>
        </w:rPr>
        <w:t xml:space="preserve"> </w:t>
      </w:r>
      <w:r w:rsidR="00B72054" w:rsidRPr="00521478">
        <w:rPr>
          <w:rFonts w:ascii="Arial" w:hAnsi="Arial" w:cs="Arial"/>
          <w:sz w:val="24"/>
          <w:szCs w:val="24"/>
        </w:rPr>
        <w:t>«ГОСТ 18300» на «ГОСТ Р 55878».</w:t>
      </w: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r w:rsidRPr="00D26EA0">
        <w:rPr>
          <w:rFonts w:ascii="Arial" w:hAnsi="Arial" w:cs="Arial"/>
          <w:sz w:val="24"/>
          <w:szCs w:val="24"/>
        </w:rPr>
        <w:t>Г.15</w:t>
      </w:r>
      <w:r>
        <w:rPr>
          <w:rFonts w:ascii="Arial" w:hAnsi="Arial" w:cs="Arial"/>
          <w:sz w:val="24"/>
          <w:szCs w:val="24"/>
        </w:rPr>
        <w:t>:</w:t>
      </w:r>
      <w:r w:rsidRPr="00D26EA0">
        <w:rPr>
          <w:rFonts w:ascii="Arial" w:hAnsi="Arial" w:cs="Arial"/>
          <w:sz w:val="24"/>
          <w:szCs w:val="24"/>
        </w:rPr>
        <w:t xml:space="preserve"> примечание удалить</w:t>
      </w:r>
      <w:r>
        <w:rPr>
          <w:rFonts w:ascii="Arial" w:hAnsi="Arial" w:cs="Arial"/>
          <w:sz w:val="24"/>
          <w:szCs w:val="24"/>
        </w:rPr>
        <w:t>.</w:t>
      </w:r>
    </w:p>
    <w:p w:rsidR="00B639CB" w:rsidRDefault="00B639CB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39CB" w:rsidRPr="00B639CB" w:rsidRDefault="00B639CB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67B9">
        <w:rPr>
          <w:rFonts w:ascii="Arial" w:hAnsi="Arial" w:cs="Arial"/>
          <w:b/>
          <w:sz w:val="24"/>
          <w:szCs w:val="24"/>
        </w:rPr>
        <w:t>Приложение Д:</w:t>
      </w: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Д.1 примечание 3: </w:t>
      </w:r>
      <w:r w:rsidRPr="00D26EA0">
        <w:rPr>
          <w:rFonts w:ascii="Arial" w:hAnsi="Arial" w:cs="Arial"/>
          <w:sz w:val="24"/>
          <w:szCs w:val="24"/>
        </w:rPr>
        <w:t>заменить «ГОСТ 12.1.004» на «ГОСТ 12.1.044»</w:t>
      </w:r>
      <w:r>
        <w:rPr>
          <w:rFonts w:ascii="Arial" w:hAnsi="Arial" w:cs="Arial"/>
          <w:sz w:val="24"/>
          <w:szCs w:val="24"/>
        </w:rPr>
        <w:t>.</w:t>
      </w: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EA0">
        <w:rPr>
          <w:rFonts w:ascii="Arial" w:hAnsi="Arial" w:cs="Arial"/>
          <w:sz w:val="24"/>
          <w:szCs w:val="24"/>
        </w:rPr>
        <w:lastRenderedPageBreak/>
        <w:t>п. Д.1</w:t>
      </w:r>
      <w:r>
        <w:rPr>
          <w:rFonts w:ascii="Arial" w:hAnsi="Arial" w:cs="Arial"/>
          <w:sz w:val="24"/>
          <w:szCs w:val="24"/>
        </w:rPr>
        <w:t xml:space="preserve"> дополнить примечанием № 4 «</w:t>
      </w:r>
      <w:r w:rsidRPr="00D26EA0">
        <w:rPr>
          <w:rFonts w:ascii="Arial" w:hAnsi="Arial" w:cs="Arial"/>
          <w:sz w:val="24"/>
          <w:szCs w:val="24"/>
        </w:rPr>
        <w:t>Нормативную объемную огнетушащую концентрацию ГОТВ для тушения пожара подкласса А2 по ГОСТ 27331-87 следует принимать р</w:t>
      </w:r>
      <w:r w:rsidR="002D717E">
        <w:rPr>
          <w:rFonts w:ascii="Arial" w:hAnsi="Arial" w:cs="Arial"/>
          <w:sz w:val="24"/>
          <w:szCs w:val="24"/>
        </w:rPr>
        <w:t>авной нормативной объемной огне</w:t>
      </w:r>
      <w:r w:rsidRPr="00D26EA0">
        <w:rPr>
          <w:rFonts w:ascii="Arial" w:hAnsi="Arial" w:cs="Arial"/>
          <w:sz w:val="24"/>
          <w:szCs w:val="24"/>
        </w:rPr>
        <w:t>тушащей кон</w:t>
      </w:r>
      <w:r>
        <w:rPr>
          <w:rFonts w:ascii="Arial" w:hAnsi="Arial" w:cs="Arial"/>
          <w:sz w:val="24"/>
          <w:szCs w:val="24"/>
        </w:rPr>
        <w:t>центрации для тушения н-гептана</w:t>
      </w:r>
      <w:r w:rsidRPr="00D26EA0">
        <w:rPr>
          <w:rFonts w:ascii="Arial" w:hAnsi="Arial" w:cs="Arial"/>
          <w:sz w:val="24"/>
          <w:szCs w:val="24"/>
        </w:rPr>
        <w:t>».</w:t>
      </w:r>
    </w:p>
    <w:p w:rsidR="00B639CB" w:rsidRDefault="00B639CB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39CB" w:rsidRPr="00B639CB" w:rsidRDefault="00B639CB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67B9">
        <w:rPr>
          <w:rFonts w:ascii="Arial" w:hAnsi="Arial" w:cs="Arial"/>
          <w:b/>
          <w:sz w:val="24"/>
          <w:szCs w:val="24"/>
        </w:rPr>
        <w:t>Приложение К:</w:t>
      </w:r>
    </w:p>
    <w:p w:rsidR="00B72054" w:rsidRDefault="00B72054" w:rsidP="001A30F4">
      <w:pPr>
        <w:suppressAutoHyphens/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п. К.3.3 изложить в следующей редакции:</w:t>
      </w:r>
      <w:r w:rsidR="002D717E">
        <w:rPr>
          <w:rFonts w:ascii="Arial" w:hAnsi="Arial" w:cs="Arial"/>
          <w:sz w:val="24"/>
          <w:szCs w:val="24"/>
        </w:rPr>
        <w:t xml:space="preserve"> </w:t>
      </w:r>
      <w:r w:rsidR="00B639CB">
        <w:rPr>
          <w:rFonts w:ascii="Arial" w:hAnsi="Arial" w:cs="Arial"/>
          <w:sz w:val="24"/>
          <w:szCs w:val="24"/>
        </w:rPr>
        <w:t>«</w:t>
      </w:r>
      <w:r w:rsidRPr="00D26EA0">
        <w:rPr>
          <w:rFonts w:ascii="Arial" w:hAnsi="Arial" w:cs="Arial"/>
          <w:sz w:val="24"/>
          <w:szCs w:val="24"/>
        </w:rPr>
        <w:t>Избыточное давление в течение всего времени работы установки (см. приложение Л) не должно превышать предельно допустимого давления в помещении (с учетом остекления).</w:t>
      </w:r>
    </w:p>
    <w:p w:rsidR="00B72054" w:rsidRDefault="00B72054" w:rsidP="001A30F4">
      <w:pPr>
        <w:suppressAutoHyphens/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В помещении следует преду</w:t>
      </w:r>
      <w:r w:rsidRPr="00D26EA0">
        <w:rPr>
          <w:rFonts w:ascii="Arial" w:hAnsi="Arial" w:cs="Arial"/>
          <w:sz w:val="24"/>
          <w:szCs w:val="24"/>
        </w:rPr>
        <w:t>смотреть устройство, пр</w:t>
      </w:r>
      <w:r>
        <w:rPr>
          <w:rFonts w:ascii="Arial" w:hAnsi="Arial" w:cs="Arial"/>
          <w:sz w:val="24"/>
          <w:szCs w:val="24"/>
        </w:rPr>
        <w:t>оем которого открывается при по</w:t>
      </w:r>
      <w:r w:rsidRPr="00D26EA0">
        <w:rPr>
          <w:rFonts w:ascii="Arial" w:hAnsi="Arial" w:cs="Arial"/>
          <w:sz w:val="24"/>
          <w:szCs w:val="24"/>
        </w:rPr>
        <w:t>даче АОС и закрывается после подачи АОС (или постоянно открытый проем) для сброса давления, если необходимость наличия проема подтвержд</w:t>
      </w:r>
      <w:r>
        <w:rPr>
          <w:rFonts w:ascii="Arial" w:hAnsi="Arial" w:cs="Arial"/>
          <w:sz w:val="24"/>
          <w:szCs w:val="24"/>
        </w:rPr>
        <w:t>ена расчетом по методике, приве</w:t>
      </w:r>
      <w:r w:rsidRPr="00D26EA0">
        <w:rPr>
          <w:rFonts w:ascii="Arial" w:hAnsi="Arial" w:cs="Arial"/>
          <w:sz w:val="24"/>
          <w:szCs w:val="24"/>
        </w:rPr>
        <w:t>денной в приложении Л.</w:t>
      </w:r>
    </w:p>
    <w:p w:rsidR="00B72054" w:rsidRPr="00D26EA0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EA0">
        <w:rPr>
          <w:rFonts w:ascii="Arial" w:hAnsi="Arial" w:cs="Arial"/>
          <w:sz w:val="24"/>
          <w:szCs w:val="24"/>
        </w:rPr>
        <w:t>Если требования К.3.2 и К.3.3 выполнить не представляется возможным, то применение установки аэрозольного пожаротушения в данном случае запрещается.</w:t>
      </w:r>
    </w:p>
    <w:p w:rsidR="00B72054" w:rsidRDefault="00B72054" w:rsidP="0076737C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EA0">
        <w:rPr>
          <w:rFonts w:ascii="Arial" w:hAnsi="Arial" w:cs="Arial"/>
          <w:sz w:val="24"/>
          <w:szCs w:val="24"/>
        </w:rPr>
        <w:t>Количество групп генераторов J определяется из условия, чтобы общее количество их в установке было не меньше определенного в К.2.1 – К.2.3</w:t>
      </w:r>
      <w:r>
        <w:rPr>
          <w:rFonts w:ascii="Arial" w:hAnsi="Arial" w:cs="Arial"/>
          <w:sz w:val="24"/>
          <w:szCs w:val="24"/>
        </w:rPr>
        <w:t>»</w:t>
      </w:r>
      <w:r w:rsidRPr="00D26EA0">
        <w:rPr>
          <w:rFonts w:ascii="Arial" w:hAnsi="Arial" w:cs="Arial"/>
          <w:sz w:val="24"/>
          <w:szCs w:val="24"/>
        </w:rPr>
        <w:t>.</w:t>
      </w: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Добавить приложение М в следующей редакции: </w:t>
      </w:r>
    </w:p>
    <w:p w:rsidR="00B72054" w:rsidRDefault="00B72054" w:rsidP="001A30F4">
      <w:pPr>
        <w:suppressAutoHyphens/>
        <w:spacing w:after="0" w:line="36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95028D">
        <w:rPr>
          <w:rFonts w:ascii="Arial" w:hAnsi="Arial" w:cs="Arial"/>
          <w:b/>
          <w:sz w:val="24"/>
          <w:szCs w:val="24"/>
        </w:rPr>
        <w:t>Приложение М</w:t>
      </w:r>
    </w:p>
    <w:p w:rsidR="00B72054" w:rsidRPr="002F7B75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5028D">
        <w:rPr>
          <w:rFonts w:ascii="Arial" w:hAnsi="Arial" w:cs="Arial"/>
          <w:b/>
          <w:sz w:val="24"/>
          <w:szCs w:val="24"/>
        </w:rPr>
        <w:t>Методика огневых испытаний устройств пожаротушения автономных в условиях изделий шкафного исполнения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t>М.</w:t>
      </w:r>
      <w:r w:rsidRPr="00C27AAD">
        <w:rPr>
          <w:rFonts w:ascii="Arial" w:hAnsi="Arial" w:cs="Arial"/>
          <w:sz w:val="24"/>
          <w:szCs w:val="24"/>
        </w:rPr>
        <w:t>1. Общие положения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t>М.</w:t>
      </w:r>
      <w:r w:rsidRPr="00C27AAD">
        <w:rPr>
          <w:rFonts w:ascii="Arial" w:hAnsi="Arial" w:cs="Arial"/>
          <w:sz w:val="24"/>
          <w:szCs w:val="24"/>
        </w:rPr>
        <w:t xml:space="preserve">1.1 Устройства пожаротушения автономные (далее </w:t>
      </w:r>
      <w:r>
        <w:rPr>
          <w:rFonts w:ascii="Arial" w:hAnsi="Arial" w:cs="Arial"/>
          <w:sz w:val="24"/>
          <w:szCs w:val="24"/>
        </w:rPr>
        <w:t>–</w:t>
      </w:r>
      <w:r w:rsidRPr="00C27AAD">
        <w:rPr>
          <w:rFonts w:ascii="Arial" w:hAnsi="Arial" w:cs="Arial"/>
          <w:sz w:val="24"/>
          <w:szCs w:val="24"/>
        </w:rPr>
        <w:t xml:space="preserve"> устройства</w:t>
      </w:r>
      <w:r>
        <w:rPr>
          <w:rFonts w:ascii="Arial" w:hAnsi="Arial" w:cs="Arial"/>
          <w:sz w:val="24"/>
          <w:szCs w:val="24"/>
        </w:rPr>
        <w:t xml:space="preserve"> или УПА</w:t>
      </w:r>
      <w:r w:rsidRPr="00C27AAD">
        <w:rPr>
          <w:rFonts w:ascii="Arial" w:hAnsi="Arial" w:cs="Arial"/>
          <w:sz w:val="24"/>
          <w:szCs w:val="24"/>
        </w:rPr>
        <w:t xml:space="preserve">) представляет собой стационарно установленное изделие (одна или несколько капсул, баллон, оболочка и т.п.) с огнетушащим веществом (далее – ОТВ) или </w:t>
      </w:r>
      <w:proofErr w:type="spellStart"/>
      <w:r w:rsidRPr="00C27AAD">
        <w:rPr>
          <w:rFonts w:ascii="Arial" w:hAnsi="Arial" w:cs="Arial"/>
          <w:sz w:val="24"/>
          <w:szCs w:val="24"/>
        </w:rPr>
        <w:t>аэрозолеобразующим</w:t>
      </w:r>
      <w:proofErr w:type="spellEnd"/>
      <w:r w:rsidRPr="00C27AAD">
        <w:rPr>
          <w:rFonts w:ascii="Arial" w:hAnsi="Arial" w:cs="Arial"/>
          <w:sz w:val="24"/>
          <w:szCs w:val="24"/>
        </w:rPr>
        <w:t xml:space="preserve"> составом, а также технические средства (пластмассовый трубопровод, пластмассовые или стеклянные капсулы, </w:t>
      </w:r>
      <w:proofErr w:type="spellStart"/>
      <w:r w:rsidRPr="00C27AAD">
        <w:rPr>
          <w:rFonts w:ascii="Arial" w:hAnsi="Arial" w:cs="Arial"/>
          <w:sz w:val="24"/>
          <w:szCs w:val="24"/>
        </w:rPr>
        <w:t>газообразователь</w:t>
      </w:r>
      <w:proofErr w:type="spellEnd"/>
      <w:r w:rsidRPr="00C27AAD">
        <w:rPr>
          <w:rFonts w:ascii="Arial" w:hAnsi="Arial" w:cs="Arial"/>
          <w:sz w:val="24"/>
          <w:szCs w:val="24"/>
        </w:rPr>
        <w:t xml:space="preserve"> для получения газа-вытеснителя, огнепроводный шнур с пировоспламенителем, пиротехнический заряд, и т.п.), которые активируют подачу ОТВ в результате воздействия опасных факторов пожара. 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 xml:space="preserve">Подача ОТВ может осуществляться как непосредственно из корпуса с ОТВ, так и по трубопроводу с </w:t>
      </w:r>
      <w:proofErr w:type="spellStart"/>
      <w:r w:rsidRPr="00C27AAD">
        <w:rPr>
          <w:rFonts w:ascii="Arial" w:hAnsi="Arial" w:cs="Arial"/>
          <w:sz w:val="24"/>
          <w:szCs w:val="24"/>
        </w:rPr>
        <w:t>насадком</w:t>
      </w:r>
      <w:proofErr w:type="spellEnd"/>
      <w:r w:rsidRPr="00C27AAD">
        <w:rPr>
          <w:rFonts w:ascii="Arial" w:hAnsi="Arial" w:cs="Arial"/>
          <w:sz w:val="24"/>
          <w:szCs w:val="24"/>
        </w:rPr>
        <w:t xml:space="preserve">, оросителем и т.п. </w:t>
      </w:r>
    </w:p>
    <w:p w:rsidR="00B72054" w:rsidRPr="006E48F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CD7DF9">
        <w:rPr>
          <w:rFonts w:ascii="Arial" w:hAnsi="Arial" w:cs="Arial"/>
          <w:sz w:val="24"/>
          <w:szCs w:val="24"/>
        </w:rPr>
        <w:lastRenderedPageBreak/>
        <w:t>М.1</w:t>
      </w:r>
      <w:r w:rsidRPr="00C27AAD">
        <w:rPr>
          <w:rFonts w:ascii="Arial" w:hAnsi="Arial" w:cs="Arial"/>
          <w:sz w:val="24"/>
          <w:szCs w:val="24"/>
        </w:rPr>
        <w:t xml:space="preserve">.2 УПА подразделяют по виду ОТВ на жидкостные, порошковые, </w:t>
      </w:r>
      <w:r w:rsidRPr="006E48F4">
        <w:rPr>
          <w:rFonts w:ascii="Arial" w:hAnsi="Arial" w:cs="Arial"/>
          <w:sz w:val="24"/>
          <w:szCs w:val="24"/>
        </w:rPr>
        <w:t>аэрозольные, газовые</w:t>
      </w:r>
      <w:r>
        <w:rPr>
          <w:rFonts w:ascii="Arial" w:hAnsi="Arial" w:cs="Arial"/>
          <w:sz w:val="24"/>
          <w:szCs w:val="24"/>
        </w:rPr>
        <w:t>, комбинированные</w:t>
      </w:r>
      <w:r w:rsidRPr="006E48F4">
        <w:rPr>
          <w:rFonts w:ascii="Arial" w:hAnsi="Arial" w:cs="Arial"/>
          <w:sz w:val="24"/>
          <w:szCs w:val="24"/>
        </w:rPr>
        <w:t>.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t>М.2</w:t>
      </w:r>
      <w:r w:rsidRPr="00C27AAD">
        <w:rPr>
          <w:rFonts w:ascii="Arial" w:hAnsi="Arial" w:cs="Arial"/>
          <w:sz w:val="24"/>
          <w:szCs w:val="24"/>
        </w:rPr>
        <w:t>. Условия проведения испытаний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 xml:space="preserve">Испытания проводят в предназначенном для проведения огневых испытаний помещении, обеспечивающем безопасные условия работы и имеющем хорошую освещенность и вентиляцию. 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Все испытания, если это не оговорено в технической документации производителя устройств, следует проводить при нормальных климатических условиях по ГОСТ 15150.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Перед испытаниями устройства должны быть выдержаны не менее 24 ч при температуре (20 ± 5) °С.</w:t>
      </w:r>
    </w:p>
    <w:p w:rsidR="00B72054" w:rsidRPr="008C51CB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t>М.3</w:t>
      </w:r>
      <w:r w:rsidRPr="00C27AAD">
        <w:rPr>
          <w:rFonts w:ascii="Arial" w:hAnsi="Arial" w:cs="Arial"/>
          <w:sz w:val="24"/>
          <w:szCs w:val="24"/>
        </w:rPr>
        <w:t xml:space="preserve">. </w:t>
      </w:r>
      <w:r w:rsidRPr="0095028D">
        <w:rPr>
          <w:rFonts w:ascii="Arial" w:hAnsi="Arial" w:cs="Arial"/>
          <w:b/>
          <w:sz w:val="24"/>
          <w:szCs w:val="24"/>
        </w:rPr>
        <w:t xml:space="preserve">Методика огневых испытаний для </w:t>
      </w:r>
      <w:r>
        <w:rPr>
          <w:rFonts w:ascii="Arial" w:hAnsi="Arial" w:cs="Arial"/>
          <w:b/>
          <w:sz w:val="24"/>
          <w:szCs w:val="24"/>
        </w:rPr>
        <w:t>изделий шкафного исполнения</w:t>
      </w:r>
      <w:r w:rsidRPr="0095028D">
        <w:rPr>
          <w:rFonts w:ascii="Arial" w:hAnsi="Arial" w:cs="Arial"/>
          <w:b/>
          <w:sz w:val="24"/>
          <w:szCs w:val="24"/>
        </w:rPr>
        <w:t xml:space="preserve"> объемом до 0,13 м</w:t>
      </w:r>
      <w:r w:rsidRPr="0095028D">
        <w:rPr>
          <w:rFonts w:ascii="Arial" w:hAnsi="Arial" w:cs="Arial"/>
          <w:b/>
          <w:sz w:val="24"/>
          <w:szCs w:val="24"/>
          <w:vertAlign w:val="superscript"/>
        </w:rPr>
        <w:t>3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t>М.</w:t>
      </w:r>
      <w:r w:rsidRPr="00C27AAD">
        <w:rPr>
          <w:rFonts w:ascii="Arial" w:hAnsi="Arial" w:cs="Arial"/>
          <w:sz w:val="24"/>
          <w:szCs w:val="24"/>
        </w:rPr>
        <w:t>3.1 Метод испытаний предусматривает срабатывания устройства от теплового воздействия МОП и последующее тушение МОП в объеме макета защищаемого объекта</w:t>
      </w:r>
      <w:r>
        <w:rPr>
          <w:rFonts w:ascii="Arial" w:hAnsi="Arial" w:cs="Arial"/>
          <w:sz w:val="24"/>
          <w:szCs w:val="24"/>
        </w:rPr>
        <w:t xml:space="preserve"> в результате подачи ОТВ из УПА</w:t>
      </w:r>
      <w:r w:rsidRPr="00C27AAD">
        <w:rPr>
          <w:rFonts w:ascii="Arial" w:hAnsi="Arial" w:cs="Arial"/>
          <w:sz w:val="24"/>
          <w:szCs w:val="24"/>
        </w:rPr>
        <w:t>.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Для испытаний отбираются 3 образца устройств. При необходимости в комплект устройства могут входить технические средства пуска, предусмотренные технической документацией (далее - ТД) изготовителя.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 xml:space="preserve">В комплект устройства должен также входить паспорт с отметкой изготовителя о его приемке и соответствии требованиям ТД изготовителя. 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t>М.</w:t>
      </w:r>
      <w:r w:rsidRPr="00C27AAD">
        <w:rPr>
          <w:rFonts w:ascii="Arial" w:hAnsi="Arial" w:cs="Arial"/>
          <w:sz w:val="24"/>
          <w:szCs w:val="24"/>
        </w:rPr>
        <w:t>3.2 Испытательное оборудование и материалы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t>М.</w:t>
      </w:r>
      <w:r w:rsidRPr="00C27AAD">
        <w:rPr>
          <w:rFonts w:ascii="Arial" w:hAnsi="Arial" w:cs="Arial"/>
          <w:sz w:val="24"/>
          <w:szCs w:val="24"/>
        </w:rPr>
        <w:t>3.2.1 Макет объекта испытаний</w:t>
      </w: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Огневые испытания проводят на макете защищаемого объекта (далее – макет), который представляет собой металлическую камеру с габаритными размерами внутреннего объема (</w:t>
      </w:r>
      <w:proofErr w:type="spellStart"/>
      <w:r w:rsidRPr="00C27AAD">
        <w:rPr>
          <w:rFonts w:ascii="Arial" w:hAnsi="Arial" w:cs="Arial"/>
          <w:sz w:val="24"/>
          <w:szCs w:val="24"/>
        </w:rPr>
        <w:t>ВхШхГ</w:t>
      </w:r>
      <w:proofErr w:type="spellEnd"/>
      <w:r w:rsidRPr="00C27AAD">
        <w:rPr>
          <w:rFonts w:ascii="Arial" w:hAnsi="Arial" w:cs="Arial"/>
          <w:sz w:val="24"/>
          <w:szCs w:val="24"/>
        </w:rPr>
        <w:t>) 800х650х250 мм</w:t>
      </w:r>
      <w:r w:rsidR="00AC14E0">
        <w:rPr>
          <w:rFonts w:ascii="Arial" w:hAnsi="Arial" w:cs="Arial"/>
          <w:sz w:val="24"/>
          <w:szCs w:val="24"/>
        </w:rPr>
        <w:t xml:space="preserve"> с закрывающейся дверью</w:t>
      </w:r>
      <w:r>
        <w:rPr>
          <w:rFonts w:ascii="Arial" w:hAnsi="Arial" w:cs="Arial"/>
          <w:sz w:val="24"/>
          <w:szCs w:val="24"/>
        </w:rPr>
        <w:t>. Макет</w:t>
      </w:r>
      <w:r w:rsidRPr="00C27AAD">
        <w:rPr>
          <w:rFonts w:ascii="Arial" w:hAnsi="Arial" w:cs="Arial"/>
          <w:sz w:val="24"/>
          <w:szCs w:val="24"/>
        </w:rPr>
        <w:t xml:space="preserve"> имеет окно для наблюдения за экспериментом.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</w:rPr>
      </w:pPr>
      <w:r w:rsidRPr="0095028D">
        <w:rPr>
          <w:rFonts w:ascii="Arial" w:hAnsi="Arial" w:cs="Arial"/>
        </w:rPr>
        <w:t xml:space="preserve">Примечание: </w:t>
      </w:r>
      <w:proofErr w:type="spellStart"/>
      <w:r w:rsidRPr="0095028D">
        <w:rPr>
          <w:rFonts w:ascii="Arial" w:hAnsi="Arial" w:cs="Arial"/>
        </w:rPr>
        <w:t>ВхШхГ</w:t>
      </w:r>
      <w:proofErr w:type="spellEnd"/>
      <w:r w:rsidRPr="0095028D">
        <w:rPr>
          <w:rFonts w:ascii="Arial" w:hAnsi="Arial" w:cs="Arial"/>
        </w:rPr>
        <w:t xml:space="preserve"> означает соответственно высота, ширина и глубина.</w:t>
      </w: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6524">
        <w:rPr>
          <w:rFonts w:ascii="Arial" w:hAnsi="Arial" w:cs="Arial"/>
          <w:sz w:val="24"/>
          <w:szCs w:val="24"/>
        </w:rPr>
        <w:t>Широкая боковая сторона макета не содержит проемов, на ней выполнена дверца с запорным устройством.</w:t>
      </w:r>
      <w:r w:rsidR="00221147">
        <w:rPr>
          <w:rFonts w:ascii="Arial" w:hAnsi="Arial" w:cs="Arial"/>
          <w:sz w:val="24"/>
          <w:szCs w:val="24"/>
        </w:rPr>
        <w:t xml:space="preserve"> </w:t>
      </w:r>
      <w:r w:rsidR="00221147" w:rsidRPr="00C27AAD">
        <w:rPr>
          <w:rFonts w:ascii="Arial" w:hAnsi="Arial" w:cs="Arial"/>
          <w:sz w:val="24"/>
          <w:szCs w:val="24"/>
        </w:rPr>
        <w:t>Толщина метала не менее 1 мм. Дверь имеет окно для наблюдения за экспериментом.</w:t>
      </w:r>
      <w:r w:rsidRPr="001C6524">
        <w:rPr>
          <w:rFonts w:ascii="Arial" w:hAnsi="Arial" w:cs="Arial"/>
          <w:sz w:val="24"/>
          <w:szCs w:val="24"/>
        </w:rPr>
        <w:t xml:space="preserve"> </w:t>
      </w:r>
      <w:r w:rsidR="00221147">
        <w:rPr>
          <w:rFonts w:ascii="Arial" w:hAnsi="Arial" w:cs="Arial"/>
          <w:sz w:val="24"/>
          <w:szCs w:val="24"/>
        </w:rPr>
        <w:t xml:space="preserve">На </w:t>
      </w:r>
      <w:r w:rsidR="00221147" w:rsidRPr="00221147">
        <w:rPr>
          <w:rFonts w:ascii="Arial" w:hAnsi="Arial" w:cs="Arial"/>
          <w:sz w:val="24"/>
          <w:szCs w:val="24"/>
        </w:rPr>
        <w:t xml:space="preserve">каждой из трех оставшихся боковых сторон макета внизу выполнено по одному проему прямоугольной формы. Длина каждого проема составляет – 70 мм, а высота -26 мм. На двух меньших боковых сторонах </w:t>
      </w:r>
      <w:r w:rsidR="00221147" w:rsidRPr="00221147">
        <w:rPr>
          <w:rFonts w:ascii="Arial" w:hAnsi="Arial" w:cs="Arial"/>
          <w:sz w:val="24"/>
          <w:szCs w:val="24"/>
        </w:rPr>
        <w:lastRenderedPageBreak/>
        <w:t>макета вверху выполнено по одному проему прямоугольной формы. Длина каждого проема составляет – 70 мм, а высота 52 мм. Горизонтальная ось проемов расположена на расстоянии, которое составляет 5% от высоты макета (вверху и внизу). Вертикальная ось проема расположена по середине соответствующей стороны макета.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Внутри макета на расстоянии (1</w:t>
      </w:r>
      <w:r w:rsidR="00D472BA">
        <w:rPr>
          <w:rFonts w:ascii="Arial" w:hAnsi="Arial" w:cs="Arial"/>
          <w:sz w:val="24"/>
          <w:szCs w:val="24"/>
        </w:rPr>
        <w:t>0</w:t>
      </w:r>
      <w:r w:rsidRPr="00C27AA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Pr="00C27AAD">
        <w:rPr>
          <w:rFonts w:ascii="Arial" w:hAnsi="Arial" w:cs="Arial"/>
          <w:sz w:val="24"/>
          <w:szCs w:val="24"/>
        </w:rPr>
        <w:t>±</w:t>
      </w:r>
      <w:r>
        <w:rPr>
          <w:rFonts w:ascii="Arial" w:hAnsi="Arial" w:cs="Arial"/>
          <w:sz w:val="24"/>
          <w:szCs w:val="24"/>
        </w:rPr>
        <w:t xml:space="preserve"> </w:t>
      </w:r>
      <w:r w:rsidRPr="00C27AAD">
        <w:rPr>
          <w:rFonts w:ascii="Arial" w:hAnsi="Arial" w:cs="Arial"/>
          <w:sz w:val="24"/>
          <w:szCs w:val="24"/>
        </w:rPr>
        <w:t>5) мм от верха крепится DIN-рейка по ГОСТ Р МЭК 60715-2003. Расстояние принимается до оси DIN-рейки.</w:t>
      </w:r>
    </w:p>
    <w:p w:rsidR="00B72054" w:rsidRPr="00CD7DF9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t xml:space="preserve">На высоте, которая составляет 50 % высоты макета, параллельно полу установлен плоский экран. Экран изготовлен из листовой стали толщиной 2…3 мм и имеет форму прямоугольника, ширина которого соответствует ширине шкафа. </w:t>
      </w:r>
    </w:p>
    <w:p w:rsidR="00854EAE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t>Экран размещен симметрично по глубине шкафа, зазоры от каждой</w:t>
      </w:r>
      <w:r w:rsidR="002205E1">
        <w:rPr>
          <w:rFonts w:ascii="Arial" w:hAnsi="Arial" w:cs="Arial"/>
          <w:sz w:val="24"/>
          <w:szCs w:val="24"/>
        </w:rPr>
        <w:t xml:space="preserve"> малой боковой</w:t>
      </w:r>
      <w:r w:rsidRPr="00CD7DF9">
        <w:rPr>
          <w:rFonts w:ascii="Arial" w:hAnsi="Arial" w:cs="Arial"/>
          <w:sz w:val="24"/>
          <w:szCs w:val="24"/>
        </w:rPr>
        <w:t xml:space="preserve"> стенки составляют по 35 % от глубины шкафа.</w:t>
      </w:r>
    </w:p>
    <w:p w:rsidR="00854EAE" w:rsidRDefault="00854EAE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4EAE">
        <w:rPr>
          <w:rFonts w:ascii="Arial" w:hAnsi="Arial" w:cs="Arial"/>
          <w:sz w:val="24"/>
          <w:szCs w:val="24"/>
        </w:rPr>
        <w:t>Экран прижат к противоположной от дверцы стенке.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t>М.3.</w:t>
      </w:r>
      <w:r w:rsidRPr="00C27AAD">
        <w:rPr>
          <w:rFonts w:ascii="Arial" w:hAnsi="Arial" w:cs="Arial"/>
          <w:sz w:val="24"/>
          <w:szCs w:val="24"/>
        </w:rPr>
        <w:t>2.2 Модельный очаг пожара</w:t>
      </w: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 xml:space="preserve">В качестве модельного очага пожара (далее - МОП) принимается очаг ТП-4 по ГОСТ 34698-2020 с </w:t>
      </w:r>
      <w:r>
        <w:rPr>
          <w:rFonts w:ascii="Arial" w:hAnsi="Arial" w:cs="Arial"/>
          <w:sz w:val="24"/>
          <w:szCs w:val="24"/>
        </w:rPr>
        <w:t xml:space="preserve">следующими </w:t>
      </w:r>
      <w:r w:rsidRPr="00C27AAD">
        <w:rPr>
          <w:rFonts w:ascii="Arial" w:hAnsi="Arial" w:cs="Arial"/>
          <w:sz w:val="24"/>
          <w:szCs w:val="24"/>
        </w:rPr>
        <w:t>изменени</w:t>
      </w:r>
      <w:r>
        <w:rPr>
          <w:rFonts w:ascii="Arial" w:hAnsi="Arial" w:cs="Arial"/>
          <w:sz w:val="24"/>
          <w:szCs w:val="24"/>
        </w:rPr>
        <w:t>ями</w:t>
      </w:r>
      <w:r w:rsidRPr="00C27AAD">
        <w:rPr>
          <w:rFonts w:ascii="Arial" w:hAnsi="Arial" w:cs="Arial"/>
          <w:sz w:val="24"/>
          <w:szCs w:val="24"/>
        </w:rPr>
        <w:t>.</w:t>
      </w: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 xml:space="preserve">При испытаниях используют </w:t>
      </w:r>
      <w:r w:rsidR="00DD1672">
        <w:rPr>
          <w:rFonts w:ascii="Arial" w:hAnsi="Arial" w:cs="Arial"/>
          <w:sz w:val="24"/>
          <w:szCs w:val="24"/>
        </w:rPr>
        <w:t>11</w:t>
      </w:r>
      <w:r w:rsidRPr="00C27AAD">
        <w:rPr>
          <w:rFonts w:ascii="Arial" w:hAnsi="Arial" w:cs="Arial"/>
          <w:sz w:val="24"/>
          <w:szCs w:val="24"/>
        </w:rPr>
        <w:t xml:space="preserve"> матов из </w:t>
      </w:r>
      <w:r>
        <w:rPr>
          <w:rFonts w:ascii="Arial" w:hAnsi="Arial" w:cs="Arial"/>
          <w:sz w:val="24"/>
          <w:szCs w:val="24"/>
        </w:rPr>
        <w:t xml:space="preserve">пластины </w:t>
      </w:r>
      <w:proofErr w:type="spellStart"/>
      <w:r w:rsidRPr="00C27AAD">
        <w:rPr>
          <w:rFonts w:ascii="Arial" w:hAnsi="Arial" w:cs="Arial"/>
          <w:sz w:val="24"/>
          <w:szCs w:val="24"/>
        </w:rPr>
        <w:t>пенополиуретана</w:t>
      </w:r>
      <w:proofErr w:type="spellEnd"/>
      <w:r w:rsidRPr="00C27AAD">
        <w:rPr>
          <w:rFonts w:ascii="Arial" w:hAnsi="Arial" w:cs="Arial"/>
          <w:sz w:val="24"/>
          <w:szCs w:val="24"/>
        </w:rPr>
        <w:t xml:space="preserve"> плотностью 22 кг/м</w:t>
      </w:r>
      <w:r w:rsidRPr="0095028D">
        <w:rPr>
          <w:rFonts w:ascii="Arial" w:hAnsi="Arial" w:cs="Arial"/>
          <w:sz w:val="24"/>
          <w:szCs w:val="24"/>
          <w:vertAlign w:val="superscript"/>
        </w:rPr>
        <w:t>3</w:t>
      </w:r>
      <w:r w:rsidRPr="00C27A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толщиной 20 мм </w:t>
      </w:r>
      <w:r w:rsidRPr="00C27AAD">
        <w:rPr>
          <w:rFonts w:ascii="Arial" w:hAnsi="Arial" w:cs="Arial"/>
          <w:sz w:val="24"/>
          <w:szCs w:val="24"/>
        </w:rPr>
        <w:t>и размерами 590x150 мм, которые уложены один на другой на металлическом поддоне размером (</w:t>
      </w:r>
      <w:proofErr w:type="spellStart"/>
      <w:r w:rsidRPr="00C27AAD">
        <w:rPr>
          <w:rFonts w:ascii="Arial" w:hAnsi="Arial" w:cs="Arial"/>
          <w:sz w:val="24"/>
          <w:szCs w:val="24"/>
        </w:rPr>
        <w:t>ВхШхГ</w:t>
      </w:r>
      <w:proofErr w:type="spellEnd"/>
      <w:r w:rsidRPr="00C27AA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20х</w:t>
      </w:r>
      <w:r w:rsidRPr="00C27AAD">
        <w:rPr>
          <w:rFonts w:ascii="Arial" w:hAnsi="Arial" w:cs="Arial"/>
          <w:sz w:val="24"/>
          <w:szCs w:val="24"/>
        </w:rPr>
        <w:t>610х210</w:t>
      </w:r>
      <w:r>
        <w:rPr>
          <w:rFonts w:ascii="Arial" w:hAnsi="Arial" w:cs="Arial"/>
          <w:sz w:val="24"/>
          <w:szCs w:val="24"/>
        </w:rPr>
        <w:t xml:space="preserve"> мм</w:t>
      </w:r>
      <w:r w:rsidRPr="00C27AAD">
        <w:rPr>
          <w:rFonts w:ascii="Arial" w:hAnsi="Arial" w:cs="Arial"/>
          <w:sz w:val="24"/>
          <w:szCs w:val="24"/>
        </w:rPr>
        <w:t xml:space="preserve">, установленном </w:t>
      </w:r>
      <w:r>
        <w:rPr>
          <w:rFonts w:ascii="Arial" w:hAnsi="Arial" w:cs="Arial"/>
          <w:sz w:val="24"/>
          <w:szCs w:val="24"/>
        </w:rPr>
        <w:t xml:space="preserve">в середине </w:t>
      </w:r>
      <w:r w:rsidRPr="00C27AAD">
        <w:rPr>
          <w:rFonts w:ascii="Arial" w:hAnsi="Arial" w:cs="Arial"/>
          <w:sz w:val="24"/>
          <w:szCs w:val="24"/>
        </w:rPr>
        <w:t>дн</w:t>
      </w:r>
      <w:r>
        <w:rPr>
          <w:rFonts w:ascii="Arial" w:hAnsi="Arial" w:cs="Arial"/>
          <w:sz w:val="24"/>
          <w:szCs w:val="24"/>
        </w:rPr>
        <w:t>а</w:t>
      </w:r>
      <w:r w:rsidRPr="00C27AAD">
        <w:rPr>
          <w:rFonts w:ascii="Arial" w:hAnsi="Arial" w:cs="Arial"/>
          <w:sz w:val="24"/>
          <w:szCs w:val="24"/>
        </w:rPr>
        <w:t xml:space="preserve"> макета. Перед испытаниями каждый пенополиуретановый мат должен быть выдержан не менее 48 ч при влажности не более 50</w:t>
      </w:r>
      <w:r>
        <w:rPr>
          <w:rFonts w:ascii="Arial" w:hAnsi="Arial" w:cs="Arial"/>
          <w:sz w:val="24"/>
          <w:szCs w:val="24"/>
        </w:rPr>
        <w:t xml:space="preserve"> </w:t>
      </w:r>
      <w:r w:rsidRPr="00C27AAD">
        <w:rPr>
          <w:rFonts w:ascii="Arial" w:hAnsi="Arial" w:cs="Arial"/>
          <w:sz w:val="24"/>
          <w:szCs w:val="24"/>
        </w:rPr>
        <w:t>% при температуре от 15</w:t>
      </w:r>
      <w:r>
        <w:rPr>
          <w:rFonts w:ascii="Arial" w:hAnsi="Arial" w:cs="Arial"/>
          <w:sz w:val="24"/>
          <w:szCs w:val="24"/>
        </w:rPr>
        <w:t xml:space="preserve"> </w:t>
      </w:r>
      <w:r w:rsidRPr="00C27AAD">
        <w:rPr>
          <w:rFonts w:ascii="Arial" w:hAnsi="Arial" w:cs="Arial"/>
          <w:sz w:val="24"/>
          <w:szCs w:val="24"/>
        </w:rPr>
        <w:t>°С до 25</w:t>
      </w:r>
      <w:r>
        <w:rPr>
          <w:rFonts w:ascii="Arial" w:hAnsi="Arial" w:cs="Arial"/>
          <w:sz w:val="24"/>
          <w:szCs w:val="24"/>
        </w:rPr>
        <w:t xml:space="preserve"> </w:t>
      </w:r>
      <w:r w:rsidRPr="00C27AAD">
        <w:rPr>
          <w:rFonts w:ascii="Arial" w:hAnsi="Arial" w:cs="Arial"/>
          <w:sz w:val="24"/>
          <w:szCs w:val="24"/>
        </w:rPr>
        <w:t>°С.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зажигания МОП</w:t>
      </w:r>
      <w:r w:rsidRPr="00C27A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используют</w:t>
      </w:r>
      <w:r w:rsidRPr="00C27AAD">
        <w:rPr>
          <w:rFonts w:ascii="Arial" w:hAnsi="Arial" w:cs="Arial"/>
          <w:sz w:val="24"/>
          <w:szCs w:val="24"/>
        </w:rPr>
        <w:t xml:space="preserve"> (1</w:t>
      </w:r>
      <w:r>
        <w:rPr>
          <w:rFonts w:ascii="Arial" w:hAnsi="Arial" w:cs="Arial"/>
          <w:sz w:val="24"/>
          <w:szCs w:val="24"/>
        </w:rPr>
        <w:t xml:space="preserve">5 </w:t>
      </w:r>
      <w:r w:rsidRPr="00C27AAD">
        <w:rPr>
          <w:rFonts w:ascii="Arial" w:hAnsi="Arial" w:cs="Arial"/>
          <w:sz w:val="24"/>
          <w:szCs w:val="24"/>
        </w:rPr>
        <w:t>±</w:t>
      </w:r>
      <w:r>
        <w:rPr>
          <w:rFonts w:ascii="Arial" w:hAnsi="Arial" w:cs="Arial"/>
          <w:sz w:val="24"/>
          <w:szCs w:val="24"/>
        </w:rPr>
        <w:t xml:space="preserve"> 3</w:t>
      </w:r>
      <w:r w:rsidRPr="00C27AAD">
        <w:rPr>
          <w:rFonts w:ascii="Arial" w:hAnsi="Arial" w:cs="Arial"/>
          <w:sz w:val="24"/>
          <w:szCs w:val="24"/>
        </w:rPr>
        <w:t>) мл спирта или ино</w:t>
      </w:r>
      <w:r>
        <w:rPr>
          <w:rFonts w:ascii="Arial" w:hAnsi="Arial" w:cs="Arial"/>
          <w:sz w:val="24"/>
          <w:szCs w:val="24"/>
        </w:rPr>
        <w:t>й</w:t>
      </w:r>
      <w:r w:rsidRPr="00C27AAD">
        <w:rPr>
          <w:rFonts w:ascii="Arial" w:hAnsi="Arial" w:cs="Arial"/>
          <w:sz w:val="24"/>
          <w:szCs w:val="24"/>
        </w:rPr>
        <w:t xml:space="preserve"> легковоспламеняющейся жидкости, налитой равномерно на дно поддона в промежутке межу матами</w:t>
      </w:r>
      <w:r>
        <w:rPr>
          <w:rFonts w:ascii="Arial" w:hAnsi="Arial" w:cs="Arial"/>
          <w:sz w:val="24"/>
          <w:szCs w:val="24"/>
        </w:rPr>
        <w:t xml:space="preserve"> МОП</w:t>
      </w:r>
      <w:r w:rsidRPr="00C27AAD">
        <w:rPr>
          <w:rFonts w:ascii="Arial" w:hAnsi="Arial" w:cs="Arial"/>
          <w:sz w:val="24"/>
          <w:szCs w:val="24"/>
        </w:rPr>
        <w:t xml:space="preserve"> и лицевой боковой стенкой поддона по всей длине матов. Зажигание жидкости осуществляют высоковольтным искровым разрядом. Источник </w:t>
      </w:r>
      <w:r w:rsidRPr="00CD7DF9">
        <w:rPr>
          <w:rFonts w:ascii="Arial" w:hAnsi="Arial" w:cs="Arial"/>
          <w:sz w:val="24"/>
          <w:szCs w:val="24"/>
        </w:rPr>
        <w:t>разряда следует поместить между лицевой стороной матов и лицевой стенкой поддона с учетом устойчивого зажигания легковоспламеняющейся жидкости.</w:t>
      </w:r>
    </w:p>
    <w:p w:rsidR="00B72054" w:rsidRPr="00CD7DF9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t>М.3.2.3 Секундомер с точностью измерений не менее 0,1 с.</w:t>
      </w:r>
    </w:p>
    <w:p w:rsidR="00B72054" w:rsidRPr="00CD7DF9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t>М.3.3 Проведение испытаний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t>Образец устройства в соответствии с руководством по эксплуатации изготовителя закрепляют: - в центре DIN-рейки (или выше ее)</w:t>
      </w:r>
      <w:r w:rsidRPr="00C27AAD">
        <w:rPr>
          <w:rFonts w:ascii="Arial" w:hAnsi="Arial" w:cs="Arial"/>
          <w:sz w:val="24"/>
          <w:szCs w:val="24"/>
        </w:rPr>
        <w:t xml:space="preserve"> для устройств, размещаемых внутри объема макета, на штатные крепления для DIN-реек, предусмотренные </w:t>
      </w:r>
      <w:r>
        <w:rPr>
          <w:rFonts w:ascii="Arial" w:hAnsi="Arial" w:cs="Arial"/>
          <w:sz w:val="24"/>
          <w:szCs w:val="24"/>
        </w:rPr>
        <w:t>ТД изготовителя</w:t>
      </w:r>
      <w:r w:rsidRPr="00C27AAD">
        <w:rPr>
          <w:rFonts w:ascii="Arial" w:hAnsi="Arial" w:cs="Arial"/>
          <w:sz w:val="24"/>
          <w:szCs w:val="24"/>
        </w:rPr>
        <w:t>;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lastRenderedPageBreak/>
        <w:t>- снаружи макета. При этом к устройству через стенку макета могут быть подключены трубопроводы подачи ОТВ в объем макета и средства активации УПА, которые размещают в объеме макета на уровне DIN-рейки или выше, используя штатные крепления, предусмотренные технической документацией производителя.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На дно макета устанавливают МОП. В промежуток между лицевой стороной матов и лицевой стороной стенки поддона помещают электроды, инициирующие зажигание горючей жидкости с помощью выс</w:t>
      </w:r>
      <w:r>
        <w:rPr>
          <w:rFonts w:ascii="Arial" w:hAnsi="Arial" w:cs="Arial"/>
          <w:sz w:val="24"/>
          <w:szCs w:val="24"/>
        </w:rPr>
        <w:t>оковольтного искрового разряда.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При открытой двери макета подают искровой разряд на жидкость, включают секундомер.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Визуально фиксируют воспламенение горючей жидкости и горючего материала.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Проводят выдержку горения горючей жидкости и горючего материала в течение 1</w:t>
      </w:r>
      <w:r>
        <w:rPr>
          <w:rFonts w:ascii="Arial" w:hAnsi="Arial" w:cs="Arial"/>
          <w:sz w:val="24"/>
          <w:szCs w:val="24"/>
        </w:rPr>
        <w:t>0</w:t>
      </w:r>
      <w:r w:rsidRPr="00C27AAD">
        <w:rPr>
          <w:rFonts w:ascii="Arial" w:hAnsi="Arial" w:cs="Arial"/>
          <w:sz w:val="24"/>
          <w:szCs w:val="24"/>
        </w:rPr>
        <w:t xml:space="preserve"> с.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Дверь макета закрывают.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Фиксируют факт срабатывания устройства в момент начала подачи ОТВ</w:t>
      </w:r>
      <w:r>
        <w:rPr>
          <w:rFonts w:ascii="Arial" w:hAnsi="Arial" w:cs="Arial"/>
          <w:sz w:val="24"/>
          <w:szCs w:val="24"/>
        </w:rPr>
        <w:t xml:space="preserve"> (например, по характерному звуку подачи ОТВ, с помощью термопары и др.)</w:t>
      </w:r>
      <w:r w:rsidRPr="00C27AAD">
        <w:rPr>
          <w:rFonts w:ascii="Arial" w:hAnsi="Arial" w:cs="Arial"/>
          <w:sz w:val="24"/>
          <w:szCs w:val="24"/>
        </w:rPr>
        <w:t xml:space="preserve"> и время срабатывания устройства </w:t>
      </w:r>
      <w:r>
        <w:rPr>
          <w:rFonts w:ascii="Arial" w:hAnsi="Arial" w:cs="Arial"/>
          <w:sz w:val="24"/>
          <w:szCs w:val="24"/>
        </w:rPr>
        <w:t xml:space="preserve">от момента </w:t>
      </w:r>
      <w:r w:rsidRPr="00C27AAD">
        <w:rPr>
          <w:rFonts w:ascii="Arial" w:hAnsi="Arial" w:cs="Arial"/>
          <w:sz w:val="24"/>
          <w:szCs w:val="24"/>
        </w:rPr>
        <w:t xml:space="preserve">закрытия двери макета. Срабатывание устройства должно осуществляться в результате воздействия тепла от </w:t>
      </w:r>
      <w:r w:rsidRPr="00912C77">
        <w:rPr>
          <w:rFonts w:ascii="Arial" w:hAnsi="Arial" w:cs="Arial"/>
          <w:sz w:val="24"/>
          <w:szCs w:val="24"/>
        </w:rPr>
        <w:t>МОП</w:t>
      </w:r>
      <w:r w:rsidRPr="00C27AAD">
        <w:rPr>
          <w:rFonts w:ascii="Arial" w:hAnsi="Arial" w:cs="Arial"/>
          <w:sz w:val="24"/>
          <w:szCs w:val="24"/>
        </w:rPr>
        <w:t xml:space="preserve"> на устройство или его технических средств активации. 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Измеряют </w:t>
      </w:r>
      <w:r w:rsidRPr="00C27AAD">
        <w:rPr>
          <w:rFonts w:ascii="Arial" w:hAnsi="Arial" w:cs="Arial"/>
          <w:sz w:val="24"/>
          <w:szCs w:val="24"/>
        </w:rPr>
        <w:t>время тушения</w:t>
      </w:r>
      <w:r>
        <w:rPr>
          <w:rFonts w:ascii="Arial" w:hAnsi="Arial" w:cs="Arial"/>
          <w:sz w:val="24"/>
          <w:szCs w:val="24"/>
        </w:rPr>
        <w:t xml:space="preserve"> от момента начала подачи ОТВ до ликвидации пламенного горения МОП (например, визуально через окно макета или с помощью термопар). Фиксируют </w:t>
      </w:r>
      <w:r w:rsidRPr="00C27AAD">
        <w:rPr>
          <w:rFonts w:ascii="Arial" w:hAnsi="Arial" w:cs="Arial"/>
          <w:sz w:val="24"/>
          <w:szCs w:val="24"/>
        </w:rPr>
        <w:t>факт тушения МОП (или отсутствие тушения). Выключают секундомер.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t>Повторное воспламенение не должно возникать в течение 10 мин после тушения МОП.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 xml:space="preserve">По окончании испытания открыть и проветрить макет </w:t>
      </w:r>
      <w:r>
        <w:rPr>
          <w:rFonts w:ascii="Arial" w:hAnsi="Arial" w:cs="Arial"/>
          <w:sz w:val="24"/>
          <w:szCs w:val="24"/>
        </w:rPr>
        <w:t xml:space="preserve">в </w:t>
      </w:r>
      <w:r w:rsidRPr="00C27AAD">
        <w:rPr>
          <w:rFonts w:ascii="Arial" w:hAnsi="Arial" w:cs="Arial"/>
          <w:sz w:val="24"/>
          <w:szCs w:val="24"/>
        </w:rPr>
        <w:t>воздушной среде в течении 1 часа. Удалить МОП и устройство из макета, с помощью щетки однократно удалить продукты горения с внутренних стенок и дверцы макета.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Повторить испытания на двух других образцах устройств.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t>М.3</w:t>
      </w:r>
      <w:r w:rsidRPr="00C27AAD">
        <w:rPr>
          <w:rFonts w:ascii="Arial" w:hAnsi="Arial" w:cs="Arial"/>
          <w:sz w:val="24"/>
          <w:szCs w:val="24"/>
        </w:rPr>
        <w:t>.4 Оценка результатов испытаний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Результаты каждого огневого опыта считают положительными, если: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достигнуто тушение в течение 60 с после окончания подачи ОТВ из устройства;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в течение 10 мин после тушения не произошло повторное воспламенение.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lastRenderedPageBreak/>
        <w:t>Результаты серии огневых испытаний считают положительными, если в двух экспериментах из трех определений получены положительные результаты. При положительном результате в первых двух испытаниях третье испытание допускается не проводить.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М.3.5 </w:t>
      </w:r>
      <w:r w:rsidRPr="00C27AAD">
        <w:rPr>
          <w:rFonts w:ascii="Arial" w:hAnsi="Arial" w:cs="Arial"/>
          <w:sz w:val="24"/>
          <w:szCs w:val="24"/>
        </w:rPr>
        <w:t>По результатам испытаний составляют протокол, в котором указывают: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сведения об образцах устройства;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климатические условия испытаний;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дата и место проведения испытаний;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методика испытаний;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время срабатывания устройства*;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результат тушения*;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время тушения тестового очага*.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* - указывают для каждого опыта.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2054" w:rsidRPr="00CD7DF9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t xml:space="preserve">М.4. </w:t>
      </w:r>
      <w:r w:rsidRPr="00CD7DF9">
        <w:rPr>
          <w:rFonts w:ascii="Arial" w:hAnsi="Arial" w:cs="Arial"/>
          <w:b/>
          <w:sz w:val="24"/>
          <w:szCs w:val="24"/>
        </w:rPr>
        <w:t xml:space="preserve">Методика огневых испытания для </w:t>
      </w:r>
      <w:r>
        <w:rPr>
          <w:rFonts w:ascii="Arial" w:hAnsi="Arial" w:cs="Arial"/>
          <w:b/>
          <w:sz w:val="24"/>
          <w:szCs w:val="24"/>
        </w:rPr>
        <w:t>изделий шкафного исполнения</w:t>
      </w:r>
      <w:r w:rsidRPr="0095028D">
        <w:rPr>
          <w:rFonts w:ascii="Arial" w:hAnsi="Arial" w:cs="Arial"/>
          <w:b/>
          <w:sz w:val="24"/>
          <w:szCs w:val="24"/>
        </w:rPr>
        <w:t xml:space="preserve"> объемом </w:t>
      </w:r>
      <w:r w:rsidRPr="00CD7DF9">
        <w:rPr>
          <w:rFonts w:ascii="Arial" w:hAnsi="Arial" w:cs="Arial"/>
          <w:b/>
          <w:sz w:val="24"/>
          <w:szCs w:val="24"/>
        </w:rPr>
        <w:t xml:space="preserve">от 0,131 до </w:t>
      </w:r>
      <w:r>
        <w:rPr>
          <w:rFonts w:ascii="Arial" w:hAnsi="Arial" w:cs="Arial"/>
          <w:b/>
          <w:sz w:val="24"/>
          <w:szCs w:val="24"/>
        </w:rPr>
        <w:t>1,000</w:t>
      </w:r>
      <w:r w:rsidRPr="00CD7DF9">
        <w:rPr>
          <w:rFonts w:ascii="Arial" w:hAnsi="Arial" w:cs="Arial"/>
          <w:b/>
          <w:sz w:val="24"/>
          <w:szCs w:val="24"/>
        </w:rPr>
        <w:t xml:space="preserve"> м</w:t>
      </w:r>
      <w:r w:rsidRPr="00CD7DF9">
        <w:rPr>
          <w:rFonts w:ascii="Arial" w:hAnsi="Arial" w:cs="Arial"/>
          <w:b/>
          <w:sz w:val="24"/>
          <w:szCs w:val="24"/>
          <w:vertAlign w:val="superscript"/>
        </w:rPr>
        <w:t>3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t>М.4.1</w:t>
      </w:r>
      <w:r w:rsidRPr="00C27AAD">
        <w:rPr>
          <w:rFonts w:ascii="Arial" w:hAnsi="Arial" w:cs="Arial"/>
          <w:sz w:val="24"/>
          <w:szCs w:val="24"/>
        </w:rPr>
        <w:t xml:space="preserve"> Метод испытаний </w:t>
      </w:r>
      <w:r>
        <w:rPr>
          <w:rFonts w:ascii="Arial" w:hAnsi="Arial" w:cs="Arial"/>
          <w:sz w:val="24"/>
          <w:szCs w:val="24"/>
        </w:rPr>
        <w:t>– по М.3.1.</w:t>
      </w:r>
      <w:r w:rsidRPr="00C27AAD">
        <w:rPr>
          <w:rFonts w:ascii="Arial" w:hAnsi="Arial" w:cs="Arial"/>
          <w:sz w:val="24"/>
          <w:szCs w:val="24"/>
        </w:rPr>
        <w:t xml:space="preserve"> </w:t>
      </w:r>
    </w:p>
    <w:p w:rsidR="00B72054" w:rsidRPr="00CD7DF9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t>М.4.2 Испытательное оборудование и материалы</w:t>
      </w:r>
      <w:r>
        <w:rPr>
          <w:rFonts w:ascii="Arial" w:hAnsi="Arial" w:cs="Arial"/>
          <w:sz w:val="24"/>
          <w:szCs w:val="24"/>
        </w:rPr>
        <w:t xml:space="preserve"> -</w:t>
      </w:r>
      <w:r w:rsidRPr="00CD7DF9">
        <w:rPr>
          <w:rFonts w:ascii="Arial" w:hAnsi="Arial" w:cs="Arial"/>
          <w:sz w:val="24"/>
          <w:szCs w:val="24"/>
        </w:rPr>
        <w:t xml:space="preserve"> по М.3.2 с следующими изменениями:</w:t>
      </w:r>
    </w:p>
    <w:p w:rsidR="00B72054" w:rsidRPr="00CD7DF9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t>- габаритные размеры внутреннего объема макета (</w:t>
      </w:r>
      <w:proofErr w:type="spellStart"/>
      <w:r w:rsidRPr="00CD7DF9">
        <w:rPr>
          <w:rFonts w:ascii="Arial" w:hAnsi="Arial" w:cs="Arial"/>
          <w:sz w:val="24"/>
          <w:szCs w:val="24"/>
        </w:rPr>
        <w:t>ВхШхГ</w:t>
      </w:r>
      <w:proofErr w:type="spellEnd"/>
      <w:r w:rsidRPr="00CD7DF9">
        <w:rPr>
          <w:rFonts w:ascii="Arial" w:hAnsi="Arial" w:cs="Arial"/>
          <w:sz w:val="24"/>
          <w:szCs w:val="24"/>
        </w:rPr>
        <w:t>) - 2100х</w:t>
      </w:r>
      <w:r w:rsidR="00FA1755" w:rsidRPr="00CD7DF9">
        <w:rPr>
          <w:rFonts w:ascii="Arial" w:hAnsi="Arial" w:cs="Arial"/>
          <w:sz w:val="24"/>
          <w:szCs w:val="24"/>
        </w:rPr>
        <w:t>800</w:t>
      </w:r>
      <w:r w:rsidRPr="00CD7DF9">
        <w:rPr>
          <w:rFonts w:ascii="Arial" w:hAnsi="Arial" w:cs="Arial"/>
          <w:sz w:val="24"/>
          <w:szCs w:val="24"/>
        </w:rPr>
        <w:t>х</w:t>
      </w:r>
      <w:r w:rsidR="00FA1755">
        <w:rPr>
          <w:rFonts w:ascii="Arial" w:hAnsi="Arial" w:cs="Arial"/>
          <w:sz w:val="24"/>
          <w:szCs w:val="24"/>
        </w:rPr>
        <w:t>600</w:t>
      </w:r>
      <w:r w:rsidRPr="00CD7DF9">
        <w:rPr>
          <w:rFonts w:ascii="Arial" w:hAnsi="Arial" w:cs="Arial"/>
          <w:sz w:val="24"/>
          <w:szCs w:val="24"/>
        </w:rPr>
        <w:t xml:space="preserve"> мм;</w:t>
      </w:r>
    </w:p>
    <w:p w:rsidR="00B72054" w:rsidRPr="00CD7DF9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t xml:space="preserve">- размер проемов в </w:t>
      </w:r>
      <w:r>
        <w:rPr>
          <w:rFonts w:ascii="Arial" w:hAnsi="Arial" w:cs="Arial"/>
          <w:sz w:val="24"/>
          <w:szCs w:val="24"/>
        </w:rPr>
        <w:t xml:space="preserve">каждой из трех </w:t>
      </w:r>
      <w:r w:rsidRPr="00CD7DF9">
        <w:rPr>
          <w:rFonts w:ascii="Arial" w:hAnsi="Arial" w:cs="Arial"/>
          <w:sz w:val="24"/>
          <w:szCs w:val="24"/>
        </w:rPr>
        <w:t xml:space="preserve">боковых </w:t>
      </w:r>
      <w:r>
        <w:rPr>
          <w:rFonts w:ascii="Arial" w:hAnsi="Arial" w:cs="Arial"/>
          <w:sz w:val="24"/>
          <w:szCs w:val="24"/>
        </w:rPr>
        <w:t>стенок</w:t>
      </w:r>
      <w:r w:rsidRPr="00CD7DF9">
        <w:rPr>
          <w:rFonts w:ascii="Arial" w:hAnsi="Arial" w:cs="Arial"/>
          <w:sz w:val="24"/>
          <w:szCs w:val="24"/>
        </w:rPr>
        <w:t xml:space="preserve"> макета</w:t>
      </w:r>
      <w:r>
        <w:rPr>
          <w:rFonts w:ascii="Arial" w:hAnsi="Arial" w:cs="Arial"/>
          <w:sz w:val="24"/>
          <w:szCs w:val="24"/>
        </w:rPr>
        <w:t xml:space="preserve"> (вверху и внизу):</w:t>
      </w:r>
      <w:r w:rsidRPr="00CD7D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длина 130 мм, высота </w:t>
      </w:r>
      <w:r w:rsidRPr="00CD7DF9">
        <w:rPr>
          <w:rFonts w:ascii="Arial" w:hAnsi="Arial" w:cs="Arial"/>
          <w:sz w:val="24"/>
          <w:szCs w:val="24"/>
        </w:rPr>
        <w:t>78 мм;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р</w:t>
      </w:r>
      <w:r w:rsidRPr="00C27AAD">
        <w:rPr>
          <w:rFonts w:ascii="Arial" w:hAnsi="Arial" w:cs="Arial"/>
          <w:sz w:val="24"/>
          <w:szCs w:val="24"/>
        </w:rPr>
        <w:t xml:space="preserve">азмер металлического поддона </w:t>
      </w:r>
      <w:r>
        <w:rPr>
          <w:rFonts w:ascii="Arial" w:hAnsi="Arial" w:cs="Arial"/>
          <w:sz w:val="24"/>
          <w:szCs w:val="24"/>
        </w:rPr>
        <w:t xml:space="preserve">– </w:t>
      </w:r>
      <w:r w:rsidRPr="00C27AAD">
        <w:rPr>
          <w:rFonts w:ascii="Arial" w:hAnsi="Arial" w:cs="Arial"/>
          <w:sz w:val="24"/>
          <w:szCs w:val="24"/>
        </w:rPr>
        <w:t>760х560</w:t>
      </w:r>
      <w:r>
        <w:rPr>
          <w:rFonts w:ascii="Arial" w:hAnsi="Arial" w:cs="Arial"/>
          <w:sz w:val="24"/>
          <w:szCs w:val="24"/>
        </w:rPr>
        <w:t>х20</w:t>
      </w:r>
      <w:r w:rsidRPr="00C27AAD">
        <w:rPr>
          <w:rFonts w:ascii="Arial" w:hAnsi="Arial" w:cs="Arial"/>
          <w:sz w:val="24"/>
          <w:szCs w:val="24"/>
        </w:rPr>
        <w:t xml:space="preserve"> мм</w:t>
      </w:r>
      <w:r>
        <w:rPr>
          <w:rFonts w:ascii="Arial" w:hAnsi="Arial" w:cs="Arial"/>
          <w:sz w:val="24"/>
          <w:szCs w:val="24"/>
        </w:rPr>
        <w:t>;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р</w:t>
      </w:r>
      <w:r w:rsidRPr="00C27AAD">
        <w:rPr>
          <w:rFonts w:ascii="Arial" w:hAnsi="Arial" w:cs="Arial"/>
          <w:sz w:val="24"/>
          <w:szCs w:val="24"/>
        </w:rPr>
        <w:t xml:space="preserve">азмер мата из </w:t>
      </w:r>
      <w:proofErr w:type="spellStart"/>
      <w:r w:rsidRPr="00C27AAD">
        <w:rPr>
          <w:rFonts w:ascii="Arial" w:hAnsi="Arial" w:cs="Arial"/>
          <w:sz w:val="24"/>
          <w:szCs w:val="24"/>
        </w:rPr>
        <w:t>пенополиуретана</w:t>
      </w:r>
      <w:proofErr w:type="spellEnd"/>
      <w:r w:rsidRPr="00C27AAD">
        <w:rPr>
          <w:rFonts w:ascii="Arial" w:hAnsi="Arial" w:cs="Arial"/>
          <w:sz w:val="24"/>
          <w:szCs w:val="24"/>
        </w:rPr>
        <w:t xml:space="preserve"> - 740х500х20 мм</w:t>
      </w:r>
      <w:r>
        <w:rPr>
          <w:rFonts w:ascii="Arial" w:hAnsi="Arial" w:cs="Arial"/>
          <w:sz w:val="24"/>
          <w:szCs w:val="24"/>
        </w:rPr>
        <w:t>;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к</w:t>
      </w:r>
      <w:r w:rsidRPr="00C27AAD">
        <w:rPr>
          <w:rFonts w:ascii="Arial" w:hAnsi="Arial" w:cs="Arial"/>
          <w:sz w:val="24"/>
          <w:szCs w:val="24"/>
        </w:rPr>
        <w:t xml:space="preserve">оличество матов из полиуретана - </w:t>
      </w:r>
      <w:r w:rsidR="0013128B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;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о</w:t>
      </w:r>
      <w:r w:rsidRPr="00C27AAD">
        <w:rPr>
          <w:rFonts w:ascii="Arial" w:hAnsi="Arial" w:cs="Arial"/>
          <w:sz w:val="24"/>
          <w:szCs w:val="24"/>
        </w:rPr>
        <w:t>бъем легковоспламеняющейся жидкости (</w:t>
      </w:r>
      <w:r>
        <w:rPr>
          <w:rFonts w:ascii="Arial" w:hAnsi="Arial" w:cs="Arial"/>
          <w:sz w:val="24"/>
          <w:szCs w:val="24"/>
        </w:rPr>
        <w:t>3</w:t>
      </w:r>
      <w:r w:rsidRPr="00C27AA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Pr="00C27AAD">
        <w:rPr>
          <w:rFonts w:ascii="Arial" w:hAnsi="Arial" w:cs="Arial"/>
          <w:sz w:val="24"/>
          <w:szCs w:val="24"/>
        </w:rPr>
        <w:t>±</w:t>
      </w:r>
      <w:r>
        <w:rPr>
          <w:rFonts w:ascii="Arial" w:hAnsi="Arial" w:cs="Arial"/>
          <w:sz w:val="24"/>
          <w:szCs w:val="24"/>
        </w:rPr>
        <w:t xml:space="preserve"> 3</w:t>
      </w:r>
      <w:r w:rsidRPr="00C27AAD">
        <w:rPr>
          <w:rFonts w:ascii="Arial" w:hAnsi="Arial" w:cs="Arial"/>
          <w:sz w:val="24"/>
          <w:szCs w:val="24"/>
        </w:rPr>
        <w:t>) мл</w:t>
      </w:r>
      <w:r>
        <w:rPr>
          <w:rFonts w:ascii="Arial" w:hAnsi="Arial" w:cs="Arial"/>
          <w:sz w:val="24"/>
          <w:szCs w:val="24"/>
        </w:rPr>
        <w:t>.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C27AAD">
        <w:rPr>
          <w:rFonts w:ascii="Arial" w:hAnsi="Arial" w:cs="Arial"/>
          <w:sz w:val="24"/>
          <w:szCs w:val="24"/>
        </w:rPr>
        <w:t>нутри макета на расстоянии (</w:t>
      </w:r>
      <w:r>
        <w:rPr>
          <w:rFonts w:ascii="Arial" w:hAnsi="Arial" w:cs="Arial"/>
          <w:sz w:val="24"/>
          <w:szCs w:val="24"/>
        </w:rPr>
        <w:t>2</w:t>
      </w:r>
      <w:r w:rsidRPr="00C27AAD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</w:t>
      </w:r>
      <w:r w:rsidRPr="00C27AAD">
        <w:rPr>
          <w:rFonts w:ascii="Arial" w:hAnsi="Arial" w:cs="Arial"/>
          <w:sz w:val="24"/>
          <w:szCs w:val="24"/>
        </w:rPr>
        <w:t>±</w:t>
      </w:r>
      <w:r>
        <w:rPr>
          <w:rFonts w:ascii="Arial" w:hAnsi="Arial" w:cs="Arial"/>
          <w:sz w:val="24"/>
          <w:szCs w:val="24"/>
        </w:rPr>
        <w:t xml:space="preserve"> </w:t>
      </w:r>
      <w:r w:rsidRPr="00C27AAD">
        <w:rPr>
          <w:rFonts w:ascii="Arial" w:hAnsi="Arial" w:cs="Arial"/>
          <w:sz w:val="24"/>
          <w:szCs w:val="24"/>
        </w:rPr>
        <w:t>5) мм от верха крепится DIN-рейка по ГОСТ Р МЭК 60715-2003. Расстояние принимается до оси DIN-рейки.</w:t>
      </w:r>
    </w:p>
    <w:p w:rsidR="00B72054" w:rsidRPr="00CD7DF9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CD7DF9">
        <w:rPr>
          <w:rFonts w:ascii="Arial" w:hAnsi="Arial" w:cs="Arial"/>
          <w:sz w:val="24"/>
          <w:szCs w:val="24"/>
        </w:rPr>
        <w:t xml:space="preserve">М.4.3 Проведение испытаний - по М.3.3.  </w:t>
      </w:r>
    </w:p>
    <w:p w:rsidR="00B72054" w:rsidRPr="00CD7DF9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t>М.4.4 Оценка результатов испытаний - по М.3.4.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t>М.4.5 По результатам испытаний составляют</w:t>
      </w:r>
      <w:r w:rsidRPr="00C27AAD">
        <w:rPr>
          <w:rFonts w:ascii="Arial" w:hAnsi="Arial" w:cs="Arial"/>
          <w:sz w:val="24"/>
          <w:szCs w:val="24"/>
        </w:rPr>
        <w:t xml:space="preserve"> протокол</w:t>
      </w:r>
      <w:r>
        <w:rPr>
          <w:rFonts w:ascii="Arial" w:hAnsi="Arial" w:cs="Arial"/>
          <w:sz w:val="24"/>
          <w:szCs w:val="24"/>
        </w:rPr>
        <w:t xml:space="preserve"> М.3.5.</w:t>
      </w: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2054" w:rsidRPr="00CD7DF9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z w:val="24"/>
          <w:szCs w:val="24"/>
        </w:rPr>
        <w:t>5</w:t>
      </w:r>
      <w:r w:rsidRPr="00CD7DF9">
        <w:rPr>
          <w:rFonts w:ascii="Arial" w:hAnsi="Arial" w:cs="Arial"/>
          <w:sz w:val="24"/>
          <w:szCs w:val="24"/>
        </w:rPr>
        <w:t xml:space="preserve">. </w:t>
      </w:r>
      <w:r w:rsidRPr="00CD7DF9">
        <w:rPr>
          <w:rFonts w:ascii="Arial" w:hAnsi="Arial" w:cs="Arial"/>
          <w:b/>
          <w:sz w:val="24"/>
          <w:szCs w:val="24"/>
        </w:rPr>
        <w:t xml:space="preserve">Методика огневых испытания </w:t>
      </w:r>
      <w:r w:rsidRPr="0095028D">
        <w:rPr>
          <w:rFonts w:ascii="Arial" w:hAnsi="Arial" w:cs="Arial"/>
          <w:b/>
          <w:sz w:val="24"/>
          <w:szCs w:val="24"/>
        </w:rPr>
        <w:t xml:space="preserve">для </w:t>
      </w:r>
      <w:r>
        <w:rPr>
          <w:rFonts w:ascii="Arial" w:hAnsi="Arial" w:cs="Arial"/>
          <w:b/>
          <w:sz w:val="24"/>
          <w:szCs w:val="24"/>
        </w:rPr>
        <w:t>изделий шкафного исполнения</w:t>
      </w:r>
      <w:r w:rsidRPr="0095028D">
        <w:rPr>
          <w:rFonts w:ascii="Arial" w:hAnsi="Arial" w:cs="Arial"/>
          <w:b/>
          <w:sz w:val="24"/>
          <w:szCs w:val="24"/>
        </w:rPr>
        <w:t xml:space="preserve"> объемом </w:t>
      </w:r>
      <w:r w:rsidRPr="00CD7DF9">
        <w:rPr>
          <w:rFonts w:ascii="Arial" w:hAnsi="Arial" w:cs="Arial"/>
          <w:b/>
          <w:sz w:val="24"/>
          <w:szCs w:val="24"/>
        </w:rPr>
        <w:t xml:space="preserve">от </w:t>
      </w:r>
      <w:r>
        <w:rPr>
          <w:rFonts w:ascii="Arial" w:hAnsi="Arial" w:cs="Arial"/>
          <w:b/>
          <w:sz w:val="24"/>
          <w:szCs w:val="24"/>
        </w:rPr>
        <w:t xml:space="preserve">1,001 до 2,0 </w:t>
      </w:r>
      <w:r w:rsidRPr="00CD7DF9">
        <w:rPr>
          <w:rFonts w:ascii="Arial" w:hAnsi="Arial" w:cs="Arial"/>
          <w:b/>
          <w:sz w:val="24"/>
          <w:szCs w:val="24"/>
        </w:rPr>
        <w:t>м</w:t>
      </w:r>
      <w:r w:rsidRPr="00CD7DF9">
        <w:rPr>
          <w:rFonts w:ascii="Arial" w:hAnsi="Arial" w:cs="Arial"/>
          <w:b/>
          <w:sz w:val="24"/>
          <w:szCs w:val="24"/>
          <w:vertAlign w:val="superscript"/>
        </w:rPr>
        <w:t>3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lastRenderedPageBreak/>
        <w:t>М.</w:t>
      </w:r>
      <w:r>
        <w:rPr>
          <w:rFonts w:ascii="Arial" w:hAnsi="Arial" w:cs="Arial"/>
          <w:sz w:val="24"/>
          <w:szCs w:val="24"/>
        </w:rPr>
        <w:t>5</w:t>
      </w:r>
      <w:r w:rsidRPr="00CD7DF9">
        <w:rPr>
          <w:rFonts w:ascii="Arial" w:hAnsi="Arial" w:cs="Arial"/>
          <w:sz w:val="24"/>
          <w:szCs w:val="24"/>
        </w:rPr>
        <w:t>.1</w:t>
      </w:r>
      <w:r w:rsidRPr="00C27AAD">
        <w:rPr>
          <w:rFonts w:ascii="Arial" w:hAnsi="Arial" w:cs="Arial"/>
          <w:sz w:val="24"/>
          <w:szCs w:val="24"/>
        </w:rPr>
        <w:t xml:space="preserve"> Метод испытаний</w:t>
      </w:r>
      <w:r>
        <w:rPr>
          <w:rFonts w:ascii="Arial" w:hAnsi="Arial" w:cs="Arial"/>
          <w:sz w:val="24"/>
          <w:szCs w:val="24"/>
        </w:rPr>
        <w:t xml:space="preserve"> – по М.3.1</w:t>
      </w:r>
      <w:r w:rsidRPr="00C27AAD">
        <w:rPr>
          <w:rFonts w:ascii="Arial" w:hAnsi="Arial" w:cs="Arial"/>
          <w:sz w:val="24"/>
          <w:szCs w:val="24"/>
        </w:rPr>
        <w:t xml:space="preserve"> </w:t>
      </w:r>
    </w:p>
    <w:p w:rsidR="00B72054" w:rsidRPr="00CD7DF9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z w:val="24"/>
          <w:szCs w:val="24"/>
        </w:rPr>
        <w:t>5</w:t>
      </w:r>
      <w:r w:rsidRPr="00CD7DF9">
        <w:rPr>
          <w:rFonts w:ascii="Arial" w:hAnsi="Arial" w:cs="Arial"/>
          <w:sz w:val="24"/>
          <w:szCs w:val="24"/>
        </w:rPr>
        <w:t>.2 Испытательное оборудование и материалы</w:t>
      </w:r>
      <w:r>
        <w:rPr>
          <w:rFonts w:ascii="Arial" w:hAnsi="Arial" w:cs="Arial"/>
          <w:sz w:val="24"/>
          <w:szCs w:val="24"/>
        </w:rPr>
        <w:t xml:space="preserve"> -</w:t>
      </w:r>
      <w:r w:rsidRPr="00CD7DF9">
        <w:rPr>
          <w:rFonts w:ascii="Arial" w:hAnsi="Arial" w:cs="Arial"/>
          <w:sz w:val="24"/>
          <w:szCs w:val="24"/>
        </w:rPr>
        <w:t xml:space="preserve"> по М.3.2 с следующими изменениями:</w:t>
      </w:r>
    </w:p>
    <w:p w:rsidR="00B72054" w:rsidRPr="00CD7DF9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t>- габаритные размеры внутреннего объема макета (</w:t>
      </w:r>
      <w:proofErr w:type="spellStart"/>
      <w:r w:rsidRPr="00CD7DF9">
        <w:rPr>
          <w:rFonts w:ascii="Arial" w:hAnsi="Arial" w:cs="Arial"/>
          <w:sz w:val="24"/>
          <w:szCs w:val="24"/>
        </w:rPr>
        <w:t>ВхШхГ</w:t>
      </w:r>
      <w:proofErr w:type="spellEnd"/>
      <w:r w:rsidRPr="00CD7DF9">
        <w:rPr>
          <w:rFonts w:ascii="Arial" w:hAnsi="Arial" w:cs="Arial"/>
          <w:sz w:val="24"/>
          <w:szCs w:val="24"/>
        </w:rPr>
        <w:t>) - 2</w:t>
      </w:r>
      <w:r>
        <w:rPr>
          <w:rFonts w:ascii="Arial" w:hAnsi="Arial" w:cs="Arial"/>
          <w:sz w:val="24"/>
          <w:szCs w:val="24"/>
        </w:rPr>
        <w:t>25</w:t>
      </w:r>
      <w:r w:rsidRPr="00CD7DF9">
        <w:rPr>
          <w:rFonts w:ascii="Arial" w:hAnsi="Arial" w:cs="Arial"/>
          <w:sz w:val="24"/>
          <w:szCs w:val="24"/>
        </w:rPr>
        <w:t>0х</w:t>
      </w:r>
      <w:r w:rsidR="00491091">
        <w:rPr>
          <w:rFonts w:ascii="Arial" w:hAnsi="Arial" w:cs="Arial"/>
          <w:sz w:val="24"/>
          <w:szCs w:val="24"/>
        </w:rPr>
        <w:t>1</w:t>
      </w:r>
      <w:r w:rsidRPr="00CD7DF9">
        <w:rPr>
          <w:rFonts w:ascii="Arial" w:hAnsi="Arial" w:cs="Arial"/>
          <w:sz w:val="24"/>
          <w:szCs w:val="24"/>
        </w:rPr>
        <w:t>00</w:t>
      </w:r>
      <w:r w:rsidR="00491091">
        <w:rPr>
          <w:rFonts w:ascii="Arial" w:hAnsi="Arial" w:cs="Arial"/>
          <w:sz w:val="24"/>
          <w:szCs w:val="24"/>
        </w:rPr>
        <w:t>0</w:t>
      </w:r>
      <w:r w:rsidRPr="00CD7DF9">
        <w:rPr>
          <w:rFonts w:ascii="Arial" w:hAnsi="Arial" w:cs="Arial"/>
          <w:sz w:val="24"/>
          <w:szCs w:val="24"/>
        </w:rPr>
        <w:t>х</w:t>
      </w:r>
      <w:r w:rsidR="0049109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</w:t>
      </w:r>
      <w:r w:rsidR="00491091">
        <w:rPr>
          <w:rFonts w:ascii="Arial" w:hAnsi="Arial" w:cs="Arial"/>
          <w:sz w:val="24"/>
          <w:szCs w:val="24"/>
        </w:rPr>
        <w:t>0</w:t>
      </w:r>
      <w:r w:rsidRPr="00CD7DF9">
        <w:rPr>
          <w:rFonts w:ascii="Arial" w:hAnsi="Arial" w:cs="Arial"/>
          <w:sz w:val="24"/>
          <w:szCs w:val="24"/>
        </w:rPr>
        <w:t xml:space="preserve"> мм;</w:t>
      </w:r>
    </w:p>
    <w:p w:rsidR="00B72054" w:rsidRPr="00CD7DF9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t xml:space="preserve">- размер проемов в </w:t>
      </w:r>
      <w:r>
        <w:rPr>
          <w:rFonts w:ascii="Arial" w:hAnsi="Arial" w:cs="Arial"/>
          <w:sz w:val="24"/>
          <w:szCs w:val="24"/>
        </w:rPr>
        <w:t xml:space="preserve">трех </w:t>
      </w:r>
      <w:r w:rsidRPr="00CD7DF9">
        <w:rPr>
          <w:rFonts w:ascii="Arial" w:hAnsi="Arial" w:cs="Arial"/>
          <w:sz w:val="24"/>
          <w:szCs w:val="24"/>
        </w:rPr>
        <w:t xml:space="preserve">боковых </w:t>
      </w:r>
      <w:r>
        <w:rPr>
          <w:rFonts w:ascii="Arial" w:hAnsi="Arial" w:cs="Arial"/>
          <w:sz w:val="24"/>
          <w:szCs w:val="24"/>
        </w:rPr>
        <w:t>стенках</w:t>
      </w:r>
      <w:r w:rsidRPr="00CD7DF9">
        <w:rPr>
          <w:rFonts w:ascii="Arial" w:hAnsi="Arial" w:cs="Arial"/>
          <w:sz w:val="24"/>
          <w:szCs w:val="24"/>
        </w:rPr>
        <w:t xml:space="preserve"> макета</w:t>
      </w:r>
      <w:r>
        <w:rPr>
          <w:rFonts w:ascii="Arial" w:hAnsi="Arial" w:cs="Arial"/>
          <w:sz w:val="24"/>
          <w:szCs w:val="24"/>
        </w:rPr>
        <w:t xml:space="preserve"> (вверху и внизу):</w:t>
      </w:r>
      <w:r w:rsidRPr="00CD7D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длина 150 мм, высота </w:t>
      </w:r>
      <w:r w:rsidRPr="00CD7D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6</w:t>
      </w:r>
      <w:r w:rsidRPr="00CD7DF9">
        <w:rPr>
          <w:rFonts w:ascii="Arial" w:hAnsi="Arial" w:cs="Arial"/>
          <w:sz w:val="24"/>
          <w:szCs w:val="24"/>
        </w:rPr>
        <w:t xml:space="preserve"> мм;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р</w:t>
      </w:r>
      <w:r w:rsidRPr="00C27AAD">
        <w:rPr>
          <w:rFonts w:ascii="Arial" w:hAnsi="Arial" w:cs="Arial"/>
          <w:sz w:val="24"/>
          <w:szCs w:val="24"/>
        </w:rPr>
        <w:t xml:space="preserve">азмер металлического поддона - </w:t>
      </w:r>
      <w:r>
        <w:rPr>
          <w:rFonts w:ascii="Arial" w:hAnsi="Arial" w:cs="Arial"/>
          <w:sz w:val="24"/>
          <w:szCs w:val="24"/>
        </w:rPr>
        <w:t>9</w:t>
      </w:r>
      <w:r w:rsidRPr="00C27AAD">
        <w:rPr>
          <w:rFonts w:ascii="Arial" w:hAnsi="Arial" w:cs="Arial"/>
          <w:sz w:val="24"/>
          <w:szCs w:val="24"/>
        </w:rPr>
        <w:t>60х</w:t>
      </w:r>
      <w:r>
        <w:rPr>
          <w:rFonts w:ascii="Arial" w:hAnsi="Arial" w:cs="Arial"/>
          <w:sz w:val="24"/>
          <w:szCs w:val="24"/>
        </w:rPr>
        <w:t>8</w:t>
      </w:r>
      <w:r w:rsidRPr="00C27AAD">
        <w:rPr>
          <w:rFonts w:ascii="Arial" w:hAnsi="Arial" w:cs="Arial"/>
          <w:sz w:val="24"/>
          <w:szCs w:val="24"/>
        </w:rPr>
        <w:t>60х20 мм</w:t>
      </w:r>
      <w:r>
        <w:rPr>
          <w:rFonts w:ascii="Arial" w:hAnsi="Arial" w:cs="Arial"/>
          <w:sz w:val="24"/>
          <w:szCs w:val="24"/>
        </w:rPr>
        <w:t>;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р</w:t>
      </w:r>
      <w:r w:rsidRPr="00C27AAD">
        <w:rPr>
          <w:rFonts w:ascii="Arial" w:hAnsi="Arial" w:cs="Arial"/>
          <w:sz w:val="24"/>
          <w:szCs w:val="24"/>
        </w:rPr>
        <w:t xml:space="preserve">азмер мата из </w:t>
      </w:r>
      <w:proofErr w:type="spellStart"/>
      <w:r w:rsidRPr="00C27AAD">
        <w:rPr>
          <w:rFonts w:ascii="Arial" w:hAnsi="Arial" w:cs="Arial"/>
          <w:sz w:val="24"/>
          <w:szCs w:val="24"/>
        </w:rPr>
        <w:t>пенополиуретана</w:t>
      </w:r>
      <w:proofErr w:type="spellEnd"/>
      <w:r w:rsidRPr="00C27AAD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9</w:t>
      </w:r>
      <w:r w:rsidRPr="00C27AAD">
        <w:rPr>
          <w:rFonts w:ascii="Arial" w:hAnsi="Arial" w:cs="Arial"/>
          <w:sz w:val="24"/>
          <w:szCs w:val="24"/>
        </w:rPr>
        <w:t>40х</w:t>
      </w:r>
      <w:r>
        <w:rPr>
          <w:rFonts w:ascii="Arial" w:hAnsi="Arial" w:cs="Arial"/>
          <w:sz w:val="24"/>
          <w:szCs w:val="24"/>
        </w:rPr>
        <w:t>8</w:t>
      </w:r>
      <w:r w:rsidRPr="00C27AAD">
        <w:rPr>
          <w:rFonts w:ascii="Arial" w:hAnsi="Arial" w:cs="Arial"/>
          <w:sz w:val="24"/>
          <w:szCs w:val="24"/>
        </w:rPr>
        <w:t>00х20 мм</w:t>
      </w:r>
      <w:r>
        <w:rPr>
          <w:rFonts w:ascii="Arial" w:hAnsi="Arial" w:cs="Arial"/>
          <w:sz w:val="24"/>
          <w:szCs w:val="24"/>
        </w:rPr>
        <w:t>;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к</w:t>
      </w:r>
      <w:r w:rsidRPr="00C27AAD">
        <w:rPr>
          <w:rFonts w:ascii="Arial" w:hAnsi="Arial" w:cs="Arial"/>
          <w:sz w:val="24"/>
          <w:szCs w:val="24"/>
        </w:rPr>
        <w:t xml:space="preserve">оличество матов из полиуретана - </w:t>
      </w:r>
      <w:r>
        <w:rPr>
          <w:rFonts w:ascii="Arial" w:hAnsi="Arial" w:cs="Arial"/>
          <w:sz w:val="24"/>
          <w:szCs w:val="24"/>
        </w:rPr>
        <w:t>2</w:t>
      </w:r>
      <w:r w:rsidR="009415C3" w:rsidRPr="00A56A2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;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о</w:t>
      </w:r>
      <w:r w:rsidRPr="00C27AAD">
        <w:rPr>
          <w:rFonts w:ascii="Arial" w:hAnsi="Arial" w:cs="Arial"/>
          <w:sz w:val="24"/>
          <w:szCs w:val="24"/>
        </w:rPr>
        <w:t>бъем легковоспламеняющейся жидкости (</w:t>
      </w:r>
      <w:r>
        <w:rPr>
          <w:rFonts w:ascii="Arial" w:hAnsi="Arial" w:cs="Arial"/>
          <w:sz w:val="24"/>
          <w:szCs w:val="24"/>
        </w:rPr>
        <w:t>5</w:t>
      </w:r>
      <w:r w:rsidRPr="00C27AA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Pr="00C27AAD">
        <w:rPr>
          <w:rFonts w:ascii="Arial" w:hAnsi="Arial" w:cs="Arial"/>
          <w:sz w:val="24"/>
          <w:szCs w:val="24"/>
        </w:rPr>
        <w:t>±</w:t>
      </w:r>
      <w:r>
        <w:rPr>
          <w:rFonts w:ascii="Arial" w:hAnsi="Arial" w:cs="Arial"/>
          <w:sz w:val="24"/>
          <w:szCs w:val="24"/>
        </w:rPr>
        <w:t xml:space="preserve"> 5</w:t>
      </w:r>
      <w:r w:rsidRPr="00C27AAD">
        <w:rPr>
          <w:rFonts w:ascii="Arial" w:hAnsi="Arial" w:cs="Arial"/>
          <w:sz w:val="24"/>
          <w:szCs w:val="24"/>
        </w:rPr>
        <w:t>) мл</w:t>
      </w:r>
      <w:r>
        <w:rPr>
          <w:rFonts w:ascii="Arial" w:hAnsi="Arial" w:cs="Arial"/>
          <w:sz w:val="24"/>
          <w:szCs w:val="24"/>
        </w:rPr>
        <w:t>.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C27AAD">
        <w:rPr>
          <w:rFonts w:ascii="Arial" w:hAnsi="Arial" w:cs="Arial"/>
          <w:sz w:val="24"/>
          <w:szCs w:val="24"/>
        </w:rPr>
        <w:t>нутри макета на расстоянии (300</w:t>
      </w:r>
      <w:r>
        <w:rPr>
          <w:rFonts w:ascii="Arial" w:hAnsi="Arial" w:cs="Arial"/>
          <w:sz w:val="24"/>
          <w:szCs w:val="24"/>
        </w:rPr>
        <w:t xml:space="preserve"> </w:t>
      </w:r>
      <w:r w:rsidRPr="00C27AAD">
        <w:rPr>
          <w:rFonts w:ascii="Arial" w:hAnsi="Arial" w:cs="Arial"/>
          <w:sz w:val="24"/>
          <w:szCs w:val="24"/>
        </w:rPr>
        <w:t>±</w:t>
      </w:r>
      <w:r>
        <w:rPr>
          <w:rFonts w:ascii="Arial" w:hAnsi="Arial" w:cs="Arial"/>
          <w:sz w:val="24"/>
          <w:szCs w:val="24"/>
        </w:rPr>
        <w:t xml:space="preserve"> </w:t>
      </w:r>
      <w:r w:rsidRPr="00C27AAD">
        <w:rPr>
          <w:rFonts w:ascii="Arial" w:hAnsi="Arial" w:cs="Arial"/>
          <w:sz w:val="24"/>
          <w:szCs w:val="24"/>
        </w:rPr>
        <w:t>5) мм от верха крепится DIN-рейка по ГОСТ Р МЭК 60715-2003. Расстояние принимается до оси DIN-рейки.</w:t>
      </w:r>
    </w:p>
    <w:p w:rsidR="00B72054" w:rsidRPr="00CD7DF9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CD7DF9"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z w:val="24"/>
          <w:szCs w:val="24"/>
        </w:rPr>
        <w:t>5</w:t>
      </w:r>
      <w:r w:rsidRPr="00CD7DF9">
        <w:rPr>
          <w:rFonts w:ascii="Arial" w:hAnsi="Arial" w:cs="Arial"/>
          <w:sz w:val="24"/>
          <w:szCs w:val="24"/>
        </w:rPr>
        <w:t xml:space="preserve">.3 Проведение испытаний - по М.3.3.  </w:t>
      </w:r>
    </w:p>
    <w:p w:rsidR="00B72054" w:rsidRPr="00CD7DF9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z w:val="24"/>
          <w:szCs w:val="24"/>
        </w:rPr>
        <w:t>5</w:t>
      </w:r>
      <w:r w:rsidRPr="00CD7DF9">
        <w:rPr>
          <w:rFonts w:ascii="Arial" w:hAnsi="Arial" w:cs="Arial"/>
          <w:sz w:val="24"/>
          <w:szCs w:val="24"/>
        </w:rPr>
        <w:t>.4 Оценка результатов испытаний - по М.3.4.</w:t>
      </w:r>
    </w:p>
    <w:p w:rsidR="00B72054" w:rsidRDefault="00B72054" w:rsidP="0076737C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М.5</w:t>
      </w:r>
      <w:r w:rsidRPr="00CD7DF9">
        <w:rPr>
          <w:rFonts w:ascii="Arial" w:hAnsi="Arial" w:cs="Arial"/>
          <w:sz w:val="24"/>
          <w:szCs w:val="24"/>
        </w:rPr>
        <w:t>.5 По результатам испытаний составляют</w:t>
      </w:r>
      <w:r w:rsidRPr="00C27AAD">
        <w:rPr>
          <w:rFonts w:ascii="Arial" w:hAnsi="Arial" w:cs="Arial"/>
          <w:sz w:val="24"/>
          <w:szCs w:val="24"/>
        </w:rPr>
        <w:t xml:space="preserve"> протокол</w:t>
      </w:r>
      <w:r>
        <w:rPr>
          <w:rFonts w:ascii="Arial" w:hAnsi="Arial" w:cs="Arial"/>
          <w:sz w:val="24"/>
          <w:szCs w:val="24"/>
        </w:rPr>
        <w:t xml:space="preserve"> М.3.5.</w:t>
      </w: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2054" w:rsidRPr="002A6FDE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М.6 </w:t>
      </w:r>
      <w:r w:rsidRPr="002A6FDE">
        <w:rPr>
          <w:rFonts w:ascii="Arial" w:hAnsi="Arial" w:cs="Arial"/>
          <w:b/>
          <w:bCs/>
          <w:sz w:val="24"/>
          <w:szCs w:val="24"/>
        </w:rPr>
        <w:t xml:space="preserve">Определение огнетушащей способности </w:t>
      </w:r>
      <w:r>
        <w:rPr>
          <w:rFonts w:ascii="Arial" w:hAnsi="Arial" w:cs="Arial"/>
          <w:b/>
          <w:bCs/>
          <w:sz w:val="24"/>
          <w:szCs w:val="24"/>
        </w:rPr>
        <w:t>У</w:t>
      </w:r>
      <w:r w:rsidRPr="002A6FDE">
        <w:rPr>
          <w:rFonts w:ascii="Arial" w:hAnsi="Arial" w:cs="Arial"/>
          <w:b/>
          <w:bCs/>
          <w:sz w:val="24"/>
          <w:szCs w:val="24"/>
        </w:rPr>
        <w:t>ПА, для которых максимально допустимый объем защищаемого оборудования составляет до 0,4 дм</w:t>
      </w:r>
      <w:r w:rsidRPr="0095028D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</w:p>
    <w:p w:rsidR="00B72054" w:rsidRDefault="00B72054" w:rsidP="001A30F4">
      <w:pPr>
        <w:suppressAutoHyphens/>
        <w:autoSpaceDE w:val="0"/>
        <w:autoSpaceDN w:val="0"/>
        <w:adjustRightInd w:val="0"/>
        <w:spacing w:after="0" w:line="348" w:lineRule="auto"/>
        <w:jc w:val="both"/>
        <w:rPr>
          <w:rFonts w:ascii="Arial" w:hAnsi="Arial" w:cs="Arial"/>
          <w:sz w:val="24"/>
          <w:szCs w:val="24"/>
        </w:rPr>
      </w:pPr>
    </w:p>
    <w:p w:rsidR="00B72054" w:rsidRPr="002A6FDE" w:rsidRDefault="00B72054" w:rsidP="001A30F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М.6</w:t>
      </w:r>
      <w:r w:rsidRPr="002A6FDE">
        <w:rPr>
          <w:rFonts w:ascii="Arial" w:hAnsi="Arial" w:cs="Arial"/>
          <w:sz w:val="24"/>
          <w:szCs w:val="24"/>
        </w:rPr>
        <w:t xml:space="preserve">.1 Метод предусматривает зажигание МОП в огневой камере, что приводит к прогреву </w:t>
      </w:r>
      <w:r>
        <w:rPr>
          <w:rFonts w:ascii="Arial" w:hAnsi="Arial" w:cs="Arial"/>
          <w:sz w:val="24"/>
          <w:szCs w:val="24"/>
        </w:rPr>
        <w:t>У</w:t>
      </w:r>
      <w:r w:rsidRPr="002A6FDE">
        <w:rPr>
          <w:rFonts w:ascii="Arial" w:hAnsi="Arial" w:cs="Arial"/>
          <w:sz w:val="24"/>
          <w:szCs w:val="24"/>
        </w:rPr>
        <w:t>ПА, выделению ОТВ и последующему тушению МОП.</w:t>
      </w:r>
    </w:p>
    <w:p w:rsidR="00B72054" w:rsidRPr="002A6FDE" w:rsidRDefault="00B72054" w:rsidP="001A30F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М.6</w:t>
      </w:r>
      <w:r w:rsidRPr="002A6FDE">
        <w:rPr>
          <w:rFonts w:ascii="Arial" w:hAnsi="Arial" w:cs="Arial"/>
          <w:b/>
          <w:bCs/>
          <w:sz w:val="24"/>
          <w:szCs w:val="24"/>
        </w:rPr>
        <w:t>.2 Испытательное оборудование и материалы</w:t>
      </w:r>
    </w:p>
    <w:p w:rsidR="00B72054" w:rsidRPr="002A6FDE" w:rsidRDefault="00B72054" w:rsidP="001A30F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М.6.</w:t>
      </w:r>
      <w:r w:rsidRPr="002A6FDE">
        <w:rPr>
          <w:rFonts w:ascii="Arial" w:hAnsi="Arial" w:cs="Arial"/>
          <w:sz w:val="24"/>
          <w:szCs w:val="24"/>
        </w:rPr>
        <w:t>2.1 Модельный очаг пожара (МОП)</w:t>
      </w:r>
    </w:p>
    <w:p w:rsidR="00B72054" w:rsidRPr="002A6FDE" w:rsidRDefault="00B72054" w:rsidP="001A30F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6FDE">
        <w:rPr>
          <w:rFonts w:ascii="Arial" w:hAnsi="Arial" w:cs="Arial"/>
          <w:sz w:val="24"/>
          <w:szCs w:val="24"/>
        </w:rPr>
        <w:t>В качестве МОП класса пожара А2 по ГОСТ 27331 используют пластину полипропилена по ГОСТ26996 с габаритными размерами (30х10х 5) мм.</w:t>
      </w:r>
    </w:p>
    <w:p w:rsidR="00B72054" w:rsidRPr="002A6FDE" w:rsidRDefault="00B72054" w:rsidP="001A30F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6FDE">
        <w:rPr>
          <w:rFonts w:ascii="Arial" w:hAnsi="Arial" w:cs="Arial"/>
          <w:sz w:val="24"/>
          <w:szCs w:val="24"/>
        </w:rPr>
        <w:t xml:space="preserve">Для зажигания МОП используют </w:t>
      </w:r>
      <w:proofErr w:type="spellStart"/>
      <w:r w:rsidRPr="002A6FDE">
        <w:rPr>
          <w:rFonts w:ascii="Arial" w:hAnsi="Arial" w:cs="Arial"/>
          <w:sz w:val="24"/>
          <w:szCs w:val="24"/>
        </w:rPr>
        <w:t>нихромовую</w:t>
      </w:r>
      <w:proofErr w:type="spellEnd"/>
      <w:r w:rsidRPr="002A6FDE">
        <w:rPr>
          <w:rFonts w:ascii="Arial" w:hAnsi="Arial" w:cs="Arial"/>
          <w:sz w:val="24"/>
          <w:szCs w:val="24"/>
        </w:rPr>
        <w:t xml:space="preserve"> проволоку (спираль) по ГОСТ 8803 марки Х20Н80 толщиной 0,8 мм и длиной 200 мм, которую наматывают на пластину полипропилена и на которую подают электрическое напряжение до 12 В. При этом источник напряжения должен обеспечивать максимальный ток до 10 А.</w:t>
      </w:r>
    </w:p>
    <w:p w:rsidR="00B72054" w:rsidRPr="002A6FDE" w:rsidRDefault="00B72054" w:rsidP="001A30F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М.6.</w:t>
      </w:r>
      <w:r w:rsidRPr="002A6FDE">
        <w:rPr>
          <w:rFonts w:ascii="Arial" w:hAnsi="Arial" w:cs="Arial"/>
          <w:sz w:val="24"/>
          <w:szCs w:val="24"/>
        </w:rPr>
        <w:t>2.2 Огневая камера</w:t>
      </w:r>
    </w:p>
    <w:p w:rsidR="00B72054" w:rsidRPr="00F96F40" w:rsidRDefault="00B72054" w:rsidP="001A30F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6F40">
        <w:rPr>
          <w:rFonts w:ascii="Arial" w:hAnsi="Arial" w:cs="Arial"/>
          <w:sz w:val="24"/>
          <w:szCs w:val="24"/>
        </w:rPr>
        <w:t xml:space="preserve">Огневая камера выполнена </w:t>
      </w:r>
      <w:r>
        <w:rPr>
          <w:rFonts w:ascii="Arial" w:hAnsi="Arial" w:cs="Arial"/>
          <w:sz w:val="24"/>
          <w:szCs w:val="24"/>
        </w:rPr>
        <w:t xml:space="preserve">в форме куба с размером стороны внутренней полости 74 мм. При этом камера открыта с одной стороны. Камера монтируется на держатель из негорючего материала (рис. М.1).  Открытая сторона камеры закрывается крышкой (передней стенкой) с центральным отверстием диаметром 6 </w:t>
      </w:r>
      <w:r>
        <w:rPr>
          <w:rFonts w:ascii="Arial" w:hAnsi="Arial" w:cs="Arial"/>
          <w:sz w:val="24"/>
          <w:szCs w:val="24"/>
        </w:rPr>
        <w:lastRenderedPageBreak/>
        <w:t xml:space="preserve">мм. Камера и ее передняя стенка изготовлены негорючего материала или из стали толщиной 1 мм. Камера снабжена окном для контроля за горением и тушением МОП. </w:t>
      </w:r>
    </w:p>
    <w:p w:rsidR="00B72054" w:rsidRPr="00046ADF" w:rsidRDefault="00B72054" w:rsidP="001A30F4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19"/>
          <w:szCs w:val="19"/>
          <w:highlight w:val="cyan"/>
        </w:rPr>
      </w:pPr>
      <w:r>
        <w:rPr>
          <w:rFonts w:ascii="Arial" w:hAnsi="Arial" w:cs="Arial"/>
          <w:b/>
          <w:bCs/>
          <w:noProof/>
          <w:sz w:val="19"/>
          <w:szCs w:val="19"/>
        </w:rPr>
        <w:drawing>
          <wp:inline distT="0" distB="0" distL="0" distR="0">
            <wp:extent cx="1539240" cy="2054225"/>
            <wp:effectExtent l="0" t="0" r="3810" b="3175"/>
            <wp:docPr id="1" name="Рисунок 1" descr="Схема МОП - роз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МОП - розет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054" w:rsidRPr="00046ADF" w:rsidRDefault="00B72054" w:rsidP="001A30F4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bCs/>
          <w:sz w:val="19"/>
          <w:szCs w:val="19"/>
          <w:highlight w:val="cyan"/>
        </w:rPr>
      </w:pPr>
    </w:p>
    <w:p w:rsidR="00B72054" w:rsidRPr="00385BD1" w:rsidRDefault="00B72054" w:rsidP="001A30F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5BD1">
        <w:rPr>
          <w:rFonts w:ascii="Arial" w:hAnsi="Arial" w:cs="Arial"/>
          <w:iCs/>
          <w:sz w:val="24"/>
          <w:szCs w:val="24"/>
        </w:rPr>
        <w:t xml:space="preserve">1 </w:t>
      </w:r>
      <w:r w:rsidRPr="00385BD1">
        <w:rPr>
          <w:rFonts w:ascii="Arial" w:hAnsi="Arial" w:cs="Arial"/>
          <w:sz w:val="24"/>
          <w:szCs w:val="24"/>
        </w:rPr>
        <w:t xml:space="preserve">— держатель камеры; 2 — крышка камеры; </w:t>
      </w:r>
      <w:r w:rsidRPr="00385BD1">
        <w:rPr>
          <w:rFonts w:ascii="Arial" w:hAnsi="Arial" w:cs="Arial"/>
          <w:iCs/>
          <w:sz w:val="24"/>
          <w:szCs w:val="24"/>
        </w:rPr>
        <w:t xml:space="preserve">3 </w:t>
      </w:r>
      <w:r w:rsidRPr="00385BD1">
        <w:rPr>
          <w:rFonts w:ascii="Arial" w:hAnsi="Arial" w:cs="Arial"/>
          <w:sz w:val="24"/>
          <w:szCs w:val="24"/>
        </w:rPr>
        <w:t xml:space="preserve">— УПА; </w:t>
      </w:r>
      <w:r w:rsidRPr="00385BD1">
        <w:rPr>
          <w:rFonts w:ascii="Arial" w:hAnsi="Arial" w:cs="Arial"/>
          <w:iCs/>
          <w:sz w:val="24"/>
          <w:szCs w:val="24"/>
        </w:rPr>
        <w:t xml:space="preserve">4 </w:t>
      </w:r>
      <w:r w:rsidRPr="00385BD1">
        <w:rPr>
          <w:rFonts w:ascii="Arial" w:hAnsi="Arial" w:cs="Arial"/>
          <w:sz w:val="24"/>
          <w:szCs w:val="24"/>
        </w:rPr>
        <w:t xml:space="preserve">— </w:t>
      </w:r>
      <w:proofErr w:type="spellStart"/>
      <w:r w:rsidRPr="00385BD1">
        <w:rPr>
          <w:rFonts w:ascii="Arial" w:hAnsi="Arial" w:cs="Arial"/>
          <w:sz w:val="24"/>
          <w:szCs w:val="24"/>
        </w:rPr>
        <w:t>нихромовая</w:t>
      </w:r>
      <w:proofErr w:type="spellEnd"/>
      <w:r w:rsidRPr="00385BD1">
        <w:rPr>
          <w:rFonts w:ascii="Arial" w:hAnsi="Arial" w:cs="Arial"/>
          <w:sz w:val="24"/>
          <w:szCs w:val="24"/>
        </w:rPr>
        <w:t xml:space="preserve"> спираль и </w:t>
      </w:r>
      <w:r w:rsidRPr="00385BD1">
        <w:rPr>
          <w:rFonts w:ascii="Arial" w:eastAsia="Arial Unicode MS" w:hAnsi="Arial" w:cs="Arial"/>
          <w:sz w:val="24"/>
          <w:szCs w:val="24"/>
        </w:rPr>
        <w:t xml:space="preserve">МОП; </w:t>
      </w:r>
      <w:r w:rsidRPr="00385BD1">
        <w:rPr>
          <w:rFonts w:ascii="Arial" w:hAnsi="Arial" w:cs="Arial"/>
          <w:sz w:val="24"/>
          <w:szCs w:val="24"/>
        </w:rPr>
        <w:t xml:space="preserve">5 — огневая камера; </w:t>
      </w:r>
      <w:r w:rsidRPr="00385BD1">
        <w:rPr>
          <w:rFonts w:ascii="Arial" w:hAnsi="Arial" w:cs="Arial"/>
          <w:iCs/>
          <w:sz w:val="24"/>
          <w:szCs w:val="24"/>
        </w:rPr>
        <w:t xml:space="preserve">6 </w:t>
      </w:r>
      <w:r w:rsidRPr="00385BD1">
        <w:rPr>
          <w:rFonts w:ascii="Arial" w:hAnsi="Arial" w:cs="Arial"/>
          <w:sz w:val="24"/>
          <w:szCs w:val="24"/>
        </w:rPr>
        <w:t>— крепление; 7 — соединительные провода</w:t>
      </w:r>
    </w:p>
    <w:p w:rsidR="00B72054" w:rsidRDefault="00B72054" w:rsidP="001A30F4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B72054" w:rsidRPr="00385BD1" w:rsidRDefault="00B72054" w:rsidP="001A30F4">
      <w:pPr>
        <w:suppressAutoHyphens/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  <w:r w:rsidRPr="00385BD1">
        <w:rPr>
          <w:rFonts w:ascii="Arial" w:hAnsi="Arial" w:cs="Arial"/>
          <w:sz w:val="24"/>
          <w:szCs w:val="24"/>
        </w:rPr>
        <w:t xml:space="preserve">Рисунок </w:t>
      </w:r>
      <w:r>
        <w:rPr>
          <w:rFonts w:ascii="Arial" w:hAnsi="Arial" w:cs="Arial"/>
          <w:sz w:val="24"/>
          <w:szCs w:val="24"/>
        </w:rPr>
        <w:t>М.</w:t>
      </w:r>
      <w:r w:rsidRPr="00385BD1">
        <w:rPr>
          <w:rFonts w:ascii="Arial" w:hAnsi="Arial" w:cs="Arial"/>
          <w:sz w:val="24"/>
          <w:szCs w:val="24"/>
        </w:rPr>
        <w:t>1 — Схема расположения УПА и МОП в огневой камере объемом 0,4 дм</w:t>
      </w:r>
      <w:r w:rsidRPr="00385BD1">
        <w:rPr>
          <w:rFonts w:ascii="Arial" w:hAnsi="Arial" w:cs="Arial"/>
          <w:sz w:val="24"/>
          <w:szCs w:val="24"/>
          <w:vertAlign w:val="superscript"/>
        </w:rPr>
        <w:t>3</w:t>
      </w:r>
    </w:p>
    <w:p w:rsidR="00B72054" w:rsidRDefault="00B72054" w:rsidP="0076737C">
      <w:pPr>
        <w:suppressAutoHyphens/>
        <w:autoSpaceDE w:val="0"/>
        <w:autoSpaceDN w:val="0"/>
        <w:adjustRightInd w:val="0"/>
        <w:spacing w:after="0" w:line="348" w:lineRule="auto"/>
        <w:jc w:val="both"/>
        <w:rPr>
          <w:rFonts w:ascii="Arial" w:hAnsi="Arial" w:cs="Arial"/>
          <w:sz w:val="24"/>
          <w:szCs w:val="24"/>
        </w:rPr>
      </w:pPr>
    </w:p>
    <w:p w:rsidR="00B72054" w:rsidRPr="002A6FDE" w:rsidRDefault="00B72054" w:rsidP="001A30F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М.6.</w:t>
      </w:r>
      <w:r w:rsidRPr="002A6FDE">
        <w:rPr>
          <w:rFonts w:ascii="Arial" w:hAnsi="Arial" w:cs="Arial"/>
          <w:sz w:val="24"/>
          <w:szCs w:val="24"/>
        </w:rPr>
        <w:t>2.3 Весы электронные лабораторные по ГОСТ Р 53228 с точностью измерений не менее 0,01 г.</w:t>
      </w:r>
    </w:p>
    <w:p w:rsidR="00B72054" w:rsidRPr="002A6FDE" w:rsidRDefault="00B72054" w:rsidP="001A30F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М.6.</w:t>
      </w:r>
      <w:r w:rsidRPr="002A6FDE">
        <w:rPr>
          <w:rFonts w:ascii="Arial" w:hAnsi="Arial" w:cs="Arial"/>
          <w:sz w:val="24"/>
          <w:szCs w:val="24"/>
        </w:rPr>
        <w:t>2.4 Источник напряжения 12 В, максимальный ток</w:t>
      </w:r>
      <w:r>
        <w:rPr>
          <w:rFonts w:ascii="Arial" w:hAnsi="Arial" w:cs="Arial"/>
          <w:sz w:val="24"/>
          <w:szCs w:val="24"/>
        </w:rPr>
        <w:t xml:space="preserve"> </w:t>
      </w:r>
      <w:r w:rsidRPr="002A6FDE">
        <w:rPr>
          <w:rFonts w:ascii="Arial" w:hAnsi="Arial" w:cs="Arial"/>
          <w:sz w:val="24"/>
          <w:szCs w:val="24"/>
        </w:rPr>
        <w:t>— 10 А.</w:t>
      </w:r>
    </w:p>
    <w:p w:rsidR="00B72054" w:rsidRPr="002A6FDE" w:rsidRDefault="00B72054" w:rsidP="001A30F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М.6.</w:t>
      </w:r>
      <w:r w:rsidRPr="002A6FDE">
        <w:rPr>
          <w:rFonts w:ascii="Arial" w:hAnsi="Arial" w:cs="Arial"/>
          <w:sz w:val="24"/>
          <w:szCs w:val="24"/>
        </w:rPr>
        <w:t>2.5 Секундомер с точностью измерений не менее 0,1 с.</w:t>
      </w:r>
    </w:p>
    <w:p w:rsidR="00B72054" w:rsidRPr="00385BD1" w:rsidRDefault="00B72054" w:rsidP="001A30F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85BD1">
        <w:rPr>
          <w:rFonts w:ascii="Arial" w:hAnsi="Arial" w:cs="Arial"/>
          <w:sz w:val="24"/>
          <w:szCs w:val="24"/>
        </w:rPr>
        <w:t>М.6.3</w:t>
      </w:r>
      <w:r w:rsidRPr="00385BD1">
        <w:rPr>
          <w:rFonts w:ascii="Arial" w:hAnsi="Arial" w:cs="Arial"/>
          <w:bCs/>
          <w:sz w:val="24"/>
          <w:szCs w:val="24"/>
        </w:rPr>
        <w:t xml:space="preserve"> Подготовка к проведению испытания</w:t>
      </w:r>
    </w:p>
    <w:p w:rsidR="00B72054" w:rsidRPr="002A6FDE" w:rsidRDefault="00B72054" w:rsidP="001A30F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6FDE">
        <w:rPr>
          <w:rFonts w:ascii="Arial" w:hAnsi="Arial" w:cs="Arial"/>
          <w:sz w:val="24"/>
          <w:szCs w:val="24"/>
        </w:rPr>
        <w:t>Проводят проверку воздухообмена в огневой камере.</w:t>
      </w:r>
    </w:p>
    <w:p w:rsidR="00B72054" w:rsidRPr="002A6FDE" w:rsidRDefault="00B72054" w:rsidP="001A30F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6FDE">
        <w:rPr>
          <w:rFonts w:ascii="Arial" w:hAnsi="Arial" w:cs="Arial"/>
          <w:sz w:val="24"/>
          <w:szCs w:val="24"/>
        </w:rPr>
        <w:t xml:space="preserve">Метод проверки предусматривает контроль изменения массы горючего вещества МОП в результате свободного горения и последующего </w:t>
      </w:r>
      <w:proofErr w:type="spellStart"/>
      <w:r w:rsidRPr="002A6FDE">
        <w:rPr>
          <w:rFonts w:ascii="Arial" w:hAnsi="Arial" w:cs="Arial"/>
          <w:sz w:val="24"/>
          <w:szCs w:val="24"/>
        </w:rPr>
        <w:t>самотушения</w:t>
      </w:r>
      <w:proofErr w:type="spellEnd"/>
      <w:r w:rsidRPr="002A6FDE">
        <w:rPr>
          <w:rFonts w:ascii="Arial" w:hAnsi="Arial" w:cs="Arial"/>
          <w:sz w:val="24"/>
          <w:szCs w:val="24"/>
        </w:rPr>
        <w:t xml:space="preserve"> в огневой камере при отсутствии </w:t>
      </w:r>
      <w:r>
        <w:rPr>
          <w:rFonts w:ascii="Arial" w:hAnsi="Arial" w:cs="Arial"/>
          <w:sz w:val="24"/>
          <w:szCs w:val="24"/>
        </w:rPr>
        <w:t>У</w:t>
      </w:r>
      <w:r w:rsidRPr="002A6FDE">
        <w:rPr>
          <w:rFonts w:ascii="Arial" w:hAnsi="Arial" w:cs="Arial"/>
          <w:sz w:val="24"/>
          <w:szCs w:val="24"/>
        </w:rPr>
        <w:t>ПА.</w:t>
      </w:r>
    </w:p>
    <w:p w:rsidR="00B72054" w:rsidRPr="00C46E4F" w:rsidRDefault="00B72054" w:rsidP="001A30F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6E4F">
        <w:rPr>
          <w:rFonts w:ascii="Arial" w:hAnsi="Arial" w:cs="Arial"/>
          <w:sz w:val="24"/>
          <w:szCs w:val="24"/>
        </w:rPr>
        <w:t>Для проверки указанного показателя проводят один огневой опыт.</w:t>
      </w:r>
    </w:p>
    <w:p w:rsidR="00B72054" w:rsidRPr="00C46E4F" w:rsidRDefault="00B72054" w:rsidP="001A30F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6E4F">
        <w:rPr>
          <w:rFonts w:ascii="Arial" w:hAnsi="Arial" w:cs="Arial"/>
          <w:sz w:val="24"/>
          <w:szCs w:val="24"/>
        </w:rPr>
        <w:t>Подготавливают МОП класса пожара А2 и проводят его взвешивание.</w:t>
      </w:r>
    </w:p>
    <w:p w:rsidR="00B72054" w:rsidRPr="00C46E4F" w:rsidRDefault="00B72054" w:rsidP="001A30F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6E4F">
        <w:rPr>
          <w:rFonts w:ascii="Arial" w:hAnsi="Arial" w:cs="Arial"/>
          <w:sz w:val="24"/>
          <w:szCs w:val="24"/>
        </w:rPr>
        <w:t>МОП размещают в средней части огневой камеры</w:t>
      </w:r>
      <w:r>
        <w:rPr>
          <w:rFonts w:ascii="Arial" w:hAnsi="Arial" w:cs="Arial"/>
          <w:sz w:val="24"/>
          <w:szCs w:val="24"/>
        </w:rPr>
        <w:t>, закрывают крышку (рис. М.1)</w:t>
      </w:r>
      <w:r w:rsidRPr="00C46E4F">
        <w:rPr>
          <w:rFonts w:ascii="Arial" w:hAnsi="Arial" w:cs="Arial"/>
          <w:sz w:val="24"/>
          <w:szCs w:val="24"/>
        </w:rPr>
        <w:t>.</w:t>
      </w:r>
    </w:p>
    <w:p w:rsidR="00B72054" w:rsidRPr="00C46E4F" w:rsidRDefault="00B72054" w:rsidP="001A30F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6E4F">
        <w:rPr>
          <w:rFonts w:ascii="Arial" w:hAnsi="Arial" w:cs="Arial"/>
          <w:sz w:val="24"/>
          <w:szCs w:val="24"/>
        </w:rPr>
        <w:t xml:space="preserve">Зажигают МОП подачей напряжения на </w:t>
      </w:r>
      <w:proofErr w:type="spellStart"/>
      <w:r w:rsidRPr="00C46E4F">
        <w:rPr>
          <w:rFonts w:ascii="Arial" w:hAnsi="Arial" w:cs="Arial"/>
          <w:sz w:val="24"/>
          <w:szCs w:val="24"/>
        </w:rPr>
        <w:t>нихромовую</w:t>
      </w:r>
      <w:proofErr w:type="spellEnd"/>
      <w:r w:rsidRPr="00C46E4F">
        <w:rPr>
          <w:rFonts w:ascii="Arial" w:hAnsi="Arial" w:cs="Arial"/>
          <w:sz w:val="24"/>
          <w:szCs w:val="24"/>
        </w:rPr>
        <w:t xml:space="preserve"> спираль до появления пламенного горения.</w:t>
      </w:r>
      <w:r>
        <w:rPr>
          <w:rFonts w:ascii="Arial" w:hAnsi="Arial" w:cs="Arial"/>
          <w:sz w:val="24"/>
          <w:szCs w:val="24"/>
        </w:rPr>
        <w:t xml:space="preserve"> </w:t>
      </w:r>
      <w:r w:rsidRPr="00C46E4F">
        <w:rPr>
          <w:rFonts w:ascii="Arial" w:hAnsi="Arial" w:cs="Arial"/>
          <w:sz w:val="24"/>
          <w:szCs w:val="24"/>
        </w:rPr>
        <w:t>Затем источник напряжения отключают.</w:t>
      </w:r>
    </w:p>
    <w:p w:rsidR="00B72054" w:rsidRPr="00C46E4F" w:rsidRDefault="00B72054" w:rsidP="001A30F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6E4F">
        <w:rPr>
          <w:rFonts w:ascii="Arial" w:hAnsi="Arial" w:cs="Arial"/>
          <w:sz w:val="24"/>
          <w:szCs w:val="24"/>
        </w:rPr>
        <w:t xml:space="preserve">Эксперимент проводят до прекращения горения МОП, что определяют по прекращению пламенного горения и интенсивного </w:t>
      </w:r>
      <w:proofErr w:type="spellStart"/>
      <w:r w:rsidRPr="00C46E4F">
        <w:rPr>
          <w:rFonts w:ascii="Arial" w:hAnsi="Arial" w:cs="Arial"/>
          <w:sz w:val="24"/>
          <w:szCs w:val="24"/>
        </w:rPr>
        <w:t>дымовыделения</w:t>
      </w:r>
      <w:proofErr w:type="spellEnd"/>
      <w:r w:rsidRPr="00C46E4F">
        <w:rPr>
          <w:rFonts w:ascii="Arial" w:hAnsi="Arial" w:cs="Arial"/>
          <w:sz w:val="24"/>
          <w:szCs w:val="24"/>
        </w:rPr>
        <w:t xml:space="preserve"> из камеры.</w:t>
      </w:r>
    </w:p>
    <w:p w:rsidR="00B72054" w:rsidRDefault="00B72054" w:rsidP="001A30F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6E4F">
        <w:rPr>
          <w:rFonts w:ascii="Arial" w:hAnsi="Arial" w:cs="Arial"/>
          <w:sz w:val="24"/>
          <w:szCs w:val="24"/>
        </w:rPr>
        <w:t>Затем МОП демонтируют из камеры и взвешивают для определения потери массы в огневом опыте.</w:t>
      </w:r>
    </w:p>
    <w:p w:rsidR="00B72054" w:rsidRDefault="00B72054" w:rsidP="001A30F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2A6FDE">
        <w:rPr>
          <w:rFonts w:ascii="Arial" w:hAnsi="Arial" w:cs="Arial"/>
          <w:sz w:val="24"/>
          <w:szCs w:val="24"/>
        </w:rPr>
        <w:t>оздухообмена в огневой камере</w:t>
      </w:r>
      <w:r>
        <w:rPr>
          <w:rFonts w:ascii="Arial" w:hAnsi="Arial" w:cs="Arial"/>
          <w:sz w:val="24"/>
          <w:szCs w:val="24"/>
        </w:rPr>
        <w:t xml:space="preserve"> считают достаточным, если относительная потеря массы, которая вычислена как отношение потери массы МОП к ее начальной массе, превышает 0,4 (40 %). </w:t>
      </w:r>
    </w:p>
    <w:p w:rsidR="00B72054" w:rsidRDefault="00B72054" w:rsidP="001A30F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5CAD">
        <w:rPr>
          <w:rFonts w:ascii="Arial" w:hAnsi="Arial" w:cs="Arial"/>
          <w:sz w:val="24"/>
          <w:szCs w:val="24"/>
        </w:rPr>
        <w:lastRenderedPageBreak/>
        <w:t xml:space="preserve">В случае, если </w:t>
      </w:r>
      <w:r>
        <w:rPr>
          <w:rFonts w:ascii="Arial" w:hAnsi="Arial" w:cs="Arial"/>
          <w:sz w:val="24"/>
          <w:szCs w:val="24"/>
        </w:rPr>
        <w:t>относительная потеря массы меньше 40 %</w:t>
      </w:r>
      <w:r w:rsidRPr="003F5CAD">
        <w:rPr>
          <w:rFonts w:ascii="Arial" w:hAnsi="Arial" w:cs="Arial"/>
          <w:sz w:val="24"/>
          <w:szCs w:val="24"/>
        </w:rPr>
        <w:t xml:space="preserve">, то </w:t>
      </w:r>
      <w:r>
        <w:rPr>
          <w:rFonts w:ascii="Arial" w:hAnsi="Arial" w:cs="Arial"/>
          <w:sz w:val="24"/>
          <w:szCs w:val="24"/>
        </w:rPr>
        <w:t xml:space="preserve">выполняют центральное отверстие в </w:t>
      </w:r>
      <w:r w:rsidRPr="003F5CAD">
        <w:rPr>
          <w:rFonts w:ascii="Arial" w:hAnsi="Arial" w:cs="Arial"/>
          <w:sz w:val="24"/>
          <w:szCs w:val="24"/>
        </w:rPr>
        <w:t xml:space="preserve">задней </w:t>
      </w:r>
      <w:r>
        <w:rPr>
          <w:rFonts w:ascii="Arial" w:hAnsi="Arial" w:cs="Arial"/>
          <w:sz w:val="24"/>
          <w:szCs w:val="24"/>
        </w:rPr>
        <w:t xml:space="preserve">стенке камеры </w:t>
      </w:r>
      <w:r w:rsidRPr="003F5CAD">
        <w:rPr>
          <w:rFonts w:ascii="Arial" w:hAnsi="Arial" w:cs="Arial"/>
          <w:sz w:val="24"/>
          <w:szCs w:val="24"/>
        </w:rPr>
        <w:t>и повторяют огневой опыт</w:t>
      </w:r>
      <w:r>
        <w:rPr>
          <w:rFonts w:ascii="Arial" w:hAnsi="Arial" w:cs="Arial"/>
          <w:sz w:val="24"/>
          <w:szCs w:val="24"/>
        </w:rPr>
        <w:t xml:space="preserve"> до получения положительного результата</w:t>
      </w:r>
      <w:r w:rsidRPr="003F5CAD">
        <w:rPr>
          <w:rFonts w:ascii="Arial" w:hAnsi="Arial" w:cs="Arial"/>
          <w:sz w:val="24"/>
          <w:szCs w:val="24"/>
        </w:rPr>
        <w:t>.</w:t>
      </w:r>
    </w:p>
    <w:p w:rsidR="00B72054" w:rsidRPr="00046ADF" w:rsidRDefault="00B72054" w:rsidP="001A30F4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7"/>
          <w:szCs w:val="17"/>
          <w:highlight w:val="cyan"/>
        </w:rPr>
      </w:pPr>
    </w:p>
    <w:p w:rsidR="00B72054" w:rsidRPr="00EB5530" w:rsidRDefault="00B72054" w:rsidP="001A30F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М.6</w:t>
      </w:r>
      <w:r w:rsidRPr="00EB5530">
        <w:rPr>
          <w:rFonts w:ascii="Arial" w:hAnsi="Arial" w:cs="Arial"/>
          <w:bCs/>
          <w:sz w:val="24"/>
          <w:szCs w:val="24"/>
        </w:rPr>
        <w:t>.4 Проведение испытания по определению огнетушащей способности</w:t>
      </w:r>
      <w:r>
        <w:rPr>
          <w:rFonts w:ascii="Arial" w:hAnsi="Arial" w:cs="Arial"/>
          <w:bCs/>
          <w:sz w:val="24"/>
          <w:szCs w:val="24"/>
        </w:rPr>
        <w:t xml:space="preserve"> УПА</w:t>
      </w:r>
    </w:p>
    <w:p w:rsidR="00B72054" w:rsidRPr="00EB5530" w:rsidRDefault="00B72054" w:rsidP="001A30F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B5530">
        <w:rPr>
          <w:rFonts w:ascii="Arial" w:hAnsi="Arial" w:cs="Arial"/>
          <w:sz w:val="24"/>
          <w:szCs w:val="24"/>
        </w:rPr>
        <w:t xml:space="preserve">Подготавливают МОП, взвешивают его и размещают в огневой камере согласно </w:t>
      </w:r>
      <w:r>
        <w:rPr>
          <w:rFonts w:ascii="Arial" w:hAnsi="Arial" w:cs="Arial"/>
          <w:sz w:val="24"/>
          <w:szCs w:val="24"/>
        </w:rPr>
        <w:t>М.6.</w:t>
      </w:r>
      <w:r w:rsidRPr="00EB5530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Монтируют УПА в соответствии с ТД изготовителя.</w:t>
      </w:r>
    </w:p>
    <w:p w:rsidR="00B72054" w:rsidRPr="00EB5530" w:rsidRDefault="00B72054" w:rsidP="001A30F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B5530">
        <w:rPr>
          <w:rFonts w:ascii="Arial" w:hAnsi="Arial" w:cs="Arial"/>
          <w:sz w:val="24"/>
          <w:szCs w:val="24"/>
        </w:rPr>
        <w:t xml:space="preserve">МОП зажигают подачей напряжения на </w:t>
      </w:r>
      <w:proofErr w:type="spellStart"/>
      <w:r w:rsidRPr="00EB5530">
        <w:rPr>
          <w:rFonts w:ascii="Arial" w:hAnsi="Arial" w:cs="Arial"/>
          <w:sz w:val="24"/>
          <w:szCs w:val="24"/>
        </w:rPr>
        <w:t>нихромовую</w:t>
      </w:r>
      <w:proofErr w:type="spellEnd"/>
      <w:r w:rsidRPr="00EB5530">
        <w:rPr>
          <w:rFonts w:ascii="Arial" w:hAnsi="Arial" w:cs="Arial"/>
          <w:sz w:val="24"/>
          <w:szCs w:val="24"/>
        </w:rPr>
        <w:t xml:space="preserve"> спираль до появления пламенного горения.</w:t>
      </w:r>
      <w:r>
        <w:rPr>
          <w:rFonts w:ascii="Arial" w:hAnsi="Arial" w:cs="Arial"/>
          <w:sz w:val="24"/>
          <w:szCs w:val="24"/>
        </w:rPr>
        <w:t xml:space="preserve"> </w:t>
      </w:r>
      <w:r w:rsidRPr="00EB5530">
        <w:rPr>
          <w:rFonts w:ascii="Arial" w:hAnsi="Arial" w:cs="Arial"/>
          <w:sz w:val="24"/>
          <w:szCs w:val="24"/>
        </w:rPr>
        <w:t>Затем источник напряжения отключают.</w:t>
      </w:r>
    </w:p>
    <w:p w:rsidR="00B72054" w:rsidRPr="00EB5530" w:rsidRDefault="00B72054" w:rsidP="001A30F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B5530">
        <w:rPr>
          <w:rFonts w:ascii="Arial" w:hAnsi="Arial" w:cs="Arial"/>
          <w:sz w:val="24"/>
          <w:szCs w:val="24"/>
        </w:rPr>
        <w:t xml:space="preserve">Измеряют время от момента зажигания МОП до его тушения с помощью </w:t>
      </w:r>
      <w:r>
        <w:rPr>
          <w:rFonts w:ascii="Arial" w:hAnsi="Arial" w:cs="Arial"/>
          <w:sz w:val="24"/>
          <w:szCs w:val="24"/>
        </w:rPr>
        <w:t>У</w:t>
      </w:r>
      <w:r w:rsidRPr="00EB5530">
        <w:rPr>
          <w:rFonts w:ascii="Arial" w:hAnsi="Arial" w:cs="Arial"/>
          <w:sz w:val="24"/>
          <w:szCs w:val="24"/>
        </w:rPr>
        <w:t>ПА.</w:t>
      </w:r>
    </w:p>
    <w:p w:rsidR="00B72054" w:rsidRPr="00EB5530" w:rsidRDefault="00B72054" w:rsidP="001A30F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B5530">
        <w:rPr>
          <w:rFonts w:ascii="Arial" w:hAnsi="Arial" w:cs="Arial"/>
          <w:sz w:val="24"/>
          <w:szCs w:val="24"/>
        </w:rPr>
        <w:t xml:space="preserve">Тушение МОП определяют визуально по прекращению пламенного горения и интенсивного </w:t>
      </w:r>
      <w:proofErr w:type="spellStart"/>
      <w:r w:rsidRPr="00EB5530">
        <w:rPr>
          <w:rFonts w:ascii="Arial" w:hAnsi="Arial" w:cs="Arial"/>
          <w:sz w:val="24"/>
          <w:szCs w:val="24"/>
        </w:rPr>
        <w:t>дымовыделения</w:t>
      </w:r>
      <w:proofErr w:type="spellEnd"/>
      <w:r w:rsidRPr="00EB5530">
        <w:rPr>
          <w:rFonts w:ascii="Arial" w:hAnsi="Arial" w:cs="Arial"/>
          <w:sz w:val="24"/>
          <w:szCs w:val="24"/>
        </w:rPr>
        <w:t xml:space="preserve"> из камеры.</w:t>
      </w:r>
    </w:p>
    <w:p w:rsidR="00B72054" w:rsidRPr="00EB5530" w:rsidRDefault="00B72054" w:rsidP="001A30F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B5530">
        <w:rPr>
          <w:rFonts w:ascii="Arial" w:hAnsi="Arial" w:cs="Arial"/>
          <w:sz w:val="24"/>
          <w:szCs w:val="24"/>
        </w:rPr>
        <w:t>Выдерживают огневую камеру в закрытом положении в течение 3 мин после тушения МОП. Фиксируют отсутствие повторного загорания.</w:t>
      </w:r>
    </w:p>
    <w:p w:rsidR="00B72054" w:rsidRPr="00EB5530" w:rsidRDefault="00B72054" w:rsidP="001A30F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B5530">
        <w:rPr>
          <w:rFonts w:ascii="Arial" w:hAnsi="Arial" w:cs="Arial"/>
          <w:sz w:val="24"/>
          <w:szCs w:val="24"/>
        </w:rPr>
        <w:t>Затем МОП удаляют из камеры и взвешивают</w:t>
      </w:r>
      <w:r>
        <w:rPr>
          <w:rFonts w:ascii="Arial" w:hAnsi="Arial" w:cs="Arial"/>
          <w:sz w:val="24"/>
          <w:szCs w:val="24"/>
        </w:rPr>
        <w:t>, определяют потерю массы МОП</w:t>
      </w:r>
      <w:r w:rsidRPr="00EB5530">
        <w:rPr>
          <w:rFonts w:ascii="Arial" w:hAnsi="Arial" w:cs="Arial"/>
          <w:sz w:val="24"/>
          <w:szCs w:val="24"/>
        </w:rPr>
        <w:t>.</w:t>
      </w:r>
    </w:p>
    <w:p w:rsidR="00B72054" w:rsidRPr="00EB5530" w:rsidRDefault="00B72054" w:rsidP="001A30F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B5530">
        <w:rPr>
          <w:rFonts w:ascii="Arial" w:hAnsi="Arial" w:cs="Arial"/>
          <w:sz w:val="24"/>
          <w:szCs w:val="24"/>
        </w:rPr>
        <w:t>После проветривания</w:t>
      </w:r>
      <w:r>
        <w:rPr>
          <w:rFonts w:ascii="Arial" w:hAnsi="Arial" w:cs="Arial"/>
          <w:sz w:val="24"/>
          <w:szCs w:val="24"/>
        </w:rPr>
        <w:t>, охлаждения</w:t>
      </w:r>
      <w:r w:rsidRPr="00EB5530">
        <w:rPr>
          <w:rFonts w:ascii="Arial" w:hAnsi="Arial" w:cs="Arial"/>
          <w:sz w:val="24"/>
          <w:szCs w:val="24"/>
        </w:rPr>
        <w:t xml:space="preserve"> и подготовки огневой камеры без изменения положения </w:t>
      </w:r>
      <w:r>
        <w:rPr>
          <w:rFonts w:ascii="Arial" w:hAnsi="Arial" w:cs="Arial"/>
          <w:sz w:val="24"/>
          <w:szCs w:val="24"/>
        </w:rPr>
        <w:t>У</w:t>
      </w:r>
      <w:r w:rsidRPr="00EB5530">
        <w:rPr>
          <w:rFonts w:ascii="Arial" w:hAnsi="Arial" w:cs="Arial"/>
          <w:sz w:val="24"/>
          <w:szCs w:val="24"/>
        </w:rPr>
        <w:t>ПА повторно размещают МОП в камере и проводят второй огневой опыт.</w:t>
      </w:r>
    </w:p>
    <w:p w:rsidR="00B72054" w:rsidRPr="00EB5530" w:rsidRDefault="00B72054" w:rsidP="001A30F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B5530">
        <w:rPr>
          <w:rFonts w:ascii="Arial" w:hAnsi="Arial" w:cs="Arial"/>
          <w:sz w:val="24"/>
          <w:szCs w:val="24"/>
        </w:rPr>
        <w:t xml:space="preserve">Проводят испытания трех </w:t>
      </w:r>
      <w:r>
        <w:rPr>
          <w:rFonts w:ascii="Arial" w:hAnsi="Arial" w:cs="Arial"/>
          <w:sz w:val="24"/>
          <w:szCs w:val="24"/>
        </w:rPr>
        <w:t>У</w:t>
      </w:r>
      <w:r w:rsidRPr="00EB5530">
        <w:rPr>
          <w:rFonts w:ascii="Arial" w:hAnsi="Arial" w:cs="Arial"/>
          <w:sz w:val="24"/>
          <w:szCs w:val="24"/>
        </w:rPr>
        <w:t>ПА</w:t>
      </w:r>
      <w:r>
        <w:rPr>
          <w:rFonts w:ascii="Arial" w:hAnsi="Arial" w:cs="Arial"/>
          <w:sz w:val="24"/>
          <w:szCs w:val="24"/>
        </w:rPr>
        <w:t>, при этом для каждого УПА проводят пару огневых опытов</w:t>
      </w:r>
      <w:r w:rsidRPr="00EB5530">
        <w:rPr>
          <w:rFonts w:ascii="Arial" w:hAnsi="Arial" w:cs="Arial"/>
          <w:sz w:val="24"/>
          <w:szCs w:val="24"/>
        </w:rPr>
        <w:t>.</w:t>
      </w:r>
    </w:p>
    <w:p w:rsidR="00B72054" w:rsidRPr="00EB5530" w:rsidRDefault="00B72054" w:rsidP="001A30F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М.6.</w:t>
      </w:r>
      <w:r w:rsidRPr="00EB5530">
        <w:rPr>
          <w:rFonts w:ascii="Arial" w:hAnsi="Arial" w:cs="Arial"/>
          <w:bCs/>
          <w:sz w:val="24"/>
          <w:szCs w:val="24"/>
        </w:rPr>
        <w:t>5 Результаты испытаний</w:t>
      </w:r>
    </w:p>
    <w:p w:rsidR="00B72054" w:rsidRPr="00EB5530" w:rsidRDefault="00B72054" w:rsidP="001A30F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B5530">
        <w:rPr>
          <w:rFonts w:ascii="Arial" w:hAnsi="Arial" w:cs="Arial"/>
          <w:sz w:val="24"/>
          <w:szCs w:val="24"/>
        </w:rPr>
        <w:t>Результаты каждой пары огневых опытов считают положительными, если в каждом опыте:</w:t>
      </w:r>
    </w:p>
    <w:p w:rsidR="00B72054" w:rsidRPr="00EB5530" w:rsidRDefault="00B72054" w:rsidP="001A30F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B553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относительная </w:t>
      </w:r>
      <w:r w:rsidRPr="00EB5530">
        <w:rPr>
          <w:rFonts w:ascii="Arial" w:hAnsi="Arial" w:cs="Arial"/>
          <w:sz w:val="24"/>
          <w:szCs w:val="24"/>
        </w:rPr>
        <w:t>потеря массы МОП составляет не более 20 %;</w:t>
      </w:r>
    </w:p>
    <w:p w:rsidR="00B72054" w:rsidRPr="00EB5530" w:rsidRDefault="00B72054" w:rsidP="001A30F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B5530">
        <w:rPr>
          <w:rFonts w:ascii="Arial" w:hAnsi="Arial" w:cs="Arial"/>
          <w:sz w:val="24"/>
          <w:szCs w:val="24"/>
        </w:rPr>
        <w:t>- время тушения МОП не превышает 1 мин;</w:t>
      </w:r>
    </w:p>
    <w:p w:rsidR="00B72054" w:rsidRPr="00EB5530" w:rsidRDefault="00B72054" w:rsidP="001A30F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B5530">
        <w:rPr>
          <w:rFonts w:ascii="Arial" w:hAnsi="Arial" w:cs="Arial"/>
          <w:sz w:val="24"/>
          <w:szCs w:val="24"/>
        </w:rPr>
        <w:t>- в течение 3 мин после тушения МОП не произошло повторное воспламенение.</w:t>
      </w:r>
    </w:p>
    <w:p w:rsidR="00B72054" w:rsidRPr="00EB5530" w:rsidRDefault="00B72054" w:rsidP="001A30F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B5530">
        <w:rPr>
          <w:rFonts w:ascii="Arial" w:hAnsi="Arial" w:cs="Arial"/>
          <w:sz w:val="24"/>
          <w:szCs w:val="24"/>
        </w:rPr>
        <w:t xml:space="preserve">Результаты испытаний </w:t>
      </w:r>
      <w:r>
        <w:rPr>
          <w:rFonts w:ascii="Arial" w:hAnsi="Arial" w:cs="Arial"/>
          <w:sz w:val="24"/>
          <w:szCs w:val="24"/>
        </w:rPr>
        <w:t>У</w:t>
      </w:r>
      <w:r w:rsidRPr="00EB5530">
        <w:rPr>
          <w:rFonts w:ascii="Arial" w:hAnsi="Arial" w:cs="Arial"/>
          <w:sz w:val="24"/>
          <w:szCs w:val="24"/>
        </w:rPr>
        <w:t xml:space="preserve">ПА для МОП считают положительными, если в трех последовательно проведенных </w:t>
      </w:r>
      <w:r w:rsidR="00F92BD5">
        <w:rPr>
          <w:rFonts w:ascii="Arial" w:hAnsi="Arial" w:cs="Arial"/>
          <w:sz w:val="24"/>
          <w:szCs w:val="24"/>
        </w:rPr>
        <w:t xml:space="preserve">парах </w:t>
      </w:r>
      <w:r w:rsidRPr="00EB5530">
        <w:rPr>
          <w:rFonts w:ascii="Arial" w:hAnsi="Arial" w:cs="Arial"/>
          <w:sz w:val="24"/>
          <w:szCs w:val="24"/>
        </w:rPr>
        <w:t>огневых опытов получены положительные результаты.</w:t>
      </w: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z w:val="24"/>
          <w:szCs w:val="24"/>
        </w:rPr>
        <w:t>7</w:t>
      </w:r>
      <w:r w:rsidRPr="00C27AAD">
        <w:rPr>
          <w:rFonts w:ascii="Arial" w:hAnsi="Arial" w:cs="Arial"/>
          <w:sz w:val="24"/>
          <w:szCs w:val="24"/>
        </w:rPr>
        <w:t xml:space="preserve"> Требования безопасности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 xml:space="preserve">При проведении испытаний </w:t>
      </w:r>
      <w:r>
        <w:rPr>
          <w:rFonts w:ascii="Arial" w:hAnsi="Arial" w:cs="Arial"/>
          <w:sz w:val="24"/>
          <w:szCs w:val="24"/>
        </w:rPr>
        <w:t xml:space="preserve">следует </w:t>
      </w:r>
      <w:r w:rsidRPr="00C27AAD">
        <w:rPr>
          <w:rFonts w:ascii="Arial" w:hAnsi="Arial" w:cs="Arial"/>
          <w:sz w:val="24"/>
          <w:szCs w:val="24"/>
        </w:rPr>
        <w:t>выполнять общие требования безопасности для проведения огневых опытов, а также требования безопасности при работе с устройствами, указанные в ТД изготовителя.</w:t>
      </w:r>
    </w:p>
    <w:p w:rsidR="00B72054" w:rsidRPr="00C27AAD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lastRenderedPageBreak/>
        <w:t>Около макета</w:t>
      </w:r>
      <w:r>
        <w:rPr>
          <w:rFonts w:ascii="Arial" w:hAnsi="Arial" w:cs="Arial"/>
          <w:sz w:val="24"/>
          <w:szCs w:val="24"/>
        </w:rPr>
        <w:t xml:space="preserve"> (огневой камеры)</w:t>
      </w:r>
      <w:r w:rsidRPr="00C27AAD">
        <w:rPr>
          <w:rFonts w:ascii="Arial" w:hAnsi="Arial" w:cs="Arial"/>
          <w:sz w:val="24"/>
          <w:szCs w:val="24"/>
        </w:rPr>
        <w:t xml:space="preserve"> перед проведением огневого опыта размещают два огнетушителя, каждый из которых содержит не менее 1 кг ОТВ, или другие аналогичные средства пожаротушения.</w:t>
      </w:r>
    </w:p>
    <w:p w:rsidR="00B72054" w:rsidRDefault="00B72054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При фиксации факта отсутствия тушения МОП необходимо провести его тушение при помощи огнетушителя или другого аналогичного средства пожаротушения</w:t>
      </w:r>
      <w:r>
        <w:rPr>
          <w:rFonts w:ascii="Arial" w:hAnsi="Arial" w:cs="Arial"/>
          <w:sz w:val="24"/>
          <w:szCs w:val="24"/>
        </w:rPr>
        <w:t>»</w:t>
      </w:r>
      <w:r w:rsidRPr="00C27AAD">
        <w:rPr>
          <w:rFonts w:ascii="Arial" w:hAnsi="Arial" w:cs="Arial"/>
          <w:sz w:val="24"/>
          <w:szCs w:val="24"/>
        </w:rPr>
        <w:t>.</w:t>
      </w:r>
    </w:p>
    <w:p w:rsidR="0071736C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36C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Добавить приложение Н в следующей редакции: 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B639CB">
        <w:rPr>
          <w:rFonts w:ascii="Arial" w:hAnsi="Arial" w:cs="Arial"/>
          <w:b/>
          <w:sz w:val="24"/>
          <w:szCs w:val="24"/>
        </w:rPr>
        <w:t>Приложение Н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27AAD">
        <w:rPr>
          <w:rFonts w:ascii="Arial" w:hAnsi="Arial" w:cs="Arial"/>
          <w:b/>
          <w:sz w:val="24"/>
          <w:szCs w:val="24"/>
        </w:rPr>
        <w:t>Методика огневых испытаний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AAD">
        <w:rPr>
          <w:rFonts w:ascii="Arial" w:hAnsi="Arial" w:cs="Arial"/>
          <w:b/>
          <w:sz w:val="24"/>
          <w:szCs w:val="24"/>
        </w:rPr>
        <w:t>установок пожаротушения автономных в условиях изделий шкафного исполнения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36C" w:rsidRPr="00C27AAD" w:rsidRDefault="003E3D69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 </w:t>
      </w:r>
      <w:r w:rsidR="0071736C" w:rsidRPr="00C27AAD">
        <w:rPr>
          <w:rFonts w:ascii="Arial" w:hAnsi="Arial" w:cs="Arial"/>
          <w:b/>
          <w:sz w:val="24"/>
          <w:szCs w:val="24"/>
        </w:rPr>
        <w:t>1. Общие положения</w:t>
      </w:r>
    </w:p>
    <w:p w:rsidR="0071736C" w:rsidRPr="00C27AAD" w:rsidRDefault="00E86755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</w:t>
      </w:r>
      <w:r w:rsidR="0071736C" w:rsidRPr="00C27AAD">
        <w:rPr>
          <w:rFonts w:ascii="Arial" w:hAnsi="Arial" w:cs="Arial"/>
          <w:sz w:val="24"/>
          <w:szCs w:val="24"/>
        </w:rPr>
        <w:t>1.1 Установки пожаротушения автономные для изделий шкафного исполнения (далее - установки) представляет собой стационарно установленное изделие (одна или несколько капсул, баллон, оболочка и т.п.) с огнетушащим веществом (далее – ОТВ)</w:t>
      </w:r>
      <w:r w:rsidR="0071736C">
        <w:rPr>
          <w:rFonts w:ascii="Arial" w:hAnsi="Arial" w:cs="Arial"/>
          <w:sz w:val="24"/>
          <w:szCs w:val="24"/>
        </w:rPr>
        <w:t>,</w:t>
      </w:r>
      <w:r w:rsidR="0071736C" w:rsidRPr="00C27A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736C">
        <w:rPr>
          <w:rFonts w:ascii="Arial" w:hAnsi="Arial" w:cs="Arial"/>
          <w:sz w:val="24"/>
          <w:szCs w:val="24"/>
        </w:rPr>
        <w:t>аэрозолеобразующим</w:t>
      </w:r>
      <w:proofErr w:type="spellEnd"/>
      <w:r w:rsidR="0071736C">
        <w:rPr>
          <w:rFonts w:ascii="Arial" w:hAnsi="Arial" w:cs="Arial"/>
          <w:sz w:val="24"/>
          <w:szCs w:val="24"/>
        </w:rPr>
        <w:t xml:space="preserve"> составом </w:t>
      </w:r>
      <w:r w:rsidR="0071736C" w:rsidRPr="00C27AAD">
        <w:rPr>
          <w:rFonts w:ascii="Arial" w:hAnsi="Arial" w:cs="Arial"/>
          <w:sz w:val="24"/>
          <w:szCs w:val="24"/>
        </w:rPr>
        <w:t>или</w:t>
      </w:r>
      <w:r w:rsidR="0071736C">
        <w:rPr>
          <w:rFonts w:ascii="Arial" w:hAnsi="Arial" w:cs="Arial"/>
          <w:sz w:val="24"/>
          <w:szCs w:val="24"/>
        </w:rPr>
        <w:t xml:space="preserve"> комбинированным составом</w:t>
      </w:r>
      <w:r w:rsidR="0071736C" w:rsidRPr="00C27AAD">
        <w:rPr>
          <w:rFonts w:ascii="Arial" w:hAnsi="Arial" w:cs="Arial"/>
          <w:sz w:val="24"/>
          <w:szCs w:val="24"/>
        </w:rPr>
        <w:t xml:space="preserve"> а также технические средства (пластмассовый трубопровод, пластмассовые или стеклянные капсулы, </w:t>
      </w:r>
      <w:proofErr w:type="spellStart"/>
      <w:r w:rsidR="0071736C" w:rsidRPr="00C27AAD">
        <w:rPr>
          <w:rFonts w:ascii="Arial" w:hAnsi="Arial" w:cs="Arial"/>
          <w:sz w:val="24"/>
          <w:szCs w:val="24"/>
        </w:rPr>
        <w:t>газообразователь</w:t>
      </w:r>
      <w:proofErr w:type="spellEnd"/>
      <w:r w:rsidR="0071736C" w:rsidRPr="00C27AAD">
        <w:rPr>
          <w:rFonts w:ascii="Arial" w:hAnsi="Arial" w:cs="Arial"/>
          <w:sz w:val="24"/>
          <w:szCs w:val="24"/>
        </w:rPr>
        <w:t xml:space="preserve"> для получения газа-вытеснителя, огнепроводный шнур с пировоспламенителем, пиротехнический заряд</w:t>
      </w:r>
      <w:r w:rsidR="0071736C">
        <w:rPr>
          <w:rFonts w:ascii="Arial" w:hAnsi="Arial" w:cs="Arial"/>
          <w:sz w:val="24"/>
          <w:szCs w:val="24"/>
        </w:rPr>
        <w:t xml:space="preserve">, </w:t>
      </w:r>
      <w:r w:rsidR="0071736C" w:rsidRPr="00C27AAD">
        <w:rPr>
          <w:rFonts w:ascii="Arial" w:hAnsi="Arial" w:cs="Arial"/>
          <w:sz w:val="24"/>
          <w:szCs w:val="24"/>
        </w:rPr>
        <w:t xml:space="preserve">и т.п.), которые активируют подачу ОТВ в результате воздействия опасных факторов пожара, а также обеспечивают передачу сигнала о пожаре во внешние цепи. 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 xml:space="preserve">Подача ОТВ может осуществляться как непосредственно из корпуса с ОТВ, так и по трубопроводу с </w:t>
      </w:r>
      <w:proofErr w:type="spellStart"/>
      <w:r w:rsidRPr="00C27AAD">
        <w:rPr>
          <w:rFonts w:ascii="Arial" w:hAnsi="Arial" w:cs="Arial"/>
          <w:sz w:val="24"/>
          <w:szCs w:val="24"/>
        </w:rPr>
        <w:t>насадком</w:t>
      </w:r>
      <w:proofErr w:type="spellEnd"/>
      <w:r w:rsidRPr="00C27AAD">
        <w:rPr>
          <w:rFonts w:ascii="Arial" w:hAnsi="Arial" w:cs="Arial"/>
          <w:sz w:val="24"/>
          <w:szCs w:val="24"/>
        </w:rPr>
        <w:t xml:space="preserve">, оросителем и т.п. 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36C" w:rsidRPr="00C27AAD" w:rsidRDefault="00E86755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</w:t>
      </w:r>
      <w:r w:rsidR="0071736C" w:rsidRPr="00C27AAD">
        <w:rPr>
          <w:rFonts w:ascii="Arial" w:hAnsi="Arial" w:cs="Arial"/>
          <w:sz w:val="24"/>
          <w:szCs w:val="24"/>
        </w:rPr>
        <w:t>1.2 Установки подразделяют: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по виду ОТВ на жидкостные, порошковые, аэрозольные, газовые</w:t>
      </w:r>
      <w:r>
        <w:rPr>
          <w:rFonts w:ascii="Arial" w:hAnsi="Arial" w:cs="Arial"/>
          <w:sz w:val="24"/>
          <w:szCs w:val="24"/>
        </w:rPr>
        <w:t>, комбинированные</w:t>
      </w:r>
      <w:r w:rsidRPr="00C27AAD">
        <w:rPr>
          <w:rFonts w:ascii="Arial" w:hAnsi="Arial" w:cs="Arial"/>
          <w:sz w:val="24"/>
          <w:szCs w:val="24"/>
        </w:rPr>
        <w:t>;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36C" w:rsidRPr="00C27AAD" w:rsidRDefault="0064270A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Н.</w:t>
      </w:r>
      <w:r w:rsidR="0071736C" w:rsidRPr="00C27AAD">
        <w:rPr>
          <w:rFonts w:ascii="Arial" w:hAnsi="Arial" w:cs="Arial"/>
          <w:b/>
          <w:sz w:val="24"/>
          <w:szCs w:val="24"/>
        </w:rPr>
        <w:t>2. Условия проведения испытаний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 xml:space="preserve">Испытания проводят в предназначенном для проведения огневых испытаний помещении, обеспечивающем безопасные условия работы и имеющем хорошую освещенность и вентиляцию. 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lastRenderedPageBreak/>
        <w:t>Все испытания, если это не оговорено в технической документации производителя устройств, следует проводить при нормальных климатических условиях по ГОСТ 15150.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Перед испытаниями устройства должны быть выдержаны не менее 24 ч при температуре (20 ± 5) °С.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36C" w:rsidRPr="00C27AAD" w:rsidRDefault="0064270A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Н.</w:t>
      </w:r>
      <w:r w:rsidR="0071736C" w:rsidRPr="00C27AAD">
        <w:rPr>
          <w:rFonts w:ascii="Arial" w:hAnsi="Arial" w:cs="Arial"/>
          <w:b/>
          <w:sz w:val="24"/>
          <w:szCs w:val="24"/>
        </w:rPr>
        <w:t>3. Методика огневых испытаний установок для защищаемых объектов объемом до 0,1</w:t>
      </w:r>
      <w:r w:rsidR="00E067BD">
        <w:rPr>
          <w:rFonts w:ascii="Arial" w:hAnsi="Arial" w:cs="Arial"/>
          <w:b/>
          <w:sz w:val="24"/>
          <w:szCs w:val="24"/>
        </w:rPr>
        <w:t>3</w:t>
      </w:r>
      <w:r w:rsidR="0071736C" w:rsidRPr="00C27AAD">
        <w:rPr>
          <w:rFonts w:ascii="Arial" w:hAnsi="Arial" w:cs="Arial"/>
          <w:b/>
          <w:sz w:val="24"/>
          <w:szCs w:val="24"/>
        </w:rPr>
        <w:t xml:space="preserve"> м</w:t>
      </w:r>
      <w:r w:rsidR="00221147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71736C" w:rsidRPr="00C27AAD">
        <w:rPr>
          <w:rFonts w:ascii="Arial" w:hAnsi="Arial" w:cs="Arial"/>
          <w:b/>
          <w:sz w:val="24"/>
          <w:szCs w:val="24"/>
        </w:rPr>
        <w:t xml:space="preserve"> с запуском от теплового воздействия МОП.</w:t>
      </w:r>
    </w:p>
    <w:p w:rsidR="0071736C" w:rsidRPr="00C27AAD" w:rsidRDefault="0064270A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</w:t>
      </w:r>
      <w:r w:rsidR="0071736C" w:rsidRPr="00C27AAD">
        <w:rPr>
          <w:rFonts w:ascii="Arial" w:hAnsi="Arial" w:cs="Arial"/>
          <w:sz w:val="24"/>
          <w:szCs w:val="24"/>
        </w:rPr>
        <w:t>3.1 Метод испытаний предусматривает срабатывание установки от теплового воздействия МОП и последующее тушение МОП в объеме макета защищаемого объекта с формированием сигнала для внешних устройств о срабатывании установки.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Для испытаний отбираются 3 образца установок. При необходимости в комплект установок могут входить технические средства пуска, предусмотренные технической документацией (далее - ТД) изготовителя.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 xml:space="preserve">В комплект установки должен также входить паспорт с отметкой изготовителя о его приемке и соответствии требованиям ТД изготовителя. </w:t>
      </w:r>
    </w:p>
    <w:p w:rsidR="0071736C" w:rsidRPr="00C27AAD" w:rsidRDefault="0064270A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</w:t>
      </w:r>
      <w:r w:rsidR="0071736C" w:rsidRPr="00C27AAD">
        <w:rPr>
          <w:rFonts w:ascii="Arial" w:hAnsi="Arial" w:cs="Arial"/>
          <w:sz w:val="24"/>
          <w:szCs w:val="24"/>
        </w:rPr>
        <w:t>3.2 Испытательное оборудование и материалы</w:t>
      </w:r>
    </w:p>
    <w:p w:rsidR="0071736C" w:rsidRPr="00C27AAD" w:rsidRDefault="0064270A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</w:t>
      </w:r>
      <w:r w:rsidR="0071736C" w:rsidRPr="00C27AAD">
        <w:rPr>
          <w:rFonts w:ascii="Arial" w:hAnsi="Arial" w:cs="Arial"/>
          <w:sz w:val="24"/>
          <w:szCs w:val="24"/>
        </w:rPr>
        <w:t>3.2.1 Макет объекта испытаний</w:t>
      </w:r>
    </w:p>
    <w:p w:rsidR="00221147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Огневые испытания проводят на макете защищаемого объекта (далее – макет), который представляет собой металлическую камеру с габаритными размерами внутреннего объема (</w:t>
      </w:r>
      <w:proofErr w:type="spellStart"/>
      <w:r w:rsidRPr="00C27AAD">
        <w:rPr>
          <w:rFonts w:ascii="Arial" w:hAnsi="Arial" w:cs="Arial"/>
          <w:sz w:val="24"/>
          <w:szCs w:val="24"/>
        </w:rPr>
        <w:t>ВхШхГ</w:t>
      </w:r>
      <w:proofErr w:type="spellEnd"/>
      <w:r w:rsidRPr="00C27AAD">
        <w:rPr>
          <w:rFonts w:ascii="Arial" w:hAnsi="Arial" w:cs="Arial"/>
          <w:sz w:val="24"/>
          <w:szCs w:val="24"/>
        </w:rPr>
        <w:t xml:space="preserve">) 800х650х250 мм с закрывающейся дверью. Толщина метала не менее 1 мм. Дверь имеет окно для наблюдения за экспериментом. </w:t>
      </w:r>
      <w:r w:rsidR="00221147">
        <w:rPr>
          <w:rFonts w:ascii="Arial" w:hAnsi="Arial" w:cs="Arial"/>
          <w:sz w:val="24"/>
          <w:szCs w:val="24"/>
        </w:rPr>
        <w:t xml:space="preserve">На </w:t>
      </w:r>
      <w:r w:rsidR="00221147" w:rsidRPr="00221147">
        <w:rPr>
          <w:rFonts w:ascii="Arial" w:hAnsi="Arial" w:cs="Arial"/>
          <w:sz w:val="24"/>
          <w:szCs w:val="24"/>
        </w:rPr>
        <w:t>каждой из трех оставшихся боковых сторон макета внизу выполнено по одному проему прямоугольной формы. Длина каждого проема составляет – 70 мм, а высота -26 мм. На двух меньших боковых сторонах макета вверху выполнено по одному проему прямоугольной формы. Длина каждого проема составляет – 70 мм, а высота 52 мм. Горизонтальная ось проемов расположена на расстоянии, которое составляет 5% от высоты макета (вверху и внизу). Вертикальная ось проема расположена по середине соответствующей стороны макета.</w:t>
      </w:r>
    </w:p>
    <w:p w:rsidR="0071736C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Внутри макета на расстоянии (100±5) мм от верха крепится DIN-рейка по ГОСТ Р МЭК 60715-2003. Расстояние принимается до оси DIN-рейки.</w:t>
      </w:r>
    </w:p>
    <w:p w:rsidR="00EA5102" w:rsidRPr="00CD7DF9" w:rsidRDefault="00EA5102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t xml:space="preserve">На высоте, которая составляет 50 % высоты макета, параллельно полу установлен плоский экран. Экран изготовлен из листовой стали толщиной 2…3 мм и имеет форму прямоугольника, ширина которого соответствует ширине шкафа. </w:t>
      </w:r>
    </w:p>
    <w:p w:rsidR="002205E1" w:rsidRDefault="002205E1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lastRenderedPageBreak/>
        <w:t>Экран размещен симметрично по глубине шкафа, зазоры от каждой</w:t>
      </w:r>
      <w:r>
        <w:rPr>
          <w:rFonts w:ascii="Arial" w:hAnsi="Arial" w:cs="Arial"/>
          <w:sz w:val="24"/>
          <w:szCs w:val="24"/>
        </w:rPr>
        <w:t xml:space="preserve"> малой боковой</w:t>
      </w:r>
      <w:r w:rsidRPr="00CD7DF9">
        <w:rPr>
          <w:rFonts w:ascii="Arial" w:hAnsi="Arial" w:cs="Arial"/>
          <w:sz w:val="24"/>
          <w:szCs w:val="24"/>
        </w:rPr>
        <w:t xml:space="preserve"> стенки составляют по 35 % от глубины шкафа.</w:t>
      </w:r>
    </w:p>
    <w:p w:rsidR="00EA5102" w:rsidRPr="00C27AAD" w:rsidRDefault="00497510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4EAE">
        <w:rPr>
          <w:rFonts w:ascii="Arial" w:hAnsi="Arial" w:cs="Arial"/>
          <w:sz w:val="24"/>
          <w:szCs w:val="24"/>
        </w:rPr>
        <w:t>Экран прижат к противоположной от дверцы стенке.</w:t>
      </w:r>
    </w:p>
    <w:p w:rsidR="0071736C" w:rsidRPr="00C27AAD" w:rsidRDefault="0064270A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</w:t>
      </w:r>
      <w:r w:rsidR="0071736C" w:rsidRPr="00C27AAD">
        <w:rPr>
          <w:rFonts w:ascii="Arial" w:hAnsi="Arial" w:cs="Arial"/>
          <w:sz w:val="24"/>
          <w:szCs w:val="24"/>
        </w:rPr>
        <w:t>3.2.2 Модельный очаг пожара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В качестве модельного очага пожара (далее - МОП) принимается очаг ТП-4 по ГОСТ 34698-2020 с рядом изменений.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При испытаниях используют 1</w:t>
      </w:r>
      <w:r w:rsidR="00707D55">
        <w:rPr>
          <w:rFonts w:ascii="Arial" w:hAnsi="Arial" w:cs="Arial"/>
          <w:sz w:val="24"/>
          <w:szCs w:val="24"/>
        </w:rPr>
        <w:t>1</w:t>
      </w:r>
      <w:r w:rsidRPr="00C27AAD">
        <w:rPr>
          <w:rFonts w:ascii="Arial" w:hAnsi="Arial" w:cs="Arial"/>
          <w:sz w:val="24"/>
          <w:szCs w:val="24"/>
        </w:rPr>
        <w:t xml:space="preserve"> матов из </w:t>
      </w:r>
      <w:proofErr w:type="spellStart"/>
      <w:r w:rsidRPr="00C27AAD">
        <w:rPr>
          <w:rFonts w:ascii="Arial" w:hAnsi="Arial" w:cs="Arial"/>
          <w:sz w:val="24"/>
          <w:szCs w:val="24"/>
        </w:rPr>
        <w:t>пенополиуретана</w:t>
      </w:r>
      <w:proofErr w:type="spellEnd"/>
      <w:r w:rsidRPr="00C27AAD">
        <w:rPr>
          <w:rFonts w:ascii="Arial" w:hAnsi="Arial" w:cs="Arial"/>
          <w:sz w:val="24"/>
          <w:szCs w:val="24"/>
        </w:rPr>
        <w:t xml:space="preserve"> плотностью 22 кг/м3 и размерами 590x150x20 мм, которые уложены один на другой на металлическом поддоне размером (</w:t>
      </w:r>
      <w:proofErr w:type="spellStart"/>
      <w:r w:rsidRPr="00C27AAD">
        <w:rPr>
          <w:rFonts w:ascii="Arial" w:hAnsi="Arial" w:cs="Arial"/>
          <w:sz w:val="24"/>
          <w:szCs w:val="24"/>
        </w:rPr>
        <w:t>ДхШхВ</w:t>
      </w:r>
      <w:proofErr w:type="spellEnd"/>
      <w:r w:rsidRPr="00C27AAD">
        <w:rPr>
          <w:rFonts w:ascii="Arial" w:hAnsi="Arial" w:cs="Arial"/>
          <w:sz w:val="24"/>
          <w:szCs w:val="24"/>
        </w:rPr>
        <w:t>) 610х210х20, установленном на дне макета. Перед испытаниями каждый пенополиуретановый мат должен быть выдержан не менее 48 ч при влажности не более 50% при температуре от 15°С до 25°С.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Источником розжига пенополиуретановых матов является (1</w:t>
      </w:r>
      <w:r w:rsidR="00CB5A0F">
        <w:rPr>
          <w:rFonts w:ascii="Arial" w:hAnsi="Arial" w:cs="Arial"/>
          <w:sz w:val="24"/>
          <w:szCs w:val="24"/>
        </w:rPr>
        <w:t>5±3</w:t>
      </w:r>
      <w:r w:rsidRPr="00C27AAD">
        <w:rPr>
          <w:rFonts w:ascii="Arial" w:hAnsi="Arial" w:cs="Arial"/>
          <w:sz w:val="24"/>
          <w:szCs w:val="24"/>
        </w:rPr>
        <w:t xml:space="preserve">) мл спирта или иной вид легковоспламеняющейся жидкости, налитой равномерно на дно поддона в промежутке межу матами и лицевой боковой стенкой поддона по всей длине матов. Зажигание жидкости осуществляют высоковольтным искровым разрядом. Источник разряда помещен между лицевой стороной матов и лицевой стенкой поддона с учетом устойчивого </w:t>
      </w:r>
      <w:proofErr w:type="spellStart"/>
      <w:r w:rsidRPr="00C27AAD">
        <w:rPr>
          <w:rFonts w:ascii="Arial" w:hAnsi="Arial" w:cs="Arial"/>
          <w:sz w:val="24"/>
          <w:szCs w:val="24"/>
        </w:rPr>
        <w:t>поджига</w:t>
      </w:r>
      <w:proofErr w:type="spellEnd"/>
      <w:r w:rsidRPr="00C27AAD">
        <w:rPr>
          <w:rFonts w:ascii="Arial" w:hAnsi="Arial" w:cs="Arial"/>
          <w:sz w:val="24"/>
          <w:szCs w:val="24"/>
        </w:rPr>
        <w:t xml:space="preserve"> легковоспламеняющейся жидкости.</w:t>
      </w:r>
    </w:p>
    <w:p w:rsidR="0071736C" w:rsidRPr="00C27AAD" w:rsidRDefault="00327FE1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</w:t>
      </w:r>
      <w:r w:rsidR="0071736C" w:rsidRPr="00C27AAD">
        <w:rPr>
          <w:rFonts w:ascii="Arial" w:hAnsi="Arial" w:cs="Arial"/>
          <w:sz w:val="24"/>
          <w:szCs w:val="24"/>
        </w:rPr>
        <w:t>3.2.3 Секундомер с точностью измерений не менее 0,1 с.</w:t>
      </w:r>
    </w:p>
    <w:p w:rsidR="0071736C" w:rsidRPr="00C27AAD" w:rsidRDefault="00327FE1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</w:t>
      </w:r>
      <w:r w:rsidR="0071736C" w:rsidRPr="00C27AAD">
        <w:rPr>
          <w:rFonts w:ascii="Arial" w:hAnsi="Arial" w:cs="Arial"/>
          <w:sz w:val="24"/>
          <w:szCs w:val="24"/>
        </w:rPr>
        <w:t>3.3 Проведение испытаний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Образец установки в соответствии с руководством по эксплуатации изготовителя закрепляют: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в центре DIN-рейки для установок, размещаемых внутри объема макета, на штатные крепления для DIN-реек, предусмотренные технической документацией производителя;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снаружи макета. При этом к установке через стенку макета могут быть подключены трубопроводы подачи ОТВ в объем макета и средства активации установки, которые размещают в объеме макета на уровне DIN-рейки или выше, используя штатные крепления, предусмотренные технической документацией производителя.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К установке подключается устройство сигнализации срабатывания установки через проводники, выведенные за пределы макета.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На дно макета устанавливают МОП. В промежуток между лицевой стороной матов и лицевой стороной стенки поддона помещают электроды, инициирующие зажигание горючей жидкости с помощью высоковольтного искрового разряда.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lastRenderedPageBreak/>
        <w:t>При открытой двери макета подают искровой разряд на жидкость, включают секундомер.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Визуально фиксируют воспламенение горючей жидкости и горючего материала.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Проводят выдержку свободного горения горючей жидкости и горючего материала в течение 1</w:t>
      </w:r>
      <w:r w:rsidR="00CB5A0F">
        <w:rPr>
          <w:rFonts w:ascii="Arial" w:hAnsi="Arial" w:cs="Arial"/>
          <w:sz w:val="24"/>
          <w:szCs w:val="24"/>
        </w:rPr>
        <w:t>0</w:t>
      </w:r>
      <w:r w:rsidRPr="00C27AAD">
        <w:rPr>
          <w:rFonts w:ascii="Arial" w:hAnsi="Arial" w:cs="Arial"/>
          <w:sz w:val="24"/>
          <w:szCs w:val="24"/>
        </w:rPr>
        <w:t xml:space="preserve"> секунд.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Дверь макета закрывают.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Фиксируют факт срабатывания установки в момент начала подачи ОТВ, факт сигнализации о срабатывании установки, время срабатывания установки после закрытия двери макета. Срабатывание установки должно осуществляться в результате воздействия тепла от тестового очага пожара на установку или е</w:t>
      </w:r>
      <w:r w:rsidRPr="00C27AAD">
        <w:rPr>
          <w:rFonts w:ascii="Arial" w:hAnsi="Arial" w:cs="Arial"/>
          <w:sz w:val="24"/>
          <w:szCs w:val="24"/>
          <w:lang w:val="en-US"/>
        </w:rPr>
        <w:t>e</w:t>
      </w:r>
      <w:r w:rsidRPr="00C27AAD">
        <w:rPr>
          <w:rFonts w:ascii="Arial" w:hAnsi="Arial" w:cs="Arial"/>
          <w:sz w:val="24"/>
          <w:szCs w:val="24"/>
        </w:rPr>
        <w:t xml:space="preserve"> технические средства активации. 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Фиксируют время тушения и факт тушения МОП (или отсутствие тушения). Выключают секундомер.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Повторные загорания не должны возникать в течение 10 мин после тушения очага пожара.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По окончании испытания открыть и проветрить макет воздушной средой в течении 10 минут. Удалить МОП и установку из макета, с помощью щетки однократно удалить продукты горения с внутренних стенок и дверцы макета.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Повторить испытания на двух других образцах установок.</w:t>
      </w:r>
    </w:p>
    <w:p w:rsidR="0071736C" w:rsidRPr="00C27AAD" w:rsidRDefault="00327FE1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</w:t>
      </w:r>
      <w:r w:rsidR="0071736C" w:rsidRPr="00C27AAD">
        <w:rPr>
          <w:rFonts w:ascii="Arial" w:hAnsi="Arial" w:cs="Arial"/>
          <w:sz w:val="24"/>
          <w:szCs w:val="24"/>
        </w:rPr>
        <w:t>3.4 Оценка результатов испытаний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Результаты каждого огневого опыта считают положительными, если: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достигнуто тушение в течение 60 с после окончания подачи ОТВ из установки;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в течение 10 мин после тушения не произошло повторное воспламенение.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устройство, сигнализирующее о факте срабатывания установки, сработало.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Результаты серии огневых испытаний считают положительными, если в двух экспериментах из трех определений получены положительные результаты. При положительном результате в первых двух испытаниях третье испытание допускается не проводить.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По результатам испытаний составляют протокол, в котором указывают: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сведения об образцах устройства;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климатические условия испытаний;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дата и место проведения испытаний;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методика испытаний;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время срабатывания установки*;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lastRenderedPageBreak/>
        <w:t>- результат тушения*;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время тушения тестового очага*;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результат формирования и подачи сигнала о срабатывании установки*;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* - указывают для каждого опыта.</w:t>
      </w:r>
    </w:p>
    <w:p w:rsidR="0071736C" w:rsidRPr="00C27AAD" w:rsidRDefault="0071736C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36C" w:rsidRPr="00C27AAD" w:rsidRDefault="00327FE1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Н.</w:t>
      </w:r>
      <w:r w:rsidR="0071736C" w:rsidRPr="00C27AAD">
        <w:rPr>
          <w:rFonts w:ascii="Arial" w:hAnsi="Arial" w:cs="Arial"/>
          <w:b/>
          <w:sz w:val="24"/>
          <w:szCs w:val="24"/>
        </w:rPr>
        <w:t>4. Методика огневых испытаний установок для защищаемых объектов объемом от 0,1</w:t>
      </w:r>
      <w:r w:rsidR="003E3D69">
        <w:rPr>
          <w:rFonts w:ascii="Arial" w:hAnsi="Arial" w:cs="Arial"/>
          <w:b/>
          <w:sz w:val="24"/>
          <w:szCs w:val="24"/>
        </w:rPr>
        <w:t>3</w:t>
      </w:r>
      <w:r w:rsidR="0071736C" w:rsidRPr="00C27AAD">
        <w:rPr>
          <w:rFonts w:ascii="Arial" w:hAnsi="Arial" w:cs="Arial"/>
          <w:b/>
          <w:sz w:val="24"/>
          <w:szCs w:val="24"/>
        </w:rPr>
        <w:t>1 до 1 м3 с запуском от теплового воздействия МОП.</w:t>
      </w:r>
    </w:p>
    <w:p w:rsidR="0071736C" w:rsidRPr="00C27AAD" w:rsidRDefault="00327FE1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</w:t>
      </w:r>
      <w:r w:rsidR="0071736C" w:rsidRPr="00C27AAD">
        <w:rPr>
          <w:rFonts w:ascii="Arial" w:hAnsi="Arial" w:cs="Arial"/>
          <w:sz w:val="24"/>
          <w:szCs w:val="24"/>
        </w:rPr>
        <w:t>4.1 Метод испытаний предусматривает срабатывания установок от теплового воздействия МОП и последующее тушение МОП в объеме макета защищаемого объекта с формированием сигнала для внешних устройств о срабатывании установки.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Для испытаний отбираются 3 образца установок. При необходимости в комплект установок могут входить технические средства пуска, предусмотренные технической документацией (ТД) изготовителя.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 xml:space="preserve">В комплект установок должен также входить паспорт с отметкой изготовителя о его приемке и соответствии требованиям ТД изготовителя. </w:t>
      </w:r>
    </w:p>
    <w:p w:rsidR="0071736C" w:rsidRPr="00C27AAD" w:rsidRDefault="00327FE1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</w:t>
      </w:r>
      <w:r w:rsidR="0071736C" w:rsidRPr="00C27AAD">
        <w:rPr>
          <w:rFonts w:ascii="Arial" w:hAnsi="Arial" w:cs="Arial"/>
          <w:sz w:val="24"/>
          <w:szCs w:val="24"/>
        </w:rPr>
        <w:t xml:space="preserve">4.2 Испытательное оборудование и материалы по </w:t>
      </w:r>
      <w:r w:rsidR="00A12768">
        <w:rPr>
          <w:rFonts w:ascii="Arial" w:hAnsi="Arial" w:cs="Arial"/>
          <w:sz w:val="24"/>
          <w:szCs w:val="24"/>
        </w:rPr>
        <w:t xml:space="preserve">Н </w:t>
      </w:r>
      <w:r w:rsidR="0071736C" w:rsidRPr="00C27AAD">
        <w:rPr>
          <w:rFonts w:ascii="Arial" w:hAnsi="Arial" w:cs="Arial"/>
          <w:sz w:val="24"/>
          <w:szCs w:val="24"/>
        </w:rPr>
        <w:t>3.2 с рядом изменений: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Габаритные размеры внутреннего объема макета (</w:t>
      </w:r>
      <w:proofErr w:type="spellStart"/>
      <w:r w:rsidRPr="00C27AAD">
        <w:rPr>
          <w:rFonts w:ascii="Arial" w:hAnsi="Arial" w:cs="Arial"/>
          <w:sz w:val="24"/>
          <w:szCs w:val="24"/>
        </w:rPr>
        <w:t>ВхШхГ</w:t>
      </w:r>
      <w:proofErr w:type="spellEnd"/>
      <w:r w:rsidRPr="00C27AAD">
        <w:rPr>
          <w:rFonts w:ascii="Arial" w:hAnsi="Arial" w:cs="Arial"/>
          <w:sz w:val="24"/>
          <w:szCs w:val="24"/>
        </w:rPr>
        <w:t>) - 2100х</w:t>
      </w:r>
      <w:r w:rsidR="00DF7405">
        <w:rPr>
          <w:rFonts w:ascii="Arial" w:hAnsi="Arial" w:cs="Arial"/>
          <w:sz w:val="24"/>
          <w:szCs w:val="24"/>
        </w:rPr>
        <w:t>8</w:t>
      </w:r>
      <w:r w:rsidRPr="00C27AAD">
        <w:rPr>
          <w:rFonts w:ascii="Arial" w:hAnsi="Arial" w:cs="Arial"/>
          <w:sz w:val="24"/>
          <w:szCs w:val="24"/>
        </w:rPr>
        <w:t>00х</w:t>
      </w:r>
      <w:r w:rsidR="00DF7405">
        <w:rPr>
          <w:rFonts w:ascii="Arial" w:hAnsi="Arial" w:cs="Arial"/>
          <w:sz w:val="24"/>
          <w:szCs w:val="24"/>
        </w:rPr>
        <w:t>6</w:t>
      </w:r>
      <w:r w:rsidRPr="00C27AAD">
        <w:rPr>
          <w:rFonts w:ascii="Arial" w:hAnsi="Arial" w:cs="Arial"/>
          <w:sz w:val="24"/>
          <w:szCs w:val="24"/>
        </w:rPr>
        <w:t>00 мм;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Размер отверстий в боковых поверхностях макета - 100х78 мм.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Размер отверстия в верхней части макета - 150х104 мм.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Размер металлического поддона - 760х560х20 мм.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 xml:space="preserve">- Размер мата из </w:t>
      </w:r>
      <w:proofErr w:type="spellStart"/>
      <w:r w:rsidRPr="00C27AAD">
        <w:rPr>
          <w:rFonts w:ascii="Arial" w:hAnsi="Arial" w:cs="Arial"/>
          <w:sz w:val="24"/>
          <w:szCs w:val="24"/>
        </w:rPr>
        <w:t>пенополиуретана</w:t>
      </w:r>
      <w:proofErr w:type="spellEnd"/>
      <w:r w:rsidRPr="00C27AAD">
        <w:rPr>
          <w:rFonts w:ascii="Arial" w:hAnsi="Arial" w:cs="Arial"/>
          <w:sz w:val="24"/>
          <w:szCs w:val="24"/>
        </w:rPr>
        <w:t xml:space="preserve"> - 740х500х20 мм.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Количество матов из полиуретана - 2</w:t>
      </w:r>
      <w:r w:rsidR="0095171D">
        <w:rPr>
          <w:rFonts w:ascii="Arial" w:hAnsi="Arial" w:cs="Arial"/>
          <w:sz w:val="24"/>
          <w:szCs w:val="24"/>
        </w:rPr>
        <w:t>2</w:t>
      </w:r>
      <w:r w:rsidRPr="00C27AAD">
        <w:rPr>
          <w:rFonts w:ascii="Arial" w:hAnsi="Arial" w:cs="Arial"/>
          <w:sz w:val="24"/>
          <w:szCs w:val="24"/>
        </w:rPr>
        <w:t>.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Объем легковоспламеняющейся жидкости (20±1) мл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Внутри макета на расстоянии (300±5) мм от верха крепится DIN-рейка по ГОСТ Р МЭК 60715-2003. Расстояние принимается до оси DIN-рейки.</w:t>
      </w:r>
    </w:p>
    <w:p w:rsidR="0071736C" w:rsidRPr="00C27AAD" w:rsidRDefault="00327FE1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</w:t>
      </w:r>
      <w:r w:rsidR="0071736C" w:rsidRPr="00C27AAD">
        <w:rPr>
          <w:rFonts w:ascii="Arial" w:hAnsi="Arial" w:cs="Arial"/>
          <w:sz w:val="24"/>
          <w:szCs w:val="24"/>
        </w:rPr>
        <w:t xml:space="preserve">4.3 Проведение испытаний по </w:t>
      </w:r>
      <w:r w:rsidR="006357A1">
        <w:rPr>
          <w:rFonts w:ascii="Arial" w:hAnsi="Arial" w:cs="Arial"/>
          <w:sz w:val="24"/>
          <w:szCs w:val="24"/>
        </w:rPr>
        <w:t>Н.</w:t>
      </w:r>
      <w:r w:rsidR="0071736C" w:rsidRPr="00C27AAD">
        <w:rPr>
          <w:rFonts w:ascii="Arial" w:hAnsi="Arial" w:cs="Arial"/>
          <w:sz w:val="24"/>
          <w:szCs w:val="24"/>
        </w:rPr>
        <w:t>4.3.</w:t>
      </w:r>
    </w:p>
    <w:p w:rsidR="0071736C" w:rsidRDefault="00327FE1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</w:t>
      </w:r>
      <w:r w:rsidR="0071736C" w:rsidRPr="00C27AAD">
        <w:rPr>
          <w:rFonts w:ascii="Arial" w:hAnsi="Arial" w:cs="Arial"/>
          <w:sz w:val="24"/>
          <w:szCs w:val="24"/>
        </w:rPr>
        <w:t xml:space="preserve">4.4 Оценка результатов испытаний по </w:t>
      </w:r>
      <w:r w:rsidR="006357A1">
        <w:rPr>
          <w:rFonts w:ascii="Arial" w:hAnsi="Arial" w:cs="Arial"/>
          <w:sz w:val="24"/>
          <w:szCs w:val="24"/>
        </w:rPr>
        <w:t>Н.</w:t>
      </w:r>
      <w:r w:rsidR="0071736C" w:rsidRPr="00C27AAD">
        <w:rPr>
          <w:rFonts w:ascii="Arial" w:hAnsi="Arial" w:cs="Arial"/>
          <w:sz w:val="24"/>
          <w:szCs w:val="24"/>
        </w:rPr>
        <w:t>3.4.</w:t>
      </w:r>
    </w:p>
    <w:p w:rsidR="00E43B3E" w:rsidRDefault="00E43B3E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3261" w:rsidRPr="00C27AAD" w:rsidRDefault="00AA3261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1222B">
        <w:rPr>
          <w:rFonts w:ascii="Arial" w:hAnsi="Arial" w:cs="Arial"/>
          <w:b/>
          <w:sz w:val="24"/>
          <w:szCs w:val="24"/>
        </w:rPr>
        <w:t>Н.</w:t>
      </w:r>
      <w:r w:rsidR="00E43B3E" w:rsidRPr="0031222B">
        <w:rPr>
          <w:rFonts w:ascii="Arial" w:hAnsi="Arial" w:cs="Arial"/>
          <w:b/>
          <w:sz w:val="24"/>
          <w:szCs w:val="24"/>
        </w:rPr>
        <w:t>5</w:t>
      </w:r>
      <w:r w:rsidRPr="0031222B">
        <w:rPr>
          <w:rFonts w:ascii="Arial" w:hAnsi="Arial" w:cs="Arial"/>
          <w:b/>
          <w:sz w:val="24"/>
          <w:szCs w:val="24"/>
        </w:rPr>
        <w:t>.</w:t>
      </w:r>
      <w:r w:rsidRPr="004E5AE9">
        <w:rPr>
          <w:rFonts w:ascii="Arial" w:hAnsi="Arial" w:cs="Arial"/>
          <w:b/>
          <w:sz w:val="24"/>
          <w:szCs w:val="24"/>
        </w:rPr>
        <w:t xml:space="preserve"> </w:t>
      </w:r>
      <w:r w:rsidRPr="00C27AAD">
        <w:rPr>
          <w:rFonts w:ascii="Arial" w:hAnsi="Arial" w:cs="Arial"/>
          <w:b/>
          <w:sz w:val="24"/>
          <w:szCs w:val="24"/>
        </w:rPr>
        <w:t xml:space="preserve">Методика огневых испытаний установок для защищаемых объектов объемом </w:t>
      </w:r>
      <w:r w:rsidRPr="00CD7DF9">
        <w:rPr>
          <w:rFonts w:ascii="Arial" w:hAnsi="Arial" w:cs="Arial"/>
          <w:b/>
          <w:sz w:val="24"/>
          <w:szCs w:val="24"/>
        </w:rPr>
        <w:t xml:space="preserve">от </w:t>
      </w:r>
      <w:r>
        <w:rPr>
          <w:rFonts w:ascii="Arial" w:hAnsi="Arial" w:cs="Arial"/>
          <w:b/>
          <w:sz w:val="24"/>
          <w:szCs w:val="24"/>
        </w:rPr>
        <w:t xml:space="preserve">1,001 до 2,0 </w:t>
      </w:r>
      <w:r w:rsidRPr="00CD7DF9">
        <w:rPr>
          <w:rFonts w:ascii="Arial" w:hAnsi="Arial" w:cs="Arial"/>
          <w:b/>
          <w:sz w:val="24"/>
          <w:szCs w:val="24"/>
        </w:rPr>
        <w:t>м</w:t>
      </w:r>
      <w:r w:rsidRPr="00CD7DF9">
        <w:rPr>
          <w:rFonts w:ascii="Arial" w:hAnsi="Arial" w:cs="Arial"/>
          <w:b/>
          <w:sz w:val="24"/>
          <w:szCs w:val="24"/>
          <w:vertAlign w:val="superscript"/>
        </w:rPr>
        <w:t>3</w:t>
      </w:r>
      <w:r>
        <w:rPr>
          <w:rFonts w:ascii="Arial" w:hAnsi="Arial" w:cs="Arial"/>
          <w:b/>
          <w:sz w:val="24"/>
          <w:szCs w:val="24"/>
        </w:rPr>
        <w:t>с запуском от теплового воздействия МОП</w:t>
      </w:r>
      <w:r w:rsidRPr="00C27AAD">
        <w:rPr>
          <w:rFonts w:ascii="Arial" w:hAnsi="Arial" w:cs="Arial"/>
          <w:b/>
          <w:sz w:val="24"/>
          <w:szCs w:val="24"/>
        </w:rPr>
        <w:t>.</w:t>
      </w:r>
    </w:p>
    <w:p w:rsidR="00AA3261" w:rsidRPr="00C27AAD" w:rsidRDefault="00AA3261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CD7DF9">
        <w:rPr>
          <w:rFonts w:ascii="Arial" w:hAnsi="Arial" w:cs="Arial"/>
          <w:sz w:val="24"/>
          <w:szCs w:val="24"/>
        </w:rPr>
        <w:t>.</w:t>
      </w:r>
      <w:r w:rsidR="00E43B3E">
        <w:rPr>
          <w:rFonts w:ascii="Arial" w:hAnsi="Arial" w:cs="Arial"/>
          <w:sz w:val="24"/>
          <w:szCs w:val="24"/>
        </w:rPr>
        <w:t>5</w:t>
      </w:r>
      <w:r w:rsidRPr="00CD7DF9">
        <w:rPr>
          <w:rFonts w:ascii="Arial" w:hAnsi="Arial" w:cs="Arial"/>
          <w:sz w:val="24"/>
          <w:szCs w:val="24"/>
        </w:rPr>
        <w:t>.1</w:t>
      </w:r>
      <w:r w:rsidRPr="00C27AAD">
        <w:rPr>
          <w:rFonts w:ascii="Arial" w:hAnsi="Arial" w:cs="Arial"/>
          <w:sz w:val="24"/>
          <w:szCs w:val="24"/>
        </w:rPr>
        <w:t xml:space="preserve"> Метод испытаний</w:t>
      </w:r>
      <w:r>
        <w:rPr>
          <w:rFonts w:ascii="Arial" w:hAnsi="Arial" w:cs="Arial"/>
          <w:sz w:val="24"/>
          <w:szCs w:val="24"/>
        </w:rPr>
        <w:t xml:space="preserve"> – по Н.3.1</w:t>
      </w:r>
      <w:r w:rsidRPr="00C27AAD">
        <w:rPr>
          <w:rFonts w:ascii="Arial" w:hAnsi="Arial" w:cs="Arial"/>
          <w:sz w:val="24"/>
          <w:szCs w:val="24"/>
        </w:rPr>
        <w:t xml:space="preserve"> </w:t>
      </w:r>
    </w:p>
    <w:p w:rsidR="00AA3261" w:rsidRPr="00CD7DF9" w:rsidRDefault="00AA3261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CD7DF9">
        <w:rPr>
          <w:rFonts w:ascii="Arial" w:hAnsi="Arial" w:cs="Arial"/>
          <w:sz w:val="24"/>
          <w:szCs w:val="24"/>
        </w:rPr>
        <w:t>.</w:t>
      </w:r>
      <w:r w:rsidR="00E43B3E">
        <w:rPr>
          <w:rFonts w:ascii="Arial" w:hAnsi="Arial" w:cs="Arial"/>
          <w:sz w:val="24"/>
          <w:szCs w:val="24"/>
        </w:rPr>
        <w:t>5</w:t>
      </w:r>
      <w:r w:rsidRPr="00CD7DF9">
        <w:rPr>
          <w:rFonts w:ascii="Arial" w:hAnsi="Arial" w:cs="Arial"/>
          <w:sz w:val="24"/>
          <w:szCs w:val="24"/>
        </w:rPr>
        <w:t>.2 Испытательное оборудование и материалы</w:t>
      </w:r>
      <w:r>
        <w:rPr>
          <w:rFonts w:ascii="Arial" w:hAnsi="Arial" w:cs="Arial"/>
          <w:sz w:val="24"/>
          <w:szCs w:val="24"/>
        </w:rPr>
        <w:t xml:space="preserve"> -</w:t>
      </w:r>
      <w:r w:rsidRPr="00CD7DF9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Н</w:t>
      </w:r>
      <w:r w:rsidRPr="00CD7DF9">
        <w:rPr>
          <w:rFonts w:ascii="Arial" w:hAnsi="Arial" w:cs="Arial"/>
          <w:sz w:val="24"/>
          <w:szCs w:val="24"/>
        </w:rPr>
        <w:t>.3.2 с следующими изменениями:</w:t>
      </w:r>
    </w:p>
    <w:p w:rsidR="00AA3261" w:rsidRPr="00CD7DF9" w:rsidRDefault="00AA3261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t>- габаритные размеры внутреннего объема макета (</w:t>
      </w:r>
      <w:proofErr w:type="spellStart"/>
      <w:r w:rsidRPr="00CD7DF9">
        <w:rPr>
          <w:rFonts w:ascii="Arial" w:hAnsi="Arial" w:cs="Arial"/>
          <w:sz w:val="24"/>
          <w:szCs w:val="24"/>
        </w:rPr>
        <w:t>ВхШхГ</w:t>
      </w:r>
      <w:proofErr w:type="spellEnd"/>
      <w:r w:rsidRPr="00CD7DF9">
        <w:rPr>
          <w:rFonts w:ascii="Arial" w:hAnsi="Arial" w:cs="Arial"/>
          <w:sz w:val="24"/>
          <w:szCs w:val="24"/>
        </w:rPr>
        <w:t>) - 2</w:t>
      </w:r>
      <w:r>
        <w:rPr>
          <w:rFonts w:ascii="Arial" w:hAnsi="Arial" w:cs="Arial"/>
          <w:sz w:val="24"/>
          <w:szCs w:val="24"/>
        </w:rPr>
        <w:t>25</w:t>
      </w:r>
      <w:r w:rsidRPr="00CD7DF9">
        <w:rPr>
          <w:rFonts w:ascii="Arial" w:hAnsi="Arial" w:cs="Arial"/>
          <w:sz w:val="24"/>
          <w:szCs w:val="24"/>
        </w:rPr>
        <w:t>0х</w:t>
      </w:r>
      <w:r w:rsidR="00E00531">
        <w:rPr>
          <w:rFonts w:ascii="Arial" w:hAnsi="Arial" w:cs="Arial"/>
          <w:sz w:val="24"/>
          <w:szCs w:val="24"/>
        </w:rPr>
        <w:t>10</w:t>
      </w:r>
      <w:r w:rsidRPr="00CD7DF9">
        <w:rPr>
          <w:rFonts w:ascii="Arial" w:hAnsi="Arial" w:cs="Arial"/>
          <w:sz w:val="24"/>
          <w:szCs w:val="24"/>
        </w:rPr>
        <w:t>00х</w:t>
      </w:r>
      <w:r w:rsidR="00E0053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</w:t>
      </w:r>
      <w:r w:rsidR="00E00531">
        <w:rPr>
          <w:rFonts w:ascii="Arial" w:hAnsi="Arial" w:cs="Arial"/>
          <w:sz w:val="24"/>
          <w:szCs w:val="24"/>
        </w:rPr>
        <w:t>0</w:t>
      </w:r>
      <w:r w:rsidRPr="00CD7DF9">
        <w:rPr>
          <w:rFonts w:ascii="Arial" w:hAnsi="Arial" w:cs="Arial"/>
          <w:sz w:val="24"/>
          <w:szCs w:val="24"/>
        </w:rPr>
        <w:t xml:space="preserve"> мм;</w:t>
      </w:r>
    </w:p>
    <w:p w:rsidR="00AA3261" w:rsidRPr="00CD7DF9" w:rsidRDefault="00AA3261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lastRenderedPageBreak/>
        <w:t xml:space="preserve">- размер проемов в </w:t>
      </w:r>
      <w:r>
        <w:rPr>
          <w:rFonts w:ascii="Arial" w:hAnsi="Arial" w:cs="Arial"/>
          <w:sz w:val="24"/>
          <w:szCs w:val="24"/>
        </w:rPr>
        <w:t xml:space="preserve">трех </w:t>
      </w:r>
      <w:r w:rsidRPr="00CD7DF9">
        <w:rPr>
          <w:rFonts w:ascii="Arial" w:hAnsi="Arial" w:cs="Arial"/>
          <w:sz w:val="24"/>
          <w:szCs w:val="24"/>
        </w:rPr>
        <w:t xml:space="preserve">боковых </w:t>
      </w:r>
      <w:r>
        <w:rPr>
          <w:rFonts w:ascii="Arial" w:hAnsi="Arial" w:cs="Arial"/>
          <w:sz w:val="24"/>
          <w:szCs w:val="24"/>
        </w:rPr>
        <w:t>стенках</w:t>
      </w:r>
      <w:r w:rsidRPr="00CD7DF9">
        <w:rPr>
          <w:rFonts w:ascii="Arial" w:hAnsi="Arial" w:cs="Arial"/>
          <w:sz w:val="24"/>
          <w:szCs w:val="24"/>
        </w:rPr>
        <w:t xml:space="preserve"> макета</w:t>
      </w:r>
      <w:r>
        <w:rPr>
          <w:rFonts w:ascii="Arial" w:hAnsi="Arial" w:cs="Arial"/>
          <w:sz w:val="24"/>
          <w:szCs w:val="24"/>
        </w:rPr>
        <w:t xml:space="preserve"> (вверху и внизу):</w:t>
      </w:r>
      <w:r w:rsidRPr="00CD7D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длина 150 мм, высота </w:t>
      </w:r>
      <w:r w:rsidRPr="00CD7D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6</w:t>
      </w:r>
      <w:r w:rsidRPr="00CD7DF9">
        <w:rPr>
          <w:rFonts w:ascii="Arial" w:hAnsi="Arial" w:cs="Arial"/>
          <w:sz w:val="24"/>
          <w:szCs w:val="24"/>
        </w:rPr>
        <w:t xml:space="preserve"> мм;</w:t>
      </w:r>
    </w:p>
    <w:p w:rsidR="00AA3261" w:rsidRPr="00C27AAD" w:rsidRDefault="00AA3261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р</w:t>
      </w:r>
      <w:r w:rsidRPr="00C27AAD">
        <w:rPr>
          <w:rFonts w:ascii="Arial" w:hAnsi="Arial" w:cs="Arial"/>
          <w:sz w:val="24"/>
          <w:szCs w:val="24"/>
        </w:rPr>
        <w:t xml:space="preserve">азмер металлического поддона - </w:t>
      </w:r>
      <w:r>
        <w:rPr>
          <w:rFonts w:ascii="Arial" w:hAnsi="Arial" w:cs="Arial"/>
          <w:sz w:val="24"/>
          <w:szCs w:val="24"/>
        </w:rPr>
        <w:t>9</w:t>
      </w:r>
      <w:r w:rsidRPr="00C27AAD">
        <w:rPr>
          <w:rFonts w:ascii="Arial" w:hAnsi="Arial" w:cs="Arial"/>
          <w:sz w:val="24"/>
          <w:szCs w:val="24"/>
        </w:rPr>
        <w:t>60х</w:t>
      </w:r>
      <w:r>
        <w:rPr>
          <w:rFonts w:ascii="Arial" w:hAnsi="Arial" w:cs="Arial"/>
          <w:sz w:val="24"/>
          <w:szCs w:val="24"/>
        </w:rPr>
        <w:t>8</w:t>
      </w:r>
      <w:r w:rsidRPr="00C27AAD">
        <w:rPr>
          <w:rFonts w:ascii="Arial" w:hAnsi="Arial" w:cs="Arial"/>
          <w:sz w:val="24"/>
          <w:szCs w:val="24"/>
        </w:rPr>
        <w:t>60х20 мм</w:t>
      </w:r>
      <w:r>
        <w:rPr>
          <w:rFonts w:ascii="Arial" w:hAnsi="Arial" w:cs="Arial"/>
          <w:sz w:val="24"/>
          <w:szCs w:val="24"/>
        </w:rPr>
        <w:t>;</w:t>
      </w:r>
    </w:p>
    <w:p w:rsidR="00AA3261" w:rsidRPr="00C27AAD" w:rsidRDefault="00AA3261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р</w:t>
      </w:r>
      <w:r w:rsidRPr="00C27AAD">
        <w:rPr>
          <w:rFonts w:ascii="Arial" w:hAnsi="Arial" w:cs="Arial"/>
          <w:sz w:val="24"/>
          <w:szCs w:val="24"/>
        </w:rPr>
        <w:t xml:space="preserve">азмер мата из </w:t>
      </w:r>
      <w:proofErr w:type="spellStart"/>
      <w:r w:rsidRPr="00C27AAD">
        <w:rPr>
          <w:rFonts w:ascii="Arial" w:hAnsi="Arial" w:cs="Arial"/>
          <w:sz w:val="24"/>
          <w:szCs w:val="24"/>
        </w:rPr>
        <w:t>пенополиуретана</w:t>
      </w:r>
      <w:proofErr w:type="spellEnd"/>
      <w:r w:rsidRPr="00C27AAD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9</w:t>
      </w:r>
      <w:r w:rsidRPr="00C27AAD">
        <w:rPr>
          <w:rFonts w:ascii="Arial" w:hAnsi="Arial" w:cs="Arial"/>
          <w:sz w:val="24"/>
          <w:szCs w:val="24"/>
        </w:rPr>
        <w:t>40х</w:t>
      </w:r>
      <w:r>
        <w:rPr>
          <w:rFonts w:ascii="Arial" w:hAnsi="Arial" w:cs="Arial"/>
          <w:sz w:val="24"/>
          <w:szCs w:val="24"/>
        </w:rPr>
        <w:t>8</w:t>
      </w:r>
      <w:r w:rsidRPr="00C27AAD">
        <w:rPr>
          <w:rFonts w:ascii="Arial" w:hAnsi="Arial" w:cs="Arial"/>
          <w:sz w:val="24"/>
          <w:szCs w:val="24"/>
        </w:rPr>
        <w:t>00х20 мм</w:t>
      </w:r>
      <w:r>
        <w:rPr>
          <w:rFonts w:ascii="Arial" w:hAnsi="Arial" w:cs="Arial"/>
          <w:sz w:val="24"/>
          <w:szCs w:val="24"/>
        </w:rPr>
        <w:t>;</w:t>
      </w:r>
    </w:p>
    <w:p w:rsidR="00AA3261" w:rsidRPr="00C27AAD" w:rsidRDefault="00AA3261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к</w:t>
      </w:r>
      <w:r w:rsidRPr="00C27AAD">
        <w:rPr>
          <w:rFonts w:ascii="Arial" w:hAnsi="Arial" w:cs="Arial"/>
          <w:sz w:val="24"/>
          <w:szCs w:val="24"/>
        </w:rPr>
        <w:t xml:space="preserve">оличество матов из полиуретана - </w:t>
      </w:r>
      <w:r>
        <w:rPr>
          <w:rFonts w:ascii="Arial" w:hAnsi="Arial" w:cs="Arial"/>
          <w:sz w:val="24"/>
          <w:szCs w:val="24"/>
        </w:rPr>
        <w:t>2</w:t>
      </w:r>
      <w:r w:rsidR="00A56A24">
        <w:rPr>
          <w:rFonts w:ascii="Arial" w:hAnsi="Arial" w:cs="Arial"/>
          <w:sz w:val="24"/>
          <w:szCs w:val="24"/>
          <w:lang w:val="en-US"/>
        </w:rPr>
        <w:t>0</w:t>
      </w:r>
      <w:r>
        <w:rPr>
          <w:rFonts w:ascii="Arial" w:hAnsi="Arial" w:cs="Arial"/>
          <w:sz w:val="24"/>
          <w:szCs w:val="24"/>
        </w:rPr>
        <w:t>;</w:t>
      </w:r>
    </w:p>
    <w:p w:rsidR="00AA3261" w:rsidRPr="00C27AAD" w:rsidRDefault="00AA3261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о</w:t>
      </w:r>
      <w:r w:rsidRPr="00C27AAD">
        <w:rPr>
          <w:rFonts w:ascii="Arial" w:hAnsi="Arial" w:cs="Arial"/>
          <w:sz w:val="24"/>
          <w:szCs w:val="24"/>
        </w:rPr>
        <w:t>бъем легковоспламеняющейся жидкости (20</w:t>
      </w:r>
      <w:r>
        <w:rPr>
          <w:rFonts w:ascii="Arial" w:hAnsi="Arial" w:cs="Arial"/>
          <w:sz w:val="24"/>
          <w:szCs w:val="24"/>
        </w:rPr>
        <w:t xml:space="preserve"> </w:t>
      </w:r>
      <w:r w:rsidRPr="00C27AAD">
        <w:rPr>
          <w:rFonts w:ascii="Arial" w:hAnsi="Arial" w:cs="Arial"/>
          <w:sz w:val="24"/>
          <w:szCs w:val="24"/>
        </w:rPr>
        <w:t>±</w:t>
      </w:r>
      <w:r>
        <w:rPr>
          <w:rFonts w:ascii="Arial" w:hAnsi="Arial" w:cs="Arial"/>
          <w:sz w:val="24"/>
          <w:szCs w:val="24"/>
        </w:rPr>
        <w:t xml:space="preserve"> </w:t>
      </w:r>
      <w:r w:rsidRPr="00C27AAD">
        <w:rPr>
          <w:rFonts w:ascii="Arial" w:hAnsi="Arial" w:cs="Arial"/>
          <w:sz w:val="24"/>
          <w:szCs w:val="24"/>
        </w:rPr>
        <w:t>1) мл</w:t>
      </w:r>
      <w:r>
        <w:rPr>
          <w:rFonts w:ascii="Arial" w:hAnsi="Arial" w:cs="Arial"/>
          <w:sz w:val="24"/>
          <w:szCs w:val="24"/>
        </w:rPr>
        <w:t>;</w:t>
      </w:r>
    </w:p>
    <w:p w:rsidR="00AA3261" w:rsidRPr="00C27AAD" w:rsidRDefault="00AA3261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C27AAD">
        <w:rPr>
          <w:rFonts w:ascii="Arial" w:hAnsi="Arial" w:cs="Arial"/>
          <w:sz w:val="24"/>
          <w:szCs w:val="24"/>
        </w:rPr>
        <w:t>нутри макета на расстоянии (300</w:t>
      </w:r>
      <w:r>
        <w:rPr>
          <w:rFonts w:ascii="Arial" w:hAnsi="Arial" w:cs="Arial"/>
          <w:sz w:val="24"/>
          <w:szCs w:val="24"/>
        </w:rPr>
        <w:t xml:space="preserve"> </w:t>
      </w:r>
      <w:r w:rsidRPr="00C27AAD">
        <w:rPr>
          <w:rFonts w:ascii="Arial" w:hAnsi="Arial" w:cs="Arial"/>
          <w:sz w:val="24"/>
          <w:szCs w:val="24"/>
        </w:rPr>
        <w:t>±</w:t>
      </w:r>
      <w:r>
        <w:rPr>
          <w:rFonts w:ascii="Arial" w:hAnsi="Arial" w:cs="Arial"/>
          <w:sz w:val="24"/>
          <w:szCs w:val="24"/>
        </w:rPr>
        <w:t xml:space="preserve"> </w:t>
      </w:r>
      <w:r w:rsidRPr="00C27AAD">
        <w:rPr>
          <w:rFonts w:ascii="Arial" w:hAnsi="Arial" w:cs="Arial"/>
          <w:sz w:val="24"/>
          <w:szCs w:val="24"/>
        </w:rPr>
        <w:t>5) мм от верха крепится DIN-рейка по ГОСТ Р МЭК 60715-2003. Расстояние принимается до оси DIN-рейки.</w:t>
      </w:r>
    </w:p>
    <w:p w:rsidR="00AA3261" w:rsidRPr="00CD7DF9" w:rsidRDefault="00AA3261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Н</w:t>
      </w:r>
      <w:r w:rsidRPr="00CD7DF9">
        <w:rPr>
          <w:rFonts w:ascii="Arial" w:hAnsi="Arial" w:cs="Arial"/>
          <w:sz w:val="24"/>
          <w:szCs w:val="24"/>
        </w:rPr>
        <w:t>.</w:t>
      </w:r>
      <w:r w:rsidR="00E43B3E">
        <w:rPr>
          <w:rFonts w:ascii="Arial" w:hAnsi="Arial" w:cs="Arial"/>
          <w:sz w:val="24"/>
          <w:szCs w:val="24"/>
        </w:rPr>
        <w:t>5</w:t>
      </w:r>
      <w:r w:rsidRPr="00CD7DF9">
        <w:rPr>
          <w:rFonts w:ascii="Arial" w:hAnsi="Arial" w:cs="Arial"/>
          <w:sz w:val="24"/>
          <w:szCs w:val="24"/>
        </w:rPr>
        <w:t xml:space="preserve">.3 Проведение испытаний - по </w:t>
      </w:r>
      <w:r>
        <w:rPr>
          <w:rFonts w:ascii="Arial" w:hAnsi="Arial" w:cs="Arial"/>
          <w:sz w:val="24"/>
          <w:szCs w:val="24"/>
        </w:rPr>
        <w:t>Н</w:t>
      </w:r>
      <w:r w:rsidRPr="00CD7DF9">
        <w:rPr>
          <w:rFonts w:ascii="Arial" w:hAnsi="Arial" w:cs="Arial"/>
          <w:sz w:val="24"/>
          <w:szCs w:val="24"/>
        </w:rPr>
        <w:t xml:space="preserve">.3.3.  </w:t>
      </w:r>
    </w:p>
    <w:p w:rsidR="00AA3261" w:rsidRPr="00CD7DF9" w:rsidRDefault="00AA3261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CD7DF9">
        <w:rPr>
          <w:rFonts w:ascii="Arial" w:hAnsi="Arial" w:cs="Arial"/>
          <w:sz w:val="24"/>
          <w:szCs w:val="24"/>
        </w:rPr>
        <w:t>.</w:t>
      </w:r>
      <w:r w:rsidR="00E43B3E">
        <w:rPr>
          <w:rFonts w:ascii="Arial" w:hAnsi="Arial" w:cs="Arial"/>
          <w:sz w:val="24"/>
          <w:szCs w:val="24"/>
        </w:rPr>
        <w:t>5</w:t>
      </w:r>
      <w:r w:rsidRPr="00CD7DF9">
        <w:rPr>
          <w:rFonts w:ascii="Arial" w:hAnsi="Arial" w:cs="Arial"/>
          <w:sz w:val="24"/>
          <w:szCs w:val="24"/>
        </w:rPr>
        <w:t xml:space="preserve">.4 Оценка результатов испытаний - по </w:t>
      </w:r>
      <w:r>
        <w:rPr>
          <w:rFonts w:ascii="Arial" w:hAnsi="Arial" w:cs="Arial"/>
          <w:sz w:val="24"/>
          <w:szCs w:val="24"/>
        </w:rPr>
        <w:t>Н</w:t>
      </w:r>
      <w:r w:rsidRPr="00CD7DF9">
        <w:rPr>
          <w:rFonts w:ascii="Arial" w:hAnsi="Arial" w:cs="Arial"/>
          <w:sz w:val="24"/>
          <w:szCs w:val="24"/>
        </w:rPr>
        <w:t>.3.4.</w:t>
      </w:r>
    </w:p>
    <w:p w:rsidR="00AA3261" w:rsidRPr="00C27AAD" w:rsidRDefault="00AA3261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</w:t>
      </w:r>
      <w:r w:rsidR="00E43B3E">
        <w:rPr>
          <w:rFonts w:ascii="Arial" w:hAnsi="Arial" w:cs="Arial"/>
          <w:sz w:val="24"/>
          <w:szCs w:val="24"/>
        </w:rPr>
        <w:t>5</w:t>
      </w:r>
      <w:r w:rsidRPr="00CD7DF9">
        <w:rPr>
          <w:rFonts w:ascii="Arial" w:hAnsi="Arial" w:cs="Arial"/>
          <w:sz w:val="24"/>
          <w:szCs w:val="24"/>
        </w:rPr>
        <w:t>.5 По результатам испытаний составляют</w:t>
      </w:r>
      <w:r w:rsidRPr="00C27AAD">
        <w:rPr>
          <w:rFonts w:ascii="Arial" w:hAnsi="Arial" w:cs="Arial"/>
          <w:sz w:val="24"/>
          <w:szCs w:val="24"/>
        </w:rPr>
        <w:t xml:space="preserve"> протокол</w:t>
      </w:r>
      <w:r>
        <w:rPr>
          <w:rFonts w:ascii="Arial" w:hAnsi="Arial" w:cs="Arial"/>
          <w:sz w:val="24"/>
          <w:szCs w:val="24"/>
        </w:rPr>
        <w:t xml:space="preserve"> Н.3.5.</w:t>
      </w:r>
    </w:p>
    <w:p w:rsidR="00AA3261" w:rsidRDefault="00AA3261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36C" w:rsidRPr="00C27AAD" w:rsidRDefault="00EE217A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Н.</w:t>
      </w:r>
      <w:r w:rsidR="005646EA">
        <w:rPr>
          <w:rFonts w:ascii="Arial" w:hAnsi="Arial" w:cs="Arial"/>
          <w:b/>
          <w:sz w:val="24"/>
          <w:szCs w:val="24"/>
        </w:rPr>
        <w:t>6</w:t>
      </w:r>
      <w:r w:rsidR="0071736C" w:rsidRPr="00C27AAD">
        <w:rPr>
          <w:rFonts w:ascii="Arial" w:hAnsi="Arial" w:cs="Arial"/>
          <w:b/>
          <w:sz w:val="24"/>
          <w:szCs w:val="24"/>
        </w:rPr>
        <w:t>. Методика огневых испытаний установок для защищаемых объектов объемом до 0,1</w:t>
      </w:r>
      <w:r w:rsidR="00921394">
        <w:rPr>
          <w:rFonts w:ascii="Arial" w:hAnsi="Arial" w:cs="Arial"/>
          <w:b/>
          <w:sz w:val="24"/>
          <w:szCs w:val="24"/>
        </w:rPr>
        <w:t>3</w:t>
      </w:r>
      <w:r w:rsidR="0071736C" w:rsidRPr="00C27AAD">
        <w:rPr>
          <w:rFonts w:ascii="Arial" w:hAnsi="Arial" w:cs="Arial"/>
          <w:b/>
          <w:sz w:val="24"/>
          <w:szCs w:val="24"/>
        </w:rPr>
        <w:t xml:space="preserve"> м</w:t>
      </w:r>
      <w:r w:rsidR="0071736C" w:rsidRPr="00C27AAD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71736C" w:rsidRPr="00C27AAD">
        <w:rPr>
          <w:rFonts w:ascii="Arial" w:hAnsi="Arial" w:cs="Arial"/>
          <w:b/>
          <w:sz w:val="24"/>
          <w:szCs w:val="24"/>
        </w:rPr>
        <w:t xml:space="preserve"> от внешнего сигнала.</w:t>
      </w:r>
    </w:p>
    <w:p w:rsidR="0071736C" w:rsidRPr="00C27AAD" w:rsidRDefault="00EE217A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</w:t>
      </w:r>
      <w:r w:rsidR="005646EA">
        <w:rPr>
          <w:rFonts w:ascii="Arial" w:hAnsi="Arial" w:cs="Arial"/>
          <w:sz w:val="24"/>
          <w:szCs w:val="24"/>
        </w:rPr>
        <w:t>6</w:t>
      </w:r>
      <w:r w:rsidR="0071736C" w:rsidRPr="00C27AAD">
        <w:rPr>
          <w:rFonts w:ascii="Arial" w:hAnsi="Arial" w:cs="Arial"/>
          <w:sz w:val="24"/>
          <w:szCs w:val="24"/>
        </w:rPr>
        <w:t>.1 Метод испытаний предусматривает получение сигнала о превышении допустимой температуры в защищаемом объеме и последующего срабатывания установки от внешнего сигнала в ручном режиме с последующим тушением МОП в объеме макета защищаемого объекта и формировании сигнала для внешних устройств о срабатывании установки.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Для испытаний отбираются 3 образца установок. При необходимости в комплект установок могут входить технические средства пуска, предусмотренные технической документацией (далее - ТД) изготовителя.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 xml:space="preserve">В комплект установки должен также входить паспорт с отметкой изготовителя о его приемке и соответствии требованиям ТД изготовителя. </w:t>
      </w:r>
    </w:p>
    <w:p w:rsidR="0071736C" w:rsidRPr="00C27AAD" w:rsidRDefault="00EE217A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</w:t>
      </w:r>
      <w:r w:rsidR="005646EA">
        <w:rPr>
          <w:rFonts w:ascii="Arial" w:hAnsi="Arial" w:cs="Arial"/>
          <w:sz w:val="24"/>
          <w:szCs w:val="24"/>
        </w:rPr>
        <w:t>6</w:t>
      </w:r>
      <w:r w:rsidR="0071736C" w:rsidRPr="00C27AAD">
        <w:rPr>
          <w:rFonts w:ascii="Arial" w:hAnsi="Arial" w:cs="Arial"/>
          <w:sz w:val="24"/>
          <w:szCs w:val="24"/>
        </w:rPr>
        <w:t>.2 Испытательное оборудование и материалы</w:t>
      </w:r>
    </w:p>
    <w:p w:rsidR="0071736C" w:rsidRPr="00C27AAD" w:rsidRDefault="00EE217A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</w:t>
      </w:r>
      <w:r w:rsidR="005646EA">
        <w:rPr>
          <w:rFonts w:ascii="Arial" w:hAnsi="Arial" w:cs="Arial"/>
          <w:sz w:val="24"/>
          <w:szCs w:val="24"/>
        </w:rPr>
        <w:t>6</w:t>
      </w:r>
      <w:r w:rsidR="0071736C" w:rsidRPr="00C27AAD">
        <w:rPr>
          <w:rFonts w:ascii="Arial" w:hAnsi="Arial" w:cs="Arial"/>
          <w:sz w:val="24"/>
          <w:szCs w:val="24"/>
        </w:rPr>
        <w:t>.2.1 Макет объекта испытаний</w:t>
      </w:r>
    </w:p>
    <w:p w:rsidR="00145948" w:rsidRDefault="009F7EAF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6.2.1.1.</w:t>
      </w:r>
      <w:r w:rsidR="00145948" w:rsidRPr="00145948">
        <w:rPr>
          <w:rFonts w:ascii="Arial" w:hAnsi="Arial" w:cs="Arial"/>
          <w:sz w:val="24"/>
          <w:szCs w:val="24"/>
        </w:rPr>
        <w:t xml:space="preserve"> </w:t>
      </w:r>
      <w:r w:rsidR="00145948" w:rsidRPr="001C6524">
        <w:rPr>
          <w:rFonts w:ascii="Arial" w:hAnsi="Arial" w:cs="Arial"/>
          <w:sz w:val="24"/>
          <w:szCs w:val="24"/>
        </w:rPr>
        <w:t>Широкая боковая сторона макета не содержит проемов, на ней выполнена дверца с запорным устройством.</w:t>
      </w:r>
      <w:r w:rsidR="00145948">
        <w:rPr>
          <w:rFonts w:ascii="Arial" w:hAnsi="Arial" w:cs="Arial"/>
          <w:sz w:val="24"/>
          <w:szCs w:val="24"/>
        </w:rPr>
        <w:t xml:space="preserve"> </w:t>
      </w:r>
      <w:r w:rsidR="00145948" w:rsidRPr="00C27AAD">
        <w:rPr>
          <w:rFonts w:ascii="Arial" w:hAnsi="Arial" w:cs="Arial"/>
          <w:sz w:val="24"/>
          <w:szCs w:val="24"/>
        </w:rPr>
        <w:t>Толщина метала не менее 1 мм. Дверь имеет окно для наблюдения за экспериментом.</w:t>
      </w:r>
      <w:r w:rsidR="00145948" w:rsidRPr="001C6524">
        <w:rPr>
          <w:rFonts w:ascii="Arial" w:hAnsi="Arial" w:cs="Arial"/>
          <w:sz w:val="24"/>
          <w:szCs w:val="24"/>
        </w:rPr>
        <w:t xml:space="preserve"> </w:t>
      </w:r>
      <w:r w:rsidR="00145948">
        <w:rPr>
          <w:rFonts w:ascii="Arial" w:hAnsi="Arial" w:cs="Arial"/>
          <w:sz w:val="24"/>
          <w:szCs w:val="24"/>
        </w:rPr>
        <w:t xml:space="preserve">На </w:t>
      </w:r>
      <w:r w:rsidR="00145948" w:rsidRPr="00221147">
        <w:rPr>
          <w:rFonts w:ascii="Arial" w:hAnsi="Arial" w:cs="Arial"/>
          <w:sz w:val="24"/>
          <w:szCs w:val="24"/>
        </w:rPr>
        <w:t xml:space="preserve">каждой из трех оставшихся боковых сторон макета внизу выполнено по одному проему прямоугольной формы. Длина каждого проема составляет – 70 мм, а высота -26 мм. На двух меньших боковых сторонах макета вверху выполнено по одному проему прямоугольной формы. Длина каждого проема составляет – 70 мм, а высота 52 мм. Горизонтальная ось проемов расположена на расстоянии, которое составляет 5% от высоты макета (вверху и </w:t>
      </w:r>
      <w:r w:rsidR="00145948" w:rsidRPr="00221147">
        <w:rPr>
          <w:rFonts w:ascii="Arial" w:hAnsi="Arial" w:cs="Arial"/>
          <w:sz w:val="24"/>
          <w:szCs w:val="24"/>
        </w:rPr>
        <w:lastRenderedPageBreak/>
        <w:t>внизу). Вертикальная ось проема расположена по середине соответствующей стороны макета.</w:t>
      </w:r>
    </w:p>
    <w:p w:rsidR="0071736C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Внутри макета на расстоянии (100±5) мм от верха крепится DIN-рейка по ГОСТ Р МЭК 60715-2003. Расстояние принимается до оси DIN-рейки.</w:t>
      </w:r>
    </w:p>
    <w:p w:rsidR="00EA5102" w:rsidRPr="00CD7DF9" w:rsidRDefault="00EE217A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EA5102" w:rsidRPr="00CD7DF9">
        <w:rPr>
          <w:rFonts w:ascii="Arial" w:hAnsi="Arial" w:cs="Arial"/>
          <w:sz w:val="24"/>
          <w:szCs w:val="24"/>
        </w:rPr>
        <w:t>.</w:t>
      </w:r>
      <w:r w:rsidR="00E43B3E">
        <w:rPr>
          <w:rFonts w:ascii="Arial" w:hAnsi="Arial" w:cs="Arial"/>
          <w:sz w:val="24"/>
          <w:szCs w:val="24"/>
        </w:rPr>
        <w:t>6</w:t>
      </w:r>
      <w:r w:rsidR="00EA5102" w:rsidRPr="00CD7DF9">
        <w:rPr>
          <w:rFonts w:ascii="Arial" w:hAnsi="Arial" w:cs="Arial"/>
          <w:sz w:val="24"/>
          <w:szCs w:val="24"/>
        </w:rPr>
        <w:t xml:space="preserve">.2.1.2 На высоте, которая составляет 50 % высоты макета, параллельно полу установлен плоский экран. Экран изготовлен из листовой стали толщиной 2…3 мм и имеет форму прямоугольника, ширина которого соответствует ширине шкафа. </w:t>
      </w:r>
    </w:p>
    <w:p w:rsidR="00EA5102" w:rsidRPr="00C27AAD" w:rsidRDefault="00EA5102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t>Экран размещен симметрично по глубине шкафа, зазоры от каждой стенки составляют по 35 % от глубины шкафа.</w:t>
      </w:r>
    </w:p>
    <w:p w:rsidR="0071736C" w:rsidRPr="00C27AAD" w:rsidRDefault="00EE217A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</w:t>
      </w:r>
      <w:r w:rsidR="005646EA">
        <w:rPr>
          <w:rFonts w:ascii="Arial" w:hAnsi="Arial" w:cs="Arial"/>
          <w:sz w:val="24"/>
          <w:szCs w:val="24"/>
        </w:rPr>
        <w:t>6</w:t>
      </w:r>
      <w:r w:rsidR="0071736C" w:rsidRPr="00C27AAD">
        <w:rPr>
          <w:rFonts w:ascii="Arial" w:hAnsi="Arial" w:cs="Arial"/>
          <w:sz w:val="24"/>
          <w:szCs w:val="24"/>
        </w:rPr>
        <w:t>.2.2 Модельный очаг пожара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В качестве модельного очага пожара (далее - МОП) принимается очаг ТП-4 по ГОСТ 34698-2020 с рядом изменений.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При испытаниях используют 1</w:t>
      </w:r>
      <w:r w:rsidR="00D2648C">
        <w:rPr>
          <w:rFonts w:ascii="Arial" w:hAnsi="Arial" w:cs="Arial"/>
          <w:sz w:val="24"/>
          <w:szCs w:val="24"/>
        </w:rPr>
        <w:t>1</w:t>
      </w:r>
      <w:r w:rsidRPr="00C27AAD">
        <w:rPr>
          <w:rFonts w:ascii="Arial" w:hAnsi="Arial" w:cs="Arial"/>
          <w:sz w:val="24"/>
          <w:szCs w:val="24"/>
        </w:rPr>
        <w:t xml:space="preserve"> матов из </w:t>
      </w:r>
      <w:proofErr w:type="spellStart"/>
      <w:r w:rsidRPr="00C27AAD">
        <w:rPr>
          <w:rFonts w:ascii="Arial" w:hAnsi="Arial" w:cs="Arial"/>
          <w:sz w:val="24"/>
          <w:szCs w:val="24"/>
        </w:rPr>
        <w:t>пенополиуретана</w:t>
      </w:r>
      <w:proofErr w:type="spellEnd"/>
      <w:r w:rsidRPr="00C27AAD">
        <w:rPr>
          <w:rFonts w:ascii="Arial" w:hAnsi="Arial" w:cs="Arial"/>
          <w:sz w:val="24"/>
          <w:szCs w:val="24"/>
        </w:rPr>
        <w:t xml:space="preserve"> плотностью 22 кг/м</w:t>
      </w:r>
      <w:r w:rsidRPr="00C27AAD">
        <w:rPr>
          <w:rFonts w:ascii="Arial" w:hAnsi="Arial" w:cs="Arial"/>
          <w:sz w:val="24"/>
          <w:szCs w:val="24"/>
          <w:vertAlign w:val="superscript"/>
        </w:rPr>
        <w:t>3</w:t>
      </w:r>
      <w:r w:rsidRPr="00C27AAD">
        <w:rPr>
          <w:rFonts w:ascii="Arial" w:hAnsi="Arial" w:cs="Arial"/>
          <w:sz w:val="24"/>
          <w:szCs w:val="24"/>
        </w:rPr>
        <w:t xml:space="preserve"> и размерами 590x150x20 мм, которые уложены один на другой на металлическом поддоне размером (</w:t>
      </w:r>
      <w:proofErr w:type="spellStart"/>
      <w:r w:rsidRPr="00C27AAD">
        <w:rPr>
          <w:rFonts w:ascii="Arial" w:hAnsi="Arial" w:cs="Arial"/>
          <w:sz w:val="24"/>
          <w:szCs w:val="24"/>
        </w:rPr>
        <w:t>ДхШхВ</w:t>
      </w:r>
      <w:proofErr w:type="spellEnd"/>
      <w:r w:rsidRPr="00C27AAD">
        <w:rPr>
          <w:rFonts w:ascii="Arial" w:hAnsi="Arial" w:cs="Arial"/>
          <w:sz w:val="24"/>
          <w:szCs w:val="24"/>
        </w:rPr>
        <w:t>) 610х210х20, установленном на дне макета. Перед испытаниями каждый пенополиуретановый мат должен быть выдержан не менее 48 ч при влажности не более 50% при температуре от 15°С до 25°С.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Источником розжига пенополиуретановых матов является (1</w:t>
      </w:r>
      <w:r w:rsidR="00793B37">
        <w:rPr>
          <w:rFonts w:ascii="Arial" w:hAnsi="Arial" w:cs="Arial"/>
          <w:sz w:val="24"/>
          <w:szCs w:val="24"/>
        </w:rPr>
        <w:t>5</w:t>
      </w:r>
      <w:r w:rsidRPr="00C27AAD">
        <w:rPr>
          <w:rFonts w:ascii="Arial" w:hAnsi="Arial" w:cs="Arial"/>
          <w:sz w:val="24"/>
          <w:szCs w:val="24"/>
        </w:rPr>
        <w:t xml:space="preserve">±1) мл спирт или иной вид легковоспламеняющейся жидкости, налитой равномерно на дно поддона в промежутке межу матами и лицевой боковой стенкой поддона по всей длине матов. Зажигание жидкости осуществляют высоковольтным искровым разрядом. Источник разряда помещен между лицевой стороной матов и лицевой стенкой поддона с учетом устойчивого </w:t>
      </w:r>
      <w:proofErr w:type="spellStart"/>
      <w:r w:rsidRPr="00C27AAD">
        <w:rPr>
          <w:rFonts w:ascii="Arial" w:hAnsi="Arial" w:cs="Arial"/>
          <w:sz w:val="24"/>
          <w:szCs w:val="24"/>
        </w:rPr>
        <w:t>поджига</w:t>
      </w:r>
      <w:proofErr w:type="spellEnd"/>
      <w:r w:rsidRPr="00C27AAD">
        <w:rPr>
          <w:rFonts w:ascii="Arial" w:hAnsi="Arial" w:cs="Arial"/>
          <w:sz w:val="24"/>
          <w:szCs w:val="24"/>
        </w:rPr>
        <w:t xml:space="preserve"> легковоспламеняющейся жидкости.</w:t>
      </w:r>
    </w:p>
    <w:p w:rsidR="0071736C" w:rsidRPr="00C27AAD" w:rsidRDefault="00EE217A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</w:t>
      </w:r>
      <w:r w:rsidR="009F7EAF">
        <w:rPr>
          <w:rFonts w:ascii="Arial" w:hAnsi="Arial" w:cs="Arial"/>
          <w:sz w:val="24"/>
          <w:szCs w:val="24"/>
        </w:rPr>
        <w:t>6</w:t>
      </w:r>
      <w:r w:rsidR="0071736C" w:rsidRPr="00C27AAD">
        <w:rPr>
          <w:rFonts w:ascii="Arial" w:hAnsi="Arial" w:cs="Arial"/>
          <w:sz w:val="24"/>
          <w:szCs w:val="24"/>
        </w:rPr>
        <w:t>.2.3 Секундомер с точностью измерений не менее 0,1 с.</w:t>
      </w:r>
    </w:p>
    <w:p w:rsidR="0071736C" w:rsidRPr="00C27AAD" w:rsidRDefault="00EE217A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</w:t>
      </w:r>
      <w:r w:rsidR="009F7EAF">
        <w:rPr>
          <w:rFonts w:ascii="Arial" w:hAnsi="Arial" w:cs="Arial"/>
          <w:sz w:val="24"/>
          <w:szCs w:val="24"/>
        </w:rPr>
        <w:t>6</w:t>
      </w:r>
      <w:r w:rsidR="0071736C" w:rsidRPr="00C27AAD">
        <w:rPr>
          <w:rFonts w:ascii="Arial" w:hAnsi="Arial" w:cs="Arial"/>
          <w:sz w:val="24"/>
          <w:szCs w:val="24"/>
        </w:rPr>
        <w:t>.3 Проведение испытаний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Образец установки в соответствии с руководством по эксплуатации изготовителя закрепляют: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в центре DIN-рейки для установок, размещаемых внутри объема макета, на штатные крепления для DIN-реек, предусмотренные технической документацией производителя;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снаружи макета. При этом к установке через стенку макета могут быть подключены трубопроводы подачи ОТВ в объем макета и средства активации установки, которые размещают в объеме макета на уровне DIN-рейки или выше, используя штатные крепления, предусмотренные технической документацией производителя.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lastRenderedPageBreak/>
        <w:t>К установке подключается устройство сигнализации превышения допустимой температуры, ручного удаленного запуска установки и срабатывания установки через проводники, выведенные за пределы макета.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На дно макета устанавливают МОП. В промежуток между лицевой стороной матов и лицевой стороной стенки поддона помещают электроды, инициирующие зажигание горючей жидкости с помощью высоковольтного искрового разряда.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При открытой двери макета подают искровой разряд на жидкость, включают секундомер.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Визуально фиксируют воспламенение горючей жидкости и горючего материала.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Проводят выдержку свободного горения горючей жидкости и горючего материала в течение 1</w:t>
      </w:r>
      <w:r w:rsidR="00107560">
        <w:rPr>
          <w:rFonts w:ascii="Arial" w:hAnsi="Arial" w:cs="Arial"/>
          <w:sz w:val="24"/>
          <w:szCs w:val="24"/>
        </w:rPr>
        <w:t>0</w:t>
      </w:r>
      <w:r w:rsidRPr="00C27AAD">
        <w:rPr>
          <w:rFonts w:ascii="Arial" w:hAnsi="Arial" w:cs="Arial"/>
          <w:sz w:val="24"/>
          <w:szCs w:val="24"/>
        </w:rPr>
        <w:t xml:space="preserve"> секунд.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Дверь макета закрывают.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 xml:space="preserve">Фиксируют факт превышения допустимой температуры, в ручном режиме удаленно инициируют установку, фиксируют срабатывание установки в момент начала подачи ОТВ, факт сигнализации о срабатывании установки, время срабатывания установки после закрытия двери макета. Срабатывание установки должно осуществляться удаленно, в ручном режиме, после поступления сигнала о превышении допустимой температуры в результате воздействия тепла от тестового очага пожара на установку или </w:t>
      </w:r>
      <w:proofErr w:type="spellStart"/>
      <w:r w:rsidRPr="00C27AAD">
        <w:rPr>
          <w:rFonts w:ascii="Arial" w:hAnsi="Arial" w:cs="Arial"/>
          <w:sz w:val="24"/>
          <w:szCs w:val="24"/>
        </w:rPr>
        <w:t>еe</w:t>
      </w:r>
      <w:proofErr w:type="spellEnd"/>
      <w:r w:rsidRPr="00C27AAD">
        <w:rPr>
          <w:rFonts w:ascii="Arial" w:hAnsi="Arial" w:cs="Arial"/>
          <w:sz w:val="24"/>
          <w:szCs w:val="24"/>
        </w:rPr>
        <w:t xml:space="preserve"> технических средств активации. 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Фиксируют время тушения и факт тушения МОП (или отсутствие тушения). Выключают секундомер.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Повторные загорания не должны возникать в течение 10 мин после тушения очага пожара.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По окончании испытания открыть и проветрить макет воздушной средой в течении 10 минут. Удалить МОП и установку из макета, с помощью щетки однократно удалить продукты горения с внутренних стенок и дверцы макета.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Повторить испытания на двух других образцах установок.</w:t>
      </w:r>
    </w:p>
    <w:p w:rsidR="0071736C" w:rsidRPr="00C27AAD" w:rsidRDefault="00EE217A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</w:t>
      </w:r>
      <w:r w:rsidR="009F7EAF">
        <w:rPr>
          <w:rFonts w:ascii="Arial" w:hAnsi="Arial" w:cs="Arial"/>
          <w:sz w:val="24"/>
          <w:szCs w:val="24"/>
        </w:rPr>
        <w:t>6</w:t>
      </w:r>
      <w:r w:rsidR="0071736C" w:rsidRPr="00C27AAD">
        <w:rPr>
          <w:rFonts w:ascii="Arial" w:hAnsi="Arial" w:cs="Arial"/>
          <w:sz w:val="24"/>
          <w:szCs w:val="24"/>
        </w:rPr>
        <w:t>.4 Оценка результатов испытаний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Результаты каждого огневого опыта считают положительными, если: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достигнуто тушение в течение 60 с после окончания подачи ОТВ из установки;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в течение 10 мин после тушения не произошло повторное воспламенение.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устройство контроля, получило сигнал о превышении допустимой температуры в защищаемом объеме, устройство контроля получило сигнал о факте срабатывания установки.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lastRenderedPageBreak/>
        <w:t>Результаты серии огневых испытаний считают положительными, если в двух экспериментах из трех определений получены положительные результаты. При положительном результате в первых двух испытаниях третье испытание допускается не проводить.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По результатам испытаний составляют протокол, в котором указывают: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сведения об образцах устройства;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климатические условия испытаний;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дата и место проведения испытаний;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методика испытаний;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время срабатывания установки*;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результат тушения*;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время тушения тестового очага*;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результат формирования и подачи сигнала о превышении температуры в защищаемом объеме*;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результат формирования и подачи сигнала о срабатывании установки*;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* - указывают для каждого опыта.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36C" w:rsidRPr="00C27AAD" w:rsidRDefault="005918D1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Н.</w:t>
      </w:r>
      <w:r w:rsidR="009F7EAF">
        <w:rPr>
          <w:rFonts w:ascii="Arial" w:hAnsi="Arial" w:cs="Arial"/>
          <w:b/>
          <w:sz w:val="24"/>
          <w:szCs w:val="24"/>
        </w:rPr>
        <w:t>7</w:t>
      </w:r>
      <w:r w:rsidR="0071736C" w:rsidRPr="00C27AAD">
        <w:rPr>
          <w:rFonts w:ascii="Arial" w:hAnsi="Arial" w:cs="Arial"/>
          <w:b/>
          <w:sz w:val="24"/>
          <w:szCs w:val="24"/>
        </w:rPr>
        <w:t xml:space="preserve">. Методика огневых испытания </w:t>
      </w:r>
      <w:proofErr w:type="spellStart"/>
      <w:r w:rsidR="00C77954">
        <w:rPr>
          <w:rFonts w:ascii="Arial" w:hAnsi="Arial" w:cs="Arial"/>
          <w:b/>
          <w:sz w:val="24"/>
          <w:szCs w:val="24"/>
        </w:rPr>
        <w:t>установок</w:t>
      </w:r>
      <w:r w:rsidR="0071736C" w:rsidRPr="00C27AAD">
        <w:rPr>
          <w:rFonts w:ascii="Arial" w:hAnsi="Arial" w:cs="Arial"/>
          <w:b/>
          <w:sz w:val="24"/>
          <w:szCs w:val="24"/>
        </w:rPr>
        <w:t>для</w:t>
      </w:r>
      <w:proofErr w:type="spellEnd"/>
      <w:r w:rsidR="0071736C" w:rsidRPr="00C27AAD">
        <w:rPr>
          <w:rFonts w:ascii="Arial" w:hAnsi="Arial" w:cs="Arial"/>
          <w:b/>
          <w:sz w:val="24"/>
          <w:szCs w:val="24"/>
        </w:rPr>
        <w:t xml:space="preserve"> защищаемых объектов объемом от 0,1</w:t>
      </w:r>
      <w:r w:rsidR="00E54B04">
        <w:rPr>
          <w:rFonts w:ascii="Arial" w:hAnsi="Arial" w:cs="Arial"/>
          <w:b/>
          <w:sz w:val="24"/>
          <w:szCs w:val="24"/>
        </w:rPr>
        <w:t>3</w:t>
      </w:r>
      <w:r w:rsidR="0071736C" w:rsidRPr="00C27AAD">
        <w:rPr>
          <w:rFonts w:ascii="Arial" w:hAnsi="Arial" w:cs="Arial"/>
          <w:b/>
          <w:sz w:val="24"/>
          <w:szCs w:val="24"/>
        </w:rPr>
        <w:t>1 до 1 м</w:t>
      </w:r>
      <w:r w:rsidR="0071736C" w:rsidRPr="00C27AAD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71736C" w:rsidRPr="00C27AAD">
        <w:rPr>
          <w:rFonts w:ascii="Arial" w:hAnsi="Arial" w:cs="Arial"/>
          <w:b/>
          <w:sz w:val="24"/>
          <w:szCs w:val="24"/>
        </w:rPr>
        <w:t xml:space="preserve"> с запуском от внешнего сигнала.</w:t>
      </w:r>
    </w:p>
    <w:p w:rsidR="0071736C" w:rsidRPr="00C27AAD" w:rsidRDefault="005918D1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</w:t>
      </w:r>
      <w:r w:rsidR="009F7EAF">
        <w:rPr>
          <w:rFonts w:ascii="Arial" w:hAnsi="Arial" w:cs="Arial"/>
          <w:sz w:val="24"/>
          <w:szCs w:val="24"/>
        </w:rPr>
        <w:t>7</w:t>
      </w:r>
      <w:r w:rsidR="0071736C" w:rsidRPr="00C27AAD">
        <w:rPr>
          <w:rFonts w:ascii="Arial" w:hAnsi="Arial" w:cs="Arial"/>
          <w:sz w:val="24"/>
          <w:szCs w:val="24"/>
        </w:rPr>
        <w:t>.1 Метод испытаний предусматривает получение сигнала о превышении допустимой температуры в защищаемом объеме и последующего срабатывания установки от внешнего сигнала в ручном режиме с последующим тушением МОП в объеме макета защищаемого объекта и формировании сигнала для внешних устройств о срабатывании установки.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Для испытаний отбираются 3 образца установок. При необходимости в комплект установок могут входить технические средства пуска, предусмотренные технической документацией (ТД) изготовителя.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 xml:space="preserve">В комплект установок должен также входить паспорт с отметкой изготовителя о его приемке и соответствии требованиям ТД изготовителя. </w:t>
      </w:r>
    </w:p>
    <w:p w:rsidR="0071736C" w:rsidRPr="00C27AAD" w:rsidRDefault="005918D1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</w:t>
      </w:r>
      <w:r w:rsidR="009F7EAF">
        <w:rPr>
          <w:rFonts w:ascii="Arial" w:hAnsi="Arial" w:cs="Arial"/>
          <w:sz w:val="24"/>
          <w:szCs w:val="24"/>
        </w:rPr>
        <w:t>7</w:t>
      </w:r>
      <w:r w:rsidR="0071736C" w:rsidRPr="00C27AAD">
        <w:rPr>
          <w:rFonts w:ascii="Arial" w:hAnsi="Arial" w:cs="Arial"/>
          <w:sz w:val="24"/>
          <w:szCs w:val="24"/>
        </w:rPr>
        <w:t xml:space="preserve">.2 Испытательное оборудование и материалы по </w:t>
      </w:r>
      <w:r>
        <w:rPr>
          <w:rFonts w:ascii="Arial" w:hAnsi="Arial" w:cs="Arial"/>
          <w:sz w:val="24"/>
          <w:szCs w:val="24"/>
        </w:rPr>
        <w:t>Н.</w:t>
      </w:r>
      <w:r w:rsidR="0071736C" w:rsidRPr="00C27AAD">
        <w:rPr>
          <w:rFonts w:ascii="Arial" w:hAnsi="Arial" w:cs="Arial"/>
          <w:sz w:val="24"/>
          <w:szCs w:val="24"/>
        </w:rPr>
        <w:t>3.2 с рядом изменений: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Габаритные размеры внутреннего объема макета (</w:t>
      </w:r>
      <w:proofErr w:type="spellStart"/>
      <w:r w:rsidRPr="00C27AAD">
        <w:rPr>
          <w:rFonts w:ascii="Arial" w:hAnsi="Arial" w:cs="Arial"/>
          <w:sz w:val="24"/>
          <w:szCs w:val="24"/>
        </w:rPr>
        <w:t>ВхШхГ</w:t>
      </w:r>
      <w:proofErr w:type="spellEnd"/>
      <w:r w:rsidRPr="00C27AAD">
        <w:rPr>
          <w:rFonts w:ascii="Arial" w:hAnsi="Arial" w:cs="Arial"/>
          <w:sz w:val="24"/>
          <w:szCs w:val="24"/>
        </w:rPr>
        <w:t>) - 2100х600х800 мм;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Размер отверстий в боковых поверхностях макета - 100х78 мм.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Размер отверстия в верхней части макета - 150х104 мм.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Размер металлического поддона - 760х560х20 мм.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 xml:space="preserve">- Размер мата из </w:t>
      </w:r>
      <w:proofErr w:type="spellStart"/>
      <w:r w:rsidRPr="00C27AAD">
        <w:rPr>
          <w:rFonts w:ascii="Arial" w:hAnsi="Arial" w:cs="Arial"/>
          <w:sz w:val="24"/>
          <w:szCs w:val="24"/>
        </w:rPr>
        <w:t>пенополиуретана</w:t>
      </w:r>
      <w:proofErr w:type="spellEnd"/>
      <w:r w:rsidRPr="00C27AAD">
        <w:rPr>
          <w:rFonts w:ascii="Arial" w:hAnsi="Arial" w:cs="Arial"/>
          <w:sz w:val="24"/>
          <w:szCs w:val="24"/>
        </w:rPr>
        <w:t xml:space="preserve"> - 740х500х20 мм.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lastRenderedPageBreak/>
        <w:t>- Количество матов из полиуретана - 2</w:t>
      </w:r>
      <w:r w:rsidR="001120B6">
        <w:rPr>
          <w:rFonts w:ascii="Arial" w:hAnsi="Arial" w:cs="Arial"/>
          <w:sz w:val="24"/>
          <w:szCs w:val="24"/>
        </w:rPr>
        <w:t>2</w:t>
      </w:r>
      <w:r w:rsidRPr="00C27AAD">
        <w:rPr>
          <w:rFonts w:ascii="Arial" w:hAnsi="Arial" w:cs="Arial"/>
          <w:sz w:val="24"/>
          <w:szCs w:val="24"/>
        </w:rPr>
        <w:t>.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Объем легковоспламеняющейся жидкости (20±1) мл</w:t>
      </w:r>
    </w:p>
    <w:p w:rsidR="0071736C" w:rsidRPr="00C27AAD" w:rsidRDefault="0071736C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- Внутри макета на расстоянии (300±5) мм от верха крепится DIN-рейка по ГОСТ Р МЭК 60715-2003. Расстояние принимается до оси DIN-рейки.</w:t>
      </w:r>
    </w:p>
    <w:p w:rsidR="0071736C" w:rsidRPr="00C27AAD" w:rsidRDefault="005918D1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</w:t>
      </w:r>
      <w:r w:rsidR="009F7EAF">
        <w:rPr>
          <w:rFonts w:ascii="Arial" w:hAnsi="Arial" w:cs="Arial"/>
          <w:sz w:val="24"/>
          <w:szCs w:val="24"/>
        </w:rPr>
        <w:t>7</w:t>
      </w:r>
      <w:r w:rsidR="0071736C" w:rsidRPr="00C27AAD">
        <w:rPr>
          <w:rFonts w:ascii="Arial" w:hAnsi="Arial" w:cs="Arial"/>
          <w:sz w:val="24"/>
          <w:szCs w:val="24"/>
        </w:rPr>
        <w:t>.3 Проведение испытаний по 4.3.</w:t>
      </w:r>
    </w:p>
    <w:p w:rsidR="004E5AE9" w:rsidRDefault="001F1DD8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</w:t>
      </w:r>
      <w:r w:rsidR="009F7EAF">
        <w:rPr>
          <w:rFonts w:ascii="Arial" w:hAnsi="Arial" w:cs="Arial"/>
          <w:sz w:val="24"/>
          <w:szCs w:val="24"/>
        </w:rPr>
        <w:t>7</w:t>
      </w:r>
      <w:r w:rsidR="0071736C" w:rsidRPr="00C27AAD">
        <w:rPr>
          <w:rFonts w:ascii="Arial" w:hAnsi="Arial" w:cs="Arial"/>
          <w:sz w:val="24"/>
          <w:szCs w:val="24"/>
        </w:rPr>
        <w:t>.4 Оценка результатов испытаний по 3.4.</w:t>
      </w:r>
    </w:p>
    <w:p w:rsidR="008F0428" w:rsidRDefault="008F0428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5AE9" w:rsidRPr="00C27AAD" w:rsidRDefault="001F1DD8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F0D9F">
        <w:rPr>
          <w:rFonts w:ascii="Arial" w:hAnsi="Arial" w:cs="Arial"/>
          <w:b/>
          <w:sz w:val="24"/>
          <w:szCs w:val="24"/>
        </w:rPr>
        <w:t>Н</w:t>
      </w:r>
      <w:r w:rsidR="00EE7E27" w:rsidRPr="00AF0D9F">
        <w:rPr>
          <w:rFonts w:ascii="Arial" w:hAnsi="Arial" w:cs="Arial"/>
          <w:b/>
          <w:sz w:val="24"/>
          <w:szCs w:val="24"/>
        </w:rPr>
        <w:t>.</w:t>
      </w:r>
      <w:r w:rsidR="009F7EAF">
        <w:rPr>
          <w:rFonts w:ascii="Arial" w:hAnsi="Arial" w:cs="Arial"/>
          <w:b/>
          <w:sz w:val="24"/>
          <w:szCs w:val="24"/>
        </w:rPr>
        <w:t>8</w:t>
      </w:r>
      <w:r w:rsidR="00EE7E27" w:rsidRPr="00AF0D9F">
        <w:rPr>
          <w:rFonts w:ascii="Arial" w:hAnsi="Arial" w:cs="Arial"/>
          <w:b/>
          <w:sz w:val="24"/>
          <w:szCs w:val="24"/>
        </w:rPr>
        <w:t>.</w:t>
      </w:r>
      <w:r w:rsidR="004E5AE9" w:rsidRPr="004E5AE9">
        <w:rPr>
          <w:rFonts w:ascii="Arial" w:hAnsi="Arial" w:cs="Arial"/>
          <w:b/>
          <w:sz w:val="24"/>
          <w:szCs w:val="24"/>
        </w:rPr>
        <w:t xml:space="preserve"> </w:t>
      </w:r>
      <w:r w:rsidR="004E5AE9" w:rsidRPr="00C27AAD">
        <w:rPr>
          <w:rFonts w:ascii="Arial" w:hAnsi="Arial" w:cs="Arial"/>
          <w:b/>
          <w:sz w:val="24"/>
          <w:szCs w:val="24"/>
        </w:rPr>
        <w:t xml:space="preserve">Методика огневых испытаний установок для защищаемых объектов объемом </w:t>
      </w:r>
      <w:r w:rsidR="00071605" w:rsidRPr="00CD7DF9">
        <w:rPr>
          <w:rFonts w:ascii="Arial" w:hAnsi="Arial" w:cs="Arial"/>
          <w:b/>
          <w:sz w:val="24"/>
          <w:szCs w:val="24"/>
        </w:rPr>
        <w:t xml:space="preserve">от </w:t>
      </w:r>
      <w:r w:rsidR="00071605">
        <w:rPr>
          <w:rFonts w:ascii="Arial" w:hAnsi="Arial" w:cs="Arial"/>
          <w:b/>
          <w:sz w:val="24"/>
          <w:szCs w:val="24"/>
        </w:rPr>
        <w:t xml:space="preserve">1,001 до 2,0 </w:t>
      </w:r>
      <w:r w:rsidR="00071605" w:rsidRPr="00CD7DF9">
        <w:rPr>
          <w:rFonts w:ascii="Arial" w:hAnsi="Arial" w:cs="Arial"/>
          <w:b/>
          <w:sz w:val="24"/>
          <w:szCs w:val="24"/>
        </w:rPr>
        <w:t>м</w:t>
      </w:r>
      <w:r w:rsidR="00071605" w:rsidRPr="00CD7DF9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4E5AE9" w:rsidRPr="00C27AAD">
        <w:rPr>
          <w:rFonts w:ascii="Arial" w:hAnsi="Arial" w:cs="Arial"/>
          <w:b/>
          <w:sz w:val="24"/>
          <w:szCs w:val="24"/>
        </w:rPr>
        <w:t>от внешнего сигнала.</w:t>
      </w:r>
    </w:p>
    <w:p w:rsidR="00EE7E27" w:rsidRPr="00C27AAD" w:rsidRDefault="00EE7E27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t xml:space="preserve"> </w:t>
      </w:r>
      <w:r w:rsidR="001F1DD8">
        <w:rPr>
          <w:rFonts w:ascii="Arial" w:hAnsi="Arial" w:cs="Arial"/>
          <w:sz w:val="24"/>
          <w:szCs w:val="24"/>
        </w:rPr>
        <w:t>Н</w:t>
      </w:r>
      <w:r w:rsidRPr="00CD7DF9">
        <w:rPr>
          <w:rFonts w:ascii="Arial" w:hAnsi="Arial" w:cs="Arial"/>
          <w:sz w:val="24"/>
          <w:szCs w:val="24"/>
        </w:rPr>
        <w:t>.</w:t>
      </w:r>
      <w:r w:rsidR="009F7EAF">
        <w:rPr>
          <w:rFonts w:ascii="Arial" w:hAnsi="Arial" w:cs="Arial"/>
          <w:sz w:val="24"/>
          <w:szCs w:val="24"/>
        </w:rPr>
        <w:t>8</w:t>
      </w:r>
      <w:r w:rsidRPr="00CD7DF9">
        <w:rPr>
          <w:rFonts w:ascii="Arial" w:hAnsi="Arial" w:cs="Arial"/>
          <w:sz w:val="24"/>
          <w:szCs w:val="24"/>
        </w:rPr>
        <w:t>.1</w:t>
      </w:r>
      <w:r w:rsidRPr="00C27AAD">
        <w:rPr>
          <w:rFonts w:ascii="Arial" w:hAnsi="Arial" w:cs="Arial"/>
          <w:sz w:val="24"/>
          <w:szCs w:val="24"/>
        </w:rPr>
        <w:t xml:space="preserve"> Метод испытаний</w:t>
      </w:r>
      <w:r>
        <w:rPr>
          <w:rFonts w:ascii="Arial" w:hAnsi="Arial" w:cs="Arial"/>
          <w:sz w:val="24"/>
          <w:szCs w:val="24"/>
        </w:rPr>
        <w:t xml:space="preserve"> – по </w:t>
      </w:r>
      <w:r w:rsidR="007565C3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.3.1</w:t>
      </w:r>
      <w:r w:rsidRPr="00C27AAD">
        <w:rPr>
          <w:rFonts w:ascii="Arial" w:hAnsi="Arial" w:cs="Arial"/>
          <w:sz w:val="24"/>
          <w:szCs w:val="24"/>
        </w:rPr>
        <w:t xml:space="preserve"> </w:t>
      </w:r>
    </w:p>
    <w:p w:rsidR="00EE7E27" w:rsidRPr="00CD7DF9" w:rsidRDefault="001F1DD8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EE7E27" w:rsidRPr="00CD7DF9">
        <w:rPr>
          <w:rFonts w:ascii="Arial" w:hAnsi="Arial" w:cs="Arial"/>
          <w:sz w:val="24"/>
          <w:szCs w:val="24"/>
        </w:rPr>
        <w:t>.</w:t>
      </w:r>
      <w:r w:rsidR="009F7EAF">
        <w:rPr>
          <w:rFonts w:ascii="Arial" w:hAnsi="Arial" w:cs="Arial"/>
          <w:sz w:val="24"/>
          <w:szCs w:val="24"/>
        </w:rPr>
        <w:t>8</w:t>
      </w:r>
      <w:r w:rsidR="00EE7E27" w:rsidRPr="00CD7DF9">
        <w:rPr>
          <w:rFonts w:ascii="Arial" w:hAnsi="Arial" w:cs="Arial"/>
          <w:sz w:val="24"/>
          <w:szCs w:val="24"/>
        </w:rPr>
        <w:t>.2 Испытательное оборудование и материалы</w:t>
      </w:r>
      <w:r w:rsidR="00EE7E27">
        <w:rPr>
          <w:rFonts w:ascii="Arial" w:hAnsi="Arial" w:cs="Arial"/>
          <w:sz w:val="24"/>
          <w:szCs w:val="24"/>
        </w:rPr>
        <w:t xml:space="preserve"> -</w:t>
      </w:r>
      <w:r w:rsidR="00EE7E27" w:rsidRPr="00CD7DF9">
        <w:rPr>
          <w:rFonts w:ascii="Arial" w:hAnsi="Arial" w:cs="Arial"/>
          <w:sz w:val="24"/>
          <w:szCs w:val="24"/>
        </w:rPr>
        <w:t xml:space="preserve"> по </w:t>
      </w:r>
      <w:r w:rsidR="00071605">
        <w:rPr>
          <w:rFonts w:ascii="Arial" w:hAnsi="Arial" w:cs="Arial"/>
          <w:sz w:val="24"/>
          <w:szCs w:val="24"/>
        </w:rPr>
        <w:t>Н</w:t>
      </w:r>
      <w:r w:rsidR="00EE7E27" w:rsidRPr="00CD7DF9">
        <w:rPr>
          <w:rFonts w:ascii="Arial" w:hAnsi="Arial" w:cs="Arial"/>
          <w:sz w:val="24"/>
          <w:szCs w:val="24"/>
        </w:rPr>
        <w:t>.3.2 с следующими изменениями:</w:t>
      </w:r>
    </w:p>
    <w:p w:rsidR="00EE7E27" w:rsidRPr="00CD7DF9" w:rsidRDefault="00EE7E27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t>- габаритные размеры внутреннего объема макета (</w:t>
      </w:r>
      <w:proofErr w:type="spellStart"/>
      <w:r w:rsidRPr="00CD7DF9">
        <w:rPr>
          <w:rFonts w:ascii="Arial" w:hAnsi="Arial" w:cs="Arial"/>
          <w:sz w:val="24"/>
          <w:szCs w:val="24"/>
        </w:rPr>
        <w:t>ВхШхГ</w:t>
      </w:r>
      <w:proofErr w:type="spellEnd"/>
      <w:r w:rsidRPr="00CD7DF9">
        <w:rPr>
          <w:rFonts w:ascii="Arial" w:hAnsi="Arial" w:cs="Arial"/>
          <w:sz w:val="24"/>
          <w:szCs w:val="24"/>
        </w:rPr>
        <w:t>) - 2</w:t>
      </w:r>
      <w:r>
        <w:rPr>
          <w:rFonts w:ascii="Arial" w:hAnsi="Arial" w:cs="Arial"/>
          <w:sz w:val="24"/>
          <w:szCs w:val="24"/>
        </w:rPr>
        <w:t>25</w:t>
      </w:r>
      <w:r w:rsidRPr="00CD7DF9">
        <w:rPr>
          <w:rFonts w:ascii="Arial" w:hAnsi="Arial" w:cs="Arial"/>
          <w:sz w:val="24"/>
          <w:szCs w:val="24"/>
        </w:rPr>
        <w:t>0х</w:t>
      </w:r>
      <w:r>
        <w:rPr>
          <w:rFonts w:ascii="Arial" w:hAnsi="Arial" w:cs="Arial"/>
          <w:sz w:val="24"/>
          <w:szCs w:val="24"/>
        </w:rPr>
        <w:t>9</w:t>
      </w:r>
      <w:r w:rsidRPr="00CD7DF9">
        <w:rPr>
          <w:rFonts w:ascii="Arial" w:hAnsi="Arial" w:cs="Arial"/>
          <w:sz w:val="24"/>
          <w:szCs w:val="24"/>
        </w:rPr>
        <w:t>00х</w:t>
      </w:r>
      <w:r>
        <w:rPr>
          <w:rFonts w:ascii="Arial" w:hAnsi="Arial" w:cs="Arial"/>
          <w:sz w:val="24"/>
          <w:szCs w:val="24"/>
        </w:rPr>
        <w:t>10</w:t>
      </w:r>
      <w:r w:rsidRPr="00CD7DF9">
        <w:rPr>
          <w:rFonts w:ascii="Arial" w:hAnsi="Arial" w:cs="Arial"/>
          <w:sz w:val="24"/>
          <w:szCs w:val="24"/>
        </w:rPr>
        <w:t>00 мм;</w:t>
      </w:r>
    </w:p>
    <w:p w:rsidR="00EE7E27" w:rsidRPr="00CD7DF9" w:rsidRDefault="00EE7E27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DF9">
        <w:rPr>
          <w:rFonts w:ascii="Arial" w:hAnsi="Arial" w:cs="Arial"/>
          <w:sz w:val="24"/>
          <w:szCs w:val="24"/>
        </w:rPr>
        <w:t xml:space="preserve">- размер проемов в </w:t>
      </w:r>
      <w:r>
        <w:rPr>
          <w:rFonts w:ascii="Arial" w:hAnsi="Arial" w:cs="Arial"/>
          <w:sz w:val="24"/>
          <w:szCs w:val="24"/>
        </w:rPr>
        <w:t xml:space="preserve">трех </w:t>
      </w:r>
      <w:r w:rsidRPr="00CD7DF9">
        <w:rPr>
          <w:rFonts w:ascii="Arial" w:hAnsi="Arial" w:cs="Arial"/>
          <w:sz w:val="24"/>
          <w:szCs w:val="24"/>
        </w:rPr>
        <w:t xml:space="preserve">боковых </w:t>
      </w:r>
      <w:r>
        <w:rPr>
          <w:rFonts w:ascii="Arial" w:hAnsi="Arial" w:cs="Arial"/>
          <w:sz w:val="24"/>
          <w:szCs w:val="24"/>
        </w:rPr>
        <w:t>стенках</w:t>
      </w:r>
      <w:r w:rsidRPr="00CD7DF9">
        <w:rPr>
          <w:rFonts w:ascii="Arial" w:hAnsi="Arial" w:cs="Arial"/>
          <w:sz w:val="24"/>
          <w:szCs w:val="24"/>
        </w:rPr>
        <w:t xml:space="preserve"> макета</w:t>
      </w:r>
      <w:r>
        <w:rPr>
          <w:rFonts w:ascii="Arial" w:hAnsi="Arial" w:cs="Arial"/>
          <w:sz w:val="24"/>
          <w:szCs w:val="24"/>
        </w:rPr>
        <w:t xml:space="preserve"> (вверху и внизу):</w:t>
      </w:r>
      <w:r w:rsidRPr="00CD7D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длина 150 мм, высота </w:t>
      </w:r>
      <w:r w:rsidRPr="00CD7D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6</w:t>
      </w:r>
      <w:r w:rsidRPr="00CD7DF9">
        <w:rPr>
          <w:rFonts w:ascii="Arial" w:hAnsi="Arial" w:cs="Arial"/>
          <w:sz w:val="24"/>
          <w:szCs w:val="24"/>
        </w:rPr>
        <w:t xml:space="preserve"> мм;</w:t>
      </w:r>
    </w:p>
    <w:p w:rsidR="00EE7E27" w:rsidRPr="00C27AAD" w:rsidRDefault="00EE7E27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р</w:t>
      </w:r>
      <w:r w:rsidRPr="00C27AAD">
        <w:rPr>
          <w:rFonts w:ascii="Arial" w:hAnsi="Arial" w:cs="Arial"/>
          <w:sz w:val="24"/>
          <w:szCs w:val="24"/>
        </w:rPr>
        <w:t xml:space="preserve">азмер металлического поддона - </w:t>
      </w:r>
      <w:r>
        <w:rPr>
          <w:rFonts w:ascii="Arial" w:hAnsi="Arial" w:cs="Arial"/>
          <w:sz w:val="24"/>
          <w:szCs w:val="24"/>
        </w:rPr>
        <w:t>9</w:t>
      </w:r>
      <w:r w:rsidRPr="00C27AAD">
        <w:rPr>
          <w:rFonts w:ascii="Arial" w:hAnsi="Arial" w:cs="Arial"/>
          <w:sz w:val="24"/>
          <w:szCs w:val="24"/>
        </w:rPr>
        <w:t>60х</w:t>
      </w:r>
      <w:r>
        <w:rPr>
          <w:rFonts w:ascii="Arial" w:hAnsi="Arial" w:cs="Arial"/>
          <w:sz w:val="24"/>
          <w:szCs w:val="24"/>
        </w:rPr>
        <w:t>8</w:t>
      </w:r>
      <w:r w:rsidRPr="00C27AAD">
        <w:rPr>
          <w:rFonts w:ascii="Arial" w:hAnsi="Arial" w:cs="Arial"/>
          <w:sz w:val="24"/>
          <w:szCs w:val="24"/>
        </w:rPr>
        <w:t>60х20 мм</w:t>
      </w:r>
      <w:r>
        <w:rPr>
          <w:rFonts w:ascii="Arial" w:hAnsi="Arial" w:cs="Arial"/>
          <w:sz w:val="24"/>
          <w:szCs w:val="24"/>
        </w:rPr>
        <w:t>;</w:t>
      </w:r>
    </w:p>
    <w:p w:rsidR="00EE7E27" w:rsidRPr="00C27AAD" w:rsidRDefault="00EE7E27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р</w:t>
      </w:r>
      <w:r w:rsidRPr="00C27AAD">
        <w:rPr>
          <w:rFonts w:ascii="Arial" w:hAnsi="Arial" w:cs="Arial"/>
          <w:sz w:val="24"/>
          <w:szCs w:val="24"/>
        </w:rPr>
        <w:t xml:space="preserve">азмер мата из </w:t>
      </w:r>
      <w:proofErr w:type="spellStart"/>
      <w:r w:rsidRPr="00C27AAD">
        <w:rPr>
          <w:rFonts w:ascii="Arial" w:hAnsi="Arial" w:cs="Arial"/>
          <w:sz w:val="24"/>
          <w:szCs w:val="24"/>
        </w:rPr>
        <w:t>пенополиуретана</w:t>
      </w:r>
      <w:proofErr w:type="spellEnd"/>
      <w:r w:rsidRPr="00C27AAD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9</w:t>
      </w:r>
      <w:r w:rsidRPr="00C27AAD">
        <w:rPr>
          <w:rFonts w:ascii="Arial" w:hAnsi="Arial" w:cs="Arial"/>
          <w:sz w:val="24"/>
          <w:szCs w:val="24"/>
        </w:rPr>
        <w:t>40х</w:t>
      </w:r>
      <w:r>
        <w:rPr>
          <w:rFonts w:ascii="Arial" w:hAnsi="Arial" w:cs="Arial"/>
          <w:sz w:val="24"/>
          <w:szCs w:val="24"/>
        </w:rPr>
        <w:t>8</w:t>
      </w:r>
      <w:r w:rsidRPr="00C27AAD">
        <w:rPr>
          <w:rFonts w:ascii="Arial" w:hAnsi="Arial" w:cs="Arial"/>
          <w:sz w:val="24"/>
          <w:szCs w:val="24"/>
        </w:rPr>
        <w:t>00х20 мм</w:t>
      </w:r>
      <w:r>
        <w:rPr>
          <w:rFonts w:ascii="Arial" w:hAnsi="Arial" w:cs="Arial"/>
          <w:sz w:val="24"/>
          <w:szCs w:val="24"/>
        </w:rPr>
        <w:t>;</w:t>
      </w:r>
    </w:p>
    <w:p w:rsidR="00EE7E27" w:rsidRPr="00C27AAD" w:rsidRDefault="00EE7E27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к</w:t>
      </w:r>
      <w:r w:rsidRPr="00C27AAD">
        <w:rPr>
          <w:rFonts w:ascii="Arial" w:hAnsi="Arial" w:cs="Arial"/>
          <w:sz w:val="24"/>
          <w:szCs w:val="24"/>
        </w:rPr>
        <w:t xml:space="preserve">оличество матов из полиуретана - </w:t>
      </w:r>
      <w:r>
        <w:rPr>
          <w:rFonts w:ascii="Arial" w:hAnsi="Arial" w:cs="Arial"/>
          <w:sz w:val="24"/>
          <w:szCs w:val="24"/>
        </w:rPr>
        <w:t>2</w:t>
      </w:r>
      <w:r w:rsidR="00A56A24">
        <w:rPr>
          <w:rFonts w:ascii="Arial" w:hAnsi="Arial" w:cs="Arial"/>
          <w:sz w:val="24"/>
          <w:szCs w:val="24"/>
          <w:lang w:val="en-US"/>
        </w:rPr>
        <w:t>0</w:t>
      </w:r>
      <w:r>
        <w:rPr>
          <w:rFonts w:ascii="Arial" w:hAnsi="Arial" w:cs="Arial"/>
          <w:sz w:val="24"/>
          <w:szCs w:val="24"/>
        </w:rPr>
        <w:t>;</w:t>
      </w:r>
    </w:p>
    <w:p w:rsidR="00EE7E27" w:rsidRPr="00C27AAD" w:rsidRDefault="00EE7E27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о</w:t>
      </w:r>
      <w:r w:rsidRPr="00C27AAD">
        <w:rPr>
          <w:rFonts w:ascii="Arial" w:hAnsi="Arial" w:cs="Arial"/>
          <w:sz w:val="24"/>
          <w:szCs w:val="24"/>
        </w:rPr>
        <w:t>бъем легковоспламеняющейся жидкости (20</w:t>
      </w:r>
      <w:r>
        <w:rPr>
          <w:rFonts w:ascii="Arial" w:hAnsi="Arial" w:cs="Arial"/>
          <w:sz w:val="24"/>
          <w:szCs w:val="24"/>
        </w:rPr>
        <w:t xml:space="preserve"> </w:t>
      </w:r>
      <w:r w:rsidRPr="00C27AAD">
        <w:rPr>
          <w:rFonts w:ascii="Arial" w:hAnsi="Arial" w:cs="Arial"/>
          <w:sz w:val="24"/>
          <w:szCs w:val="24"/>
        </w:rPr>
        <w:t>±</w:t>
      </w:r>
      <w:r>
        <w:rPr>
          <w:rFonts w:ascii="Arial" w:hAnsi="Arial" w:cs="Arial"/>
          <w:sz w:val="24"/>
          <w:szCs w:val="24"/>
        </w:rPr>
        <w:t xml:space="preserve"> </w:t>
      </w:r>
      <w:r w:rsidRPr="00C27AAD">
        <w:rPr>
          <w:rFonts w:ascii="Arial" w:hAnsi="Arial" w:cs="Arial"/>
          <w:sz w:val="24"/>
          <w:szCs w:val="24"/>
        </w:rPr>
        <w:t>1) мл</w:t>
      </w:r>
      <w:r>
        <w:rPr>
          <w:rFonts w:ascii="Arial" w:hAnsi="Arial" w:cs="Arial"/>
          <w:sz w:val="24"/>
          <w:szCs w:val="24"/>
        </w:rPr>
        <w:t>;</w:t>
      </w:r>
    </w:p>
    <w:p w:rsidR="00EE7E27" w:rsidRPr="00C27AAD" w:rsidRDefault="00EE7E27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C27AAD">
        <w:rPr>
          <w:rFonts w:ascii="Arial" w:hAnsi="Arial" w:cs="Arial"/>
          <w:sz w:val="24"/>
          <w:szCs w:val="24"/>
        </w:rPr>
        <w:t>нутри макета на расстоянии (300</w:t>
      </w:r>
      <w:r>
        <w:rPr>
          <w:rFonts w:ascii="Arial" w:hAnsi="Arial" w:cs="Arial"/>
          <w:sz w:val="24"/>
          <w:szCs w:val="24"/>
        </w:rPr>
        <w:t xml:space="preserve"> </w:t>
      </w:r>
      <w:r w:rsidRPr="00C27AAD">
        <w:rPr>
          <w:rFonts w:ascii="Arial" w:hAnsi="Arial" w:cs="Arial"/>
          <w:sz w:val="24"/>
          <w:szCs w:val="24"/>
        </w:rPr>
        <w:t>±</w:t>
      </w:r>
      <w:r>
        <w:rPr>
          <w:rFonts w:ascii="Arial" w:hAnsi="Arial" w:cs="Arial"/>
          <w:sz w:val="24"/>
          <w:szCs w:val="24"/>
        </w:rPr>
        <w:t xml:space="preserve"> </w:t>
      </w:r>
      <w:r w:rsidRPr="00C27AAD">
        <w:rPr>
          <w:rFonts w:ascii="Arial" w:hAnsi="Arial" w:cs="Arial"/>
          <w:sz w:val="24"/>
          <w:szCs w:val="24"/>
        </w:rPr>
        <w:t>5) мм от верха крепится DIN-рейка по ГОСТ Р МЭК 60715-2003. Расстояние принимается до оси DIN-рейки.</w:t>
      </w:r>
    </w:p>
    <w:p w:rsidR="00EE7E27" w:rsidRPr="00CD7DF9" w:rsidRDefault="002421A7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Н</w:t>
      </w:r>
      <w:r w:rsidR="00EE7E27" w:rsidRPr="00CD7DF9">
        <w:rPr>
          <w:rFonts w:ascii="Arial" w:hAnsi="Arial" w:cs="Arial"/>
          <w:sz w:val="24"/>
          <w:szCs w:val="24"/>
        </w:rPr>
        <w:t>.</w:t>
      </w:r>
      <w:r w:rsidR="009F7EAF">
        <w:rPr>
          <w:rFonts w:ascii="Arial" w:hAnsi="Arial" w:cs="Arial"/>
          <w:sz w:val="24"/>
          <w:szCs w:val="24"/>
        </w:rPr>
        <w:t>8</w:t>
      </w:r>
      <w:r w:rsidR="00EE7E27" w:rsidRPr="00CD7DF9">
        <w:rPr>
          <w:rFonts w:ascii="Arial" w:hAnsi="Arial" w:cs="Arial"/>
          <w:sz w:val="24"/>
          <w:szCs w:val="24"/>
        </w:rPr>
        <w:t xml:space="preserve">.3 Проведение испытаний - по </w:t>
      </w:r>
      <w:r w:rsidR="001F1DD8">
        <w:rPr>
          <w:rFonts w:ascii="Arial" w:hAnsi="Arial" w:cs="Arial"/>
          <w:sz w:val="24"/>
          <w:szCs w:val="24"/>
        </w:rPr>
        <w:t>Н</w:t>
      </w:r>
      <w:r w:rsidR="00EE7E27" w:rsidRPr="00CD7DF9">
        <w:rPr>
          <w:rFonts w:ascii="Arial" w:hAnsi="Arial" w:cs="Arial"/>
          <w:sz w:val="24"/>
          <w:szCs w:val="24"/>
        </w:rPr>
        <w:t xml:space="preserve">.3.3.  </w:t>
      </w:r>
    </w:p>
    <w:p w:rsidR="00EE7E27" w:rsidRPr="00CD7DF9" w:rsidRDefault="001F1DD8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EE7E27" w:rsidRPr="00CD7DF9">
        <w:rPr>
          <w:rFonts w:ascii="Arial" w:hAnsi="Arial" w:cs="Arial"/>
          <w:sz w:val="24"/>
          <w:szCs w:val="24"/>
        </w:rPr>
        <w:t>.</w:t>
      </w:r>
      <w:r w:rsidR="009F7EAF">
        <w:rPr>
          <w:rFonts w:ascii="Arial" w:hAnsi="Arial" w:cs="Arial"/>
          <w:sz w:val="24"/>
          <w:szCs w:val="24"/>
        </w:rPr>
        <w:t>8</w:t>
      </w:r>
      <w:r w:rsidR="00EE7E27" w:rsidRPr="00CD7DF9">
        <w:rPr>
          <w:rFonts w:ascii="Arial" w:hAnsi="Arial" w:cs="Arial"/>
          <w:sz w:val="24"/>
          <w:szCs w:val="24"/>
        </w:rPr>
        <w:t xml:space="preserve">.4 Оценка результатов испытаний - по </w:t>
      </w:r>
      <w:r>
        <w:rPr>
          <w:rFonts w:ascii="Arial" w:hAnsi="Arial" w:cs="Arial"/>
          <w:sz w:val="24"/>
          <w:szCs w:val="24"/>
        </w:rPr>
        <w:t>Н.</w:t>
      </w:r>
      <w:r w:rsidR="00EE7E27" w:rsidRPr="00CD7DF9">
        <w:rPr>
          <w:rFonts w:ascii="Arial" w:hAnsi="Arial" w:cs="Arial"/>
          <w:sz w:val="24"/>
          <w:szCs w:val="24"/>
        </w:rPr>
        <w:t>3.4.</w:t>
      </w:r>
    </w:p>
    <w:p w:rsidR="00EE7E27" w:rsidRDefault="001F1DD8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EE7E27">
        <w:rPr>
          <w:rFonts w:ascii="Arial" w:hAnsi="Arial" w:cs="Arial"/>
          <w:sz w:val="24"/>
          <w:szCs w:val="24"/>
        </w:rPr>
        <w:t>.</w:t>
      </w:r>
      <w:r w:rsidR="009F7EAF">
        <w:rPr>
          <w:rFonts w:ascii="Arial" w:hAnsi="Arial" w:cs="Arial"/>
          <w:sz w:val="24"/>
          <w:szCs w:val="24"/>
        </w:rPr>
        <w:t>8</w:t>
      </w:r>
      <w:r w:rsidR="00EE7E27" w:rsidRPr="00CD7DF9">
        <w:rPr>
          <w:rFonts w:ascii="Arial" w:hAnsi="Arial" w:cs="Arial"/>
          <w:sz w:val="24"/>
          <w:szCs w:val="24"/>
        </w:rPr>
        <w:t>.5 По результатам испытаний составляют</w:t>
      </w:r>
      <w:r w:rsidR="00EE7E27" w:rsidRPr="00C27AAD">
        <w:rPr>
          <w:rFonts w:ascii="Arial" w:hAnsi="Arial" w:cs="Arial"/>
          <w:sz w:val="24"/>
          <w:szCs w:val="24"/>
        </w:rPr>
        <w:t xml:space="preserve"> протокол</w:t>
      </w:r>
      <w:r w:rsidR="00EE7E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 w:rsidR="00EE7E27">
        <w:rPr>
          <w:rFonts w:ascii="Arial" w:hAnsi="Arial" w:cs="Arial"/>
          <w:sz w:val="24"/>
          <w:szCs w:val="24"/>
        </w:rPr>
        <w:t>.3.5.</w:t>
      </w:r>
    </w:p>
    <w:p w:rsidR="005646EA" w:rsidRDefault="005646EA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46EA" w:rsidRPr="0031222B" w:rsidRDefault="005646EA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1222B">
        <w:rPr>
          <w:rFonts w:ascii="Arial" w:hAnsi="Arial" w:cs="Arial"/>
          <w:b/>
          <w:sz w:val="24"/>
          <w:szCs w:val="24"/>
        </w:rPr>
        <w:t>Н.</w:t>
      </w:r>
      <w:r w:rsidR="009F7EAF">
        <w:rPr>
          <w:rFonts w:ascii="Arial" w:hAnsi="Arial" w:cs="Arial"/>
          <w:b/>
          <w:sz w:val="24"/>
          <w:szCs w:val="24"/>
        </w:rPr>
        <w:t>9</w:t>
      </w:r>
      <w:r w:rsidRPr="0031222B">
        <w:rPr>
          <w:rFonts w:ascii="Arial" w:hAnsi="Arial" w:cs="Arial"/>
          <w:b/>
          <w:sz w:val="24"/>
          <w:szCs w:val="24"/>
        </w:rPr>
        <w:t>. Требования безопасности</w:t>
      </w:r>
    </w:p>
    <w:p w:rsidR="005646EA" w:rsidRPr="00C27AAD" w:rsidRDefault="005646EA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>При проведении испытаний выполнять общие требования безопасности для проведения огневых опытов, а также требования безопасности при работе с устройствами, указанные в ТД изготовителя.</w:t>
      </w:r>
    </w:p>
    <w:p w:rsidR="005646EA" w:rsidRPr="00C27AAD" w:rsidRDefault="005646EA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t xml:space="preserve">Около макета перед проведением огневого опыта размещают два огнетушителя, каждый из которых содержит не менее </w:t>
      </w:r>
      <w:r>
        <w:rPr>
          <w:rFonts w:ascii="Arial" w:hAnsi="Arial" w:cs="Arial"/>
          <w:sz w:val="24"/>
          <w:szCs w:val="24"/>
        </w:rPr>
        <w:t>2</w:t>
      </w:r>
      <w:r w:rsidRPr="00C27AAD">
        <w:rPr>
          <w:rFonts w:ascii="Arial" w:hAnsi="Arial" w:cs="Arial"/>
          <w:sz w:val="24"/>
          <w:szCs w:val="24"/>
        </w:rPr>
        <w:t xml:space="preserve"> кг ОТВ, или другие аналогичные средства пожаротушения.</w:t>
      </w:r>
    </w:p>
    <w:p w:rsidR="005646EA" w:rsidRPr="00C27AAD" w:rsidRDefault="005646EA" w:rsidP="001A30F4">
      <w:pPr>
        <w:suppressAutoHyphens/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AAD">
        <w:rPr>
          <w:rFonts w:ascii="Arial" w:hAnsi="Arial" w:cs="Arial"/>
          <w:sz w:val="24"/>
          <w:szCs w:val="24"/>
        </w:rPr>
        <w:lastRenderedPageBreak/>
        <w:t>При фиксации факта отсутствия тушения МОП необходимо провести его тушение при помощи огнетушителя или другого аналогичного средства пожаротушения</w:t>
      </w:r>
      <w:r>
        <w:rPr>
          <w:rFonts w:ascii="Arial" w:hAnsi="Arial" w:cs="Arial"/>
          <w:sz w:val="24"/>
          <w:szCs w:val="24"/>
        </w:rPr>
        <w:t>»</w:t>
      </w:r>
      <w:r w:rsidRPr="00C27AAD">
        <w:rPr>
          <w:rFonts w:ascii="Arial" w:hAnsi="Arial" w:cs="Arial"/>
          <w:sz w:val="24"/>
          <w:szCs w:val="24"/>
        </w:rPr>
        <w:t>.</w:t>
      </w:r>
    </w:p>
    <w:p w:rsidR="005646EA" w:rsidRPr="00C27AAD" w:rsidRDefault="005646EA" w:rsidP="001A30F4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646EA" w:rsidRPr="00C27AAD" w:rsidSect="00AD58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6D6" w:rsidRDefault="00F036D6" w:rsidP="00657D40">
      <w:pPr>
        <w:spacing w:after="0" w:line="240" w:lineRule="auto"/>
      </w:pPr>
      <w:r>
        <w:separator/>
      </w:r>
    </w:p>
  </w:endnote>
  <w:endnote w:type="continuationSeparator" w:id="0">
    <w:p w:rsidR="00F036D6" w:rsidRDefault="00F036D6" w:rsidP="0065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KCDF A+ Arial 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KBBK E+ Arial 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665155493"/>
      <w:docPartObj>
        <w:docPartGallery w:val="Page Numbers (Bottom of Page)"/>
        <w:docPartUnique/>
      </w:docPartObj>
    </w:sdtPr>
    <w:sdtEndPr/>
    <w:sdtContent>
      <w:p w:rsidR="0076737C" w:rsidRPr="00AD580F" w:rsidRDefault="0076737C">
        <w:pPr>
          <w:pStyle w:val="a9"/>
          <w:rPr>
            <w:rFonts w:ascii="Arial" w:hAnsi="Arial" w:cs="Arial"/>
          </w:rPr>
        </w:pPr>
        <w:r w:rsidRPr="00AD580F">
          <w:rPr>
            <w:rFonts w:ascii="Arial" w:hAnsi="Arial" w:cs="Arial"/>
          </w:rPr>
          <w:fldChar w:fldCharType="begin"/>
        </w:r>
        <w:r w:rsidRPr="00AD580F">
          <w:rPr>
            <w:rFonts w:ascii="Arial" w:hAnsi="Arial" w:cs="Arial"/>
          </w:rPr>
          <w:instrText>PAGE   \* MERGEFORMAT</w:instrText>
        </w:r>
        <w:r w:rsidRPr="00AD580F">
          <w:rPr>
            <w:rFonts w:ascii="Arial" w:hAnsi="Arial" w:cs="Arial"/>
          </w:rPr>
          <w:fldChar w:fldCharType="separate"/>
        </w:r>
        <w:r w:rsidR="00612700">
          <w:rPr>
            <w:rFonts w:ascii="Arial" w:hAnsi="Arial" w:cs="Arial"/>
            <w:noProof/>
          </w:rPr>
          <w:t>6</w:t>
        </w:r>
        <w:r w:rsidRPr="00AD580F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32144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6737C" w:rsidRPr="00AD580F" w:rsidRDefault="0076737C">
        <w:pPr>
          <w:pStyle w:val="a9"/>
          <w:jc w:val="right"/>
          <w:rPr>
            <w:rFonts w:ascii="Arial" w:hAnsi="Arial" w:cs="Arial"/>
          </w:rPr>
        </w:pPr>
        <w:r w:rsidRPr="00AD580F">
          <w:rPr>
            <w:rFonts w:ascii="Arial" w:hAnsi="Arial" w:cs="Arial"/>
          </w:rPr>
          <w:fldChar w:fldCharType="begin"/>
        </w:r>
        <w:r w:rsidRPr="00AD580F">
          <w:rPr>
            <w:rFonts w:ascii="Arial" w:hAnsi="Arial" w:cs="Arial"/>
          </w:rPr>
          <w:instrText>PAGE   \* MERGEFORMAT</w:instrText>
        </w:r>
        <w:r w:rsidRPr="00AD580F">
          <w:rPr>
            <w:rFonts w:ascii="Arial" w:hAnsi="Arial" w:cs="Arial"/>
          </w:rPr>
          <w:fldChar w:fldCharType="separate"/>
        </w:r>
        <w:r w:rsidR="00612700">
          <w:rPr>
            <w:rFonts w:ascii="Arial" w:hAnsi="Arial" w:cs="Arial"/>
            <w:noProof/>
          </w:rPr>
          <w:t>5</w:t>
        </w:r>
        <w:r w:rsidRPr="00AD580F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6727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6737C" w:rsidRPr="00AD580F" w:rsidRDefault="0076737C">
        <w:pPr>
          <w:pStyle w:val="a9"/>
          <w:jc w:val="right"/>
          <w:rPr>
            <w:rFonts w:ascii="Arial" w:hAnsi="Arial" w:cs="Arial"/>
          </w:rPr>
        </w:pPr>
        <w:r w:rsidRPr="00AD580F">
          <w:rPr>
            <w:rFonts w:ascii="Arial" w:hAnsi="Arial" w:cs="Arial"/>
          </w:rPr>
          <w:fldChar w:fldCharType="begin"/>
        </w:r>
        <w:r w:rsidRPr="00AD580F">
          <w:rPr>
            <w:rFonts w:ascii="Arial" w:hAnsi="Arial" w:cs="Arial"/>
          </w:rPr>
          <w:instrText>PAGE   \* MERGEFORMAT</w:instrText>
        </w:r>
        <w:r w:rsidRPr="00AD580F">
          <w:rPr>
            <w:rFonts w:ascii="Arial" w:hAnsi="Arial" w:cs="Arial"/>
          </w:rPr>
          <w:fldChar w:fldCharType="separate"/>
        </w:r>
        <w:r w:rsidR="00612700">
          <w:rPr>
            <w:rFonts w:ascii="Arial" w:hAnsi="Arial" w:cs="Arial"/>
            <w:noProof/>
          </w:rPr>
          <w:t>1</w:t>
        </w:r>
        <w:r w:rsidRPr="00AD580F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6D6" w:rsidRDefault="00F036D6" w:rsidP="00657D40">
      <w:pPr>
        <w:spacing w:after="0" w:line="240" w:lineRule="auto"/>
      </w:pPr>
      <w:r>
        <w:separator/>
      </w:r>
    </w:p>
  </w:footnote>
  <w:footnote w:type="continuationSeparator" w:id="0">
    <w:p w:rsidR="00F036D6" w:rsidRDefault="00F036D6" w:rsidP="0065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7C" w:rsidRPr="00D87B19" w:rsidRDefault="0076737C" w:rsidP="00AD580F">
    <w:pPr>
      <w:pStyle w:val="a7"/>
      <w:rPr>
        <w:rFonts w:ascii="Arial" w:hAnsi="Arial" w:cs="Arial"/>
        <w:b/>
        <w:sz w:val="24"/>
        <w:szCs w:val="24"/>
      </w:rPr>
    </w:pPr>
    <w:r w:rsidRPr="00D87B19">
      <w:rPr>
        <w:rFonts w:ascii="Arial" w:hAnsi="Arial" w:cs="Arial"/>
        <w:b/>
        <w:sz w:val="24"/>
        <w:szCs w:val="24"/>
      </w:rPr>
      <w:t xml:space="preserve">Изменение № </w:t>
    </w:r>
    <w:r>
      <w:rPr>
        <w:rFonts w:ascii="Arial" w:hAnsi="Arial" w:cs="Arial"/>
        <w:b/>
        <w:sz w:val="24"/>
        <w:szCs w:val="24"/>
      </w:rPr>
      <w:t xml:space="preserve">1 </w:t>
    </w:r>
    <w:r w:rsidRPr="00D87B19">
      <w:rPr>
        <w:rFonts w:ascii="Arial" w:hAnsi="Arial" w:cs="Arial"/>
        <w:b/>
        <w:sz w:val="24"/>
        <w:szCs w:val="24"/>
      </w:rPr>
      <w:t>СП 4</w:t>
    </w:r>
    <w:r>
      <w:rPr>
        <w:rFonts w:ascii="Arial" w:hAnsi="Arial" w:cs="Arial"/>
        <w:b/>
        <w:sz w:val="24"/>
        <w:szCs w:val="24"/>
      </w:rPr>
      <w:t>85</w:t>
    </w:r>
    <w:r w:rsidRPr="00D87B19">
      <w:rPr>
        <w:rFonts w:ascii="Arial" w:hAnsi="Arial" w:cs="Arial"/>
        <w:b/>
        <w:sz w:val="24"/>
        <w:szCs w:val="24"/>
      </w:rPr>
      <w:t>.131</w:t>
    </w:r>
    <w:r>
      <w:rPr>
        <w:rFonts w:ascii="Arial" w:hAnsi="Arial" w:cs="Arial"/>
        <w:b/>
        <w:sz w:val="24"/>
        <w:szCs w:val="24"/>
      </w:rPr>
      <w:t>150</w:t>
    </w:r>
    <w:r w:rsidRPr="00D87B19">
      <w:rPr>
        <w:rFonts w:ascii="Arial" w:hAnsi="Arial" w:cs="Arial"/>
        <w:b/>
        <w:sz w:val="24"/>
        <w:szCs w:val="24"/>
      </w:rPr>
      <w:t>0.20</w:t>
    </w:r>
    <w:r>
      <w:rPr>
        <w:rFonts w:ascii="Arial" w:hAnsi="Arial" w:cs="Arial"/>
        <w:b/>
        <w:sz w:val="24"/>
        <w:szCs w:val="24"/>
      </w:rPr>
      <w:t>20</w:t>
    </w:r>
  </w:p>
  <w:p w:rsidR="0076737C" w:rsidRPr="00AD580F" w:rsidRDefault="0076737C" w:rsidP="00AD580F">
    <w:pPr>
      <w:pStyle w:val="a7"/>
      <w:rPr>
        <w:rFonts w:ascii="Arial" w:hAnsi="Arial" w:cs="Arial"/>
        <w:i/>
        <w:sz w:val="24"/>
        <w:szCs w:val="24"/>
      </w:rPr>
    </w:pPr>
    <w:r w:rsidRPr="00AD580F">
      <w:rPr>
        <w:rFonts w:ascii="Arial" w:hAnsi="Arial" w:cs="Arial"/>
        <w:i/>
        <w:sz w:val="24"/>
        <w:szCs w:val="24"/>
      </w:rPr>
      <w:t xml:space="preserve">(проект, </w:t>
    </w:r>
    <w:r>
      <w:rPr>
        <w:rFonts w:ascii="Arial" w:hAnsi="Arial" w:cs="Arial"/>
        <w:i/>
        <w:sz w:val="24"/>
        <w:szCs w:val="24"/>
      </w:rPr>
      <w:t xml:space="preserve">первая </w:t>
    </w:r>
    <w:r w:rsidRPr="00AD580F">
      <w:rPr>
        <w:rFonts w:ascii="Arial" w:hAnsi="Arial" w:cs="Arial"/>
        <w:i/>
        <w:sz w:val="24"/>
        <w:szCs w:val="24"/>
      </w:rPr>
      <w:t>редакция)</w:t>
    </w:r>
  </w:p>
  <w:p w:rsidR="0076737C" w:rsidRPr="00AD580F" w:rsidRDefault="0076737C" w:rsidP="00AD580F">
    <w:pPr>
      <w:pStyle w:val="a7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7C" w:rsidRPr="00D87B19" w:rsidRDefault="0076737C" w:rsidP="00AD580F">
    <w:pPr>
      <w:pStyle w:val="a7"/>
      <w:jc w:val="right"/>
      <w:rPr>
        <w:rFonts w:ascii="Arial" w:hAnsi="Arial" w:cs="Arial"/>
        <w:b/>
        <w:sz w:val="24"/>
        <w:szCs w:val="24"/>
      </w:rPr>
    </w:pPr>
    <w:r w:rsidRPr="00D87B19">
      <w:rPr>
        <w:rFonts w:ascii="Arial" w:hAnsi="Arial" w:cs="Arial"/>
        <w:b/>
        <w:sz w:val="24"/>
        <w:szCs w:val="24"/>
      </w:rPr>
      <w:t xml:space="preserve">Изменение № </w:t>
    </w:r>
    <w:r>
      <w:rPr>
        <w:rFonts w:ascii="Arial" w:hAnsi="Arial" w:cs="Arial"/>
        <w:b/>
        <w:sz w:val="24"/>
        <w:szCs w:val="24"/>
      </w:rPr>
      <w:t>1</w:t>
    </w:r>
    <w:r w:rsidRPr="00D87B19">
      <w:rPr>
        <w:rFonts w:ascii="Arial" w:hAnsi="Arial" w:cs="Arial"/>
        <w:b/>
        <w:sz w:val="24"/>
        <w:szCs w:val="24"/>
      </w:rPr>
      <w:t xml:space="preserve"> СП 4</w:t>
    </w:r>
    <w:r>
      <w:rPr>
        <w:rFonts w:ascii="Arial" w:hAnsi="Arial" w:cs="Arial"/>
        <w:b/>
        <w:sz w:val="24"/>
        <w:szCs w:val="24"/>
      </w:rPr>
      <w:t>85</w:t>
    </w:r>
    <w:r w:rsidRPr="00D87B19">
      <w:rPr>
        <w:rFonts w:ascii="Arial" w:hAnsi="Arial" w:cs="Arial"/>
        <w:b/>
        <w:sz w:val="24"/>
        <w:szCs w:val="24"/>
      </w:rPr>
      <w:t>.131</w:t>
    </w:r>
    <w:r>
      <w:rPr>
        <w:rFonts w:ascii="Arial" w:hAnsi="Arial" w:cs="Arial"/>
        <w:b/>
        <w:sz w:val="24"/>
        <w:szCs w:val="24"/>
      </w:rPr>
      <w:t>1500.2020</w:t>
    </w:r>
  </w:p>
  <w:p w:rsidR="0076737C" w:rsidRPr="001A552A" w:rsidRDefault="0076737C" w:rsidP="00AD580F">
    <w:pPr>
      <w:pStyle w:val="a7"/>
      <w:jc w:val="right"/>
      <w:rPr>
        <w:rFonts w:ascii="Arial" w:hAnsi="Arial" w:cs="Arial"/>
        <w:i/>
        <w:sz w:val="24"/>
        <w:szCs w:val="24"/>
      </w:rPr>
    </w:pPr>
    <w:r w:rsidRPr="001A552A">
      <w:rPr>
        <w:rFonts w:ascii="Arial" w:hAnsi="Arial" w:cs="Arial"/>
        <w:i/>
        <w:sz w:val="24"/>
        <w:szCs w:val="24"/>
      </w:rPr>
      <w:t xml:space="preserve">(проект, </w:t>
    </w:r>
    <w:r>
      <w:rPr>
        <w:rFonts w:ascii="Arial" w:hAnsi="Arial" w:cs="Arial"/>
        <w:i/>
        <w:sz w:val="24"/>
        <w:szCs w:val="24"/>
      </w:rPr>
      <w:t xml:space="preserve">первая </w:t>
    </w:r>
    <w:r w:rsidRPr="001A552A">
      <w:rPr>
        <w:rFonts w:ascii="Arial" w:hAnsi="Arial" w:cs="Arial"/>
        <w:i/>
        <w:sz w:val="24"/>
        <w:szCs w:val="24"/>
      </w:rPr>
      <w:t>редакция)</w:t>
    </w:r>
  </w:p>
  <w:p w:rsidR="0076737C" w:rsidRPr="001A552A" w:rsidRDefault="0076737C" w:rsidP="00AD580F">
    <w:pPr>
      <w:pStyle w:val="a7"/>
      <w:jc w:val="right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7C" w:rsidRPr="00D87B19" w:rsidRDefault="0076737C" w:rsidP="001A552A">
    <w:pPr>
      <w:pStyle w:val="a7"/>
      <w:jc w:val="right"/>
      <w:rPr>
        <w:rFonts w:ascii="Arial" w:hAnsi="Arial" w:cs="Arial"/>
        <w:b/>
        <w:sz w:val="24"/>
        <w:szCs w:val="24"/>
      </w:rPr>
    </w:pPr>
    <w:r w:rsidRPr="00D87B19">
      <w:rPr>
        <w:rFonts w:ascii="Arial" w:hAnsi="Arial" w:cs="Arial"/>
        <w:b/>
        <w:sz w:val="24"/>
        <w:szCs w:val="24"/>
      </w:rPr>
      <w:t xml:space="preserve">Изменение № </w:t>
    </w:r>
    <w:r>
      <w:rPr>
        <w:rFonts w:ascii="Arial" w:hAnsi="Arial" w:cs="Arial"/>
        <w:b/>
        <w:sz w:val="24"/>
        <w:szCs w:val="24"/>
      </w:rPr>
      <w:t>1</w:t>
    </w:r>
  </w:p>
  <w:p w:rsidR="0076737C" w:rsidRPr="00D87B19" w:rsidRDefault="0076737C" w:rsidP="001A552A">
    <w:pPr>
      <w:pStyle w:val="a7"/>
      <w:jc w:val="right"/>
      <w:rPr>
        <w:rFonts w:ascii="Arial" w:hAnsi="Arial" w:cs="Arial"/>
        <w:b/>
        <w:sz w:val="24"/>
        <w:szCs w:val="24"/>
      </w:rPr>
    </w:pPr>
    <w:r w:rsidRPr="00D87B19">
      <w:rPr>
        <w:rFonts w:ascii="Arial" w:hAnsi="Arial" w:cs="Arial"/>
        <w:b/>
        <w:sz w:val="24"/>
        <w:szCs w:val="24"/>
      </w:rPr>
      <w:t>СП 4</w:t>
    </w:r>
    <w:r>
      <w:rPr>
        <w:rFonts w:ascii="Arial" w:hAnsi="Arial" w:cs="Arial"/>
        <w:b/>
        <w:sz w:val="24"/>
        <w:szCs w:val="24"/>
      </w:rPr>
      <w:t>85</w:t>
    </w:r>
    <w:r w:rsidRPr="00D87B19">
      <w:rPr>
        <w:rFonts w:ascii="Arial" w:hAnsi="Arial" w:cs="Arial"/>
        <w:b/>
        <w:sz w:val="24"/>
        <w:szCs w:val="24"/>
      </w:rPr>
      <w:t>.131</w:t>
    </w:r>
    <w:r>
      <w:rPr>
        <w:rFonts w:ascii="Arial" w:hAnsi="Arial" w:cs="Arial"/>
        <w:b/>
        <w:sz w:val="24"/>
        <w:szCs w:val="24"/>
      </w:rPr>
      <w:t>150</w:t>
    </w:r>
    <w:r w:rsidRPr="00D87B19">
      <w:rPr>
        <w:rFonts w:ascii="Arial" w:hAnsi="Arial" w:cs="Arial"/>
        <w:b/>
        <w:sz w:val="24"/>
        <w:szCs w:val="24"/>
      </w:rPr>
      <w:t>0.20</w:t>
    </w:r>
    <w:r>
      <w:rPr>
        <w:rFonts w:ascii="Arial" w:hAnsi="Arial" w:cs="Arial"/>
        <w:b/>
        <w:sz w:val="24"/>
        <w:szCs w:val="24"/>
      </w:rPr>
      <w:t>20</w:t>
    </w:r>
  </w:p>
  <w:p w:rsidR="0076737C" w:rsidRPr="001A552A" w:rsidRDefault="0076737C" w:rsidP="001A552A">
    <w:pPr>
      <w:pStyle w:val="a7"/>
      <w:jc w:val="right"/>
      <w:rPr>
        <w:rFonts w:ascii="Arial" w:hAnsi="Arial" w:cs="Arial"/>
        <w:i/>
        <w:sz w:val="24"/>
        <w:szCs w:val="24"/>
      </w:rPr>
    </w:pPr>
    <w:r w:rsidRPr="001A552A">
      <w:rPr>
        <w:rFonts w:ascii="Arial" w:hAnsi="Arial" w:cs="Arial"/>
        <w:i/>
        <w:sz w:val="24"/>
        <w:szCs w:val="24"/>
      </w:rPr>
      <w:t xml:space="preserve">(проект, </w:t>
    </w:r>
    <w:r>
      <w:rPr>
        <w:rFonts w:ascii="Arial" w:hAnsi="Arial" w:cs="Arial"/>
        <w:i/>
        <w:sz w:val="24"/>
        <w:szCs w:val="24"/>
      </w:rPr>
      <w:t xml:space="preserve">первая  </w:t>
    </w:r>
    <w:r w:rsidRPr="001A552A">
      <w:rPr>
        <w:rFonts w:ascii="Arial" w:hAnsi="Arial" w:cs="Arial"/>
        <w:i/>
        <w:sz w:val="24"/>
        <w:szCs w:val="24"/>
      </w:rPr>
      <w:t>редакция)</w:t>
    </w:r>
  </w:p>
  <w:p w:rsidR="0076737C" w:rsidRPr="001A552A" w:rsidRDefault="0076737C" w:rsidP="001A552A">
    <w:pPr>
      <w:pStyle w:val="a7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5407B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28ED64A"/>
    <w:lvl w:ilvl="0">
      <w:numFmt w:val="bullet"/>
      <w:lvlText w:val="*"/>
      <w:lvlJc w:val="left"/>
    </w:lvl>
  </w:abstractNum>
  <w:abstractNum w:abstractNumId="2" w15:restartNumberingAfterBreak="0">
    <w:nsid w:val="01181CC5"/>
    <w:multiLevelType w:val="hybridMultilevel"/>
    <w:tmpl w:val="DE5AE2E8"/>
    <w:lvl w:ilvl="0" w:tplc="A4FE17D8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208C9"/>
    <w:multiLevelType w:val="hybridMultilevel"/>
    <w:tmpl w:val="8F788406"/>
    <w:lvl w:ilvl="0" w:tplc="F0BCE0A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31316A4"/>
    <w:multiLevelType w:val="hybridMultilevel"/>
    <w:tmpl w:val="A0F0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F6EC3"/>
    <w:multiLevelType w:val="multilevel"/>
    <w:tmpl w:val="B2807A08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60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6" w15:restartNumberingAfterBreak="0">
    <w:nsid w:val="0A3705D7"/>
    <w:multiLevelType w:val="multilevel"/>
    <w:tmpl w:val="53D8D7A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2460" w:hanging="13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0F543527"/>
    <w:multiLevelType w:val="hybridMultilevel"/>
    <w:tmpl w:val="B05A240E"/>
    <w:lvl w:ilvl="0" w:tplc="07BAE6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13D0F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5C7D19"/>
    <w:multiLevelType w:val="multilevel"/>
    <w:tmpl w:val="EAC664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 w15:restartNumberingAfterBreak="0">
    <w:nsid w:val="135554E1"/>
    <w:multiLevelType w:val="hybridMultilevel"/>
    <w:tmpl w:val="04E64444"/>
    <w:lvl w:ilvl="0" w:tplc="4438969A">
      <w:start w:val="49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60038F5"/>
    <w:multiLevelType w:val="hybridMultilevel"/>
    <w:tmpl w:val="710A0418"/>
    <w:lvl w:ilvl="0" w:tplc="6764BD5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16654CA7"/>
    <w:multiLevelType w:val="hybridMultilevel"/>
    <w:tmpl w:val="710A0418"/>
    <w:lvl w:ilvl="0" w:tplc="6764BD5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96E4664"/>
    <w:multiLevelType w:val="hybridMultilevel"/>
    <w:tmpl w:val="FEB2A560"/>
    <w:lvl w:ilvl="0" w:tplc="4DFC2A7A">
      <w:start w:val="1"/>
      <w:numFmt w:val="decimal"/>
      <w:lvlText w:val="8.1.%1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9981D6E"/>
    <w:multiLevelType w:val="hybridMultilevel"/>
    <w:tmpl w:val="1E8AE686"/>
    <w:lvl w:ilvl="0" w:tplc="8A60F0CA">
      <w:start w:val="3"/>
      <w:numFmt w:val="decimal"/>
      <w:lvlText w:val="%1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5" w15:restartNumberingAfterBreak="0">
    <w:nsid w:val="19ED571C"/>
    <w:multiLevelType w:val="multilevel"/>
    <w:tmpl w:val="FC563330"/>
    <w:lvl w:ilvl="0">
      <w:start w:val="1"/>
      <w:numFmt w:val="decimal"/>
      <w:suff w:val="space"/>
      <w:lvlText w:val="%1."/>
      <w:lvlJc w:val="left"/>
      <w:pPr>
        <w:ind w:left="1069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69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69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69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069" w:firstLine="0"/>
      </w:pPr>
      <w:rPr>
        <w:rFonts w:hint="default"/>
      </w:rPr>
    </w:lvl>
    <w:lvl w:ilvl="6">
      <w:start w:val="1"/>
      <w:numFmt w:val="decimal"/>
      <w:lvlRestart w:val="0"/>
      <w:suff w:val="nothing"/>
      <w:lvlText w:val="ис. %1.%7"/>
      <w:lvlJc w:val="left"/>
      <w:pPr>
        <w:ind w:left="1069" w:firstLine="0"/>
      </w:pPr>
      <w:rPr>
        <w:rFonts w:hint="default"/>
      </w:rPr>
    </w:lvl>
    <w:lvl w:ilvl="7">
      <w:start w:val="1"/>
      <w:numFmt w:val="decimal"/>
      <w:lvlRestart w:val="0"/>
      <w:suff w:val="nothing"/>
      <w:lvlText w:val="абл. %1.%8"/>
      <w:lvlJc w:val="left"/>
      <w:pPr>
        <w:ind w:left="1069" w:firstLine="0"/>
      </w:pPr>
      <w:rPr>
        <w:rFonts w:hint="default"/>
      </w:rPr>
    </w:lvl>
    <w:lvl w:ilvl="8">
      <w:start w:val="1"/>
      <w:numFmt w:val="decimal"/>
      <w:lvlRestart w:val="0"/>
      <w:suff w:val="nothing"/>
      <w:lvlText w:val="(%1.%9)"/>
      <w:lvlJc w:val="left"/>
      <w:pPr>
        <w:ind w:left="1069" w:firstLine="0"/>
      </w:pPr>
      <w:rPr>
        <w:rFonts w:hint="default"/>
      </w:rPr>
    </w:lvl>
  </w:abstractNum>
  <w:abstractNum w:abstractNumId="16" w15:restartNumberingAfterBreak="0">
    <w:nsid w:val="1BF07BA0"/>
    <w:multiLevelType w:val="hybridMultilevel"/>
    <w:tmpl w:val="DDB86D44"/>
    <w:lvl w:ilvl="0" w:tplc="566E150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705938"/>
    <w:multiLevelType w:val="hybridMultilevel"/>
    <w:tmpl w:val="1AC42840"/>
    <w:lvl w:ilvl="0" w:tplc="540CE5C4">
      <w:start w:val="1"/>
      <w:numFmt w:val="decimal"/>
      <w:lvlText w:val="8.3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462E4F"/>
    <w:multiLevelType w:val="hybridMultilevel"/>
    <w:tmpl w:val="97A8A85A"/>
    <w:lvl w:ilvl="0" w:tplc="D8D28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64B47A5"/>
    <w:multiLevelType w:val="multilevel"/>
    <w:tmpl w:val="53D8D7A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2460" w:hanging="13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0" w15:restartNumberingAfterBreak="0">
    <w:nsid w:val="281E4D9F"/>
    <w:multiLevelType w:val="hybridMultilevel"/>
    <w:tmpl w:val="58A4F8BA"/>
    <w:lvl w:ilvl="0" w:tplc="09EE4138">
      <w:start w:val="22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2856196F"/>
    <w:multiLevelType w:val="hybridMultilevel"/>
    <w:tmpl w:val="3D04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A37CF9"/>
    <w:multiLevelType w:val="singleLevel"/>
    <w:tmpl w:val="436AC71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2CB26BB8"/>
    <w:multiLevelType w:val="hybridMultilevel"/>
    <w:tmpl w:val="666EF594"/>
    <w:lvl w:ilvl="0" w:tplc="13642D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DD57215"/>
    <w:multiLevelType w:val="multilevel"/>
    <w:tmpl w:val="7114A112"/>
    <w:lvl w:ilvl="0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48" w:hanging="13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2373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5" w15:restartNumberingAfterBreak="0">
    <w:nsid w:val="30212A34"/>
    <w:multiLevelType w:val="multilevel"/>
    <w:tmpl w:val="6A522CD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789"/>
        </w:tabs>
        <w:ind w:left="178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4287"/>
        </w:tabs>
        <w:ind w:left="428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5716"/>
        </w:tabs>
        <w:ind w:left="5716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6785"/>
        </w:tabs>
        <w:ind w:left="678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8214"/>
        </w:tabs>
        <w:ind w:left="8214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9283"/>
        </w:tabs>
        <w:ind w:left="9283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0712"/>
        </w:tabs>
        <w:ind w:left="10712" w:hanging="2160"/>
      </w:pPr>
      <w:rPr>
        <w:rFonts w:hint="default"/>
        <w:b w:val="0"/>
        <w:i w:val="0"/>
      </w:rPr>
    </w:lvl>
  </w:abstractNum>
  <w:abstractNum w:abstractNumId="26" w15:restartNumberingAfterBreak="0">
    <w:nsid w:val="31F378B5"/>
    <w:multiLevelType w:val="hybridMultilevel"/>
    <w:tmpl w:val="386A8632"/>
    <w:lvl w:ilvl="0" w:tplc="F0BCE0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2C623A9"/>
    <w:multiLevelType w:val="hybridMultilevel"/>
    <w:tmpl w:val="A134BFCE"/>
    <w:lvl w:ilvl="0" w:tplc="4E5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1426EB"/>
    <w:multiLevelType w:val="hybridMultilevel"/>
    <w:tmpl w:val="33468B18"/>
    <w:lvl w:ilvl="0" w:tplc="8A96071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55124EC"/>
    <w:multiLevelType w:val="hybridMultilevel"/>
    <w:tmpl w:val="70609726"/>
    <w:lvl w:ilvl="0" w:tplc="69DEFC80">
      <w:start w:val="1"/>
      <w:numFmt w:val="decimal"/>
      <w:lvlText w:val="8.2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CD6185"/>
    <w:multiLevelType w:val="hybridMultilevel"/>
    <w:tmpl w:val="15CA252A"/>
    <w:lvl w:ilvl="0" w:tplc="8D6E55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ACD0114"/>
    <w:multiLevelType w:val="hybridMultilevel"/>
    <w:tmpl w:val="6D909C28"/>
    <w:lvl w:ilvl="0" w:tplc="DBA8687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3AF16818"/>
    <w:multiLevelType w:val="singleLevel"/>
    <w:tmpl w:val="436AC71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 w15:restartNumberingAfterBreak="0">
    <w:nsid w:val="3B5C6A70"/>
    <w:multiLevelType w:val="hybridMultilevel"/>
    <w:tmpl w:val="574A1F06"/>
    <w:lvl w:ilvl="0" w:tplc="52002B1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18546B2"/>
    <w:multiLevelType w:val="multilevel"/>
    <w:tmpl w:val="FDF67EC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0"/>
      <w:suff w:val="nothing"/>
      <w:lvlText w:val="ис. 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0"/>
      <w:suff w:val="nothing"/>
      <w:lvlText w:val="абл.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suff w:val="nothing"/>
      <w:lvlText w:val="(%1.%9)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3FA090C"/>
    <w:multiLevelType w:val="singleLevel"/>
    <w:tmpl w:val="6CAED2D0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z w:val="20"/>
      </w:rPr>
    </w:lvl>
  </w:abstractNum>
  <w:abstractNum w:abstractNumId="36" w15:restartNumberingAfterBreak="0">
    <w:nsid w:val="447E4D37"/>
    <w:multiLevelType w:val="hybridMultilevel"/>
    <w:tmpl w:val="F08CD2BE"/>
    <w:lvl w:ilvl="0" w:tplc="F0BCE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CA3336"/>
    <w:multiLevelType w:val="hybridMultilevel"/>
    <w:tmpl w:val="D1D80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6F07480"/>
    <w:multiLevelType w:val="hybridMultilevel"/>
    <w:tmpl w:val="983257C2"/>
    <w:lvl w:ilvl="0" w:tplc="6F00C8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1D7E76"/>
    <w:multiLevelType w:val="multilevel"/>
    <w:tmpl w:val="CB109C62"/>
    <w:lvl w:ilvl="0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67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40" w15:restartNumberingAfterBreak="0">
    <w:nsid w:val="5E176434"/>
    <w:multiLevelType w:val="singleLevel"/>
    <w:tmpl w:val="5A2E2652"/>
    <w:lvl w:ilvl="0">
      <w:start w:val="1"/>
      <w:numFmt w:val="decimal"/>
      <w:pStyle w:val="a"/>
      <w:lvlText w:val="%1."/>
      <w:lvlJc w:val="left"/>
      <w:pPr>
        <w:tabs>
          <w:tab w:val="num" w:pos="1430"/>
        </w:tabs>
        <w:ind w:left="1" w:firstLine="709"/>
      </w:pPr>
      <w:rPr>
        <w:rFonts w:hint="default"/>
        <w:b w:val="0"/>
        <w:i w:val="0"/>
      </w:rPr>
    </w:lvl>
  </w:abstractNum>
  <w:abstractNum w:abstractNumId="41" w15:restartNumberingAfterBreak="0">
    <w:nsid w:val="5F3951A6"/>
    <w:multiLevelType w:val="hybridMultilevel"/>
    <w:tmpl w:val="9E94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1B2473"/>
    <w:multiLevelType w:val="hybridMultilevel"/>
    <w:tmpl w:val="535EA512"/>
    <w:lvl w:ilvl="0" w:tplc="404ADA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260368D"/>
    <w:multiLevelType w:val="hybridMultilevel"/>
    <w:tmpl w:val="9210F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B12CCF"/>
    <w:multiLevelType w:val="hybridMultilevel"/>
    <w:tmpl w:val="9E187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720974"/>
    <w:multiLevelType w:val="hybridMultilevel"/>
    <w:tmpl w:val="90D8522E"/>
    <w:lvl w:ilvl="0" w:tplc="DEFE4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F157E0"/>
    <w:multiLevelType w:val="hybridMultilevel"/>
    <w:tmpl w:val="F2B2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75074F"/>
    <w:multiLevelType w:val="multilevel"/>
    <w:tmpl w:val="11901CA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3"/>
        </w:tabs>
        <w:ind w:left="1213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8" w15:restartNumberingAfterBreak="0">
    <w:nsid w:val="78024148"/>
    <w:multiLevelType w:val="hybridMultilevel"/>
    <w:tmpl w:val="983257C2"/>
    <w:lvl w:ilvl="0" w:tplc="6F00C8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217BC6"/>
    <w:multiLevelType w:val="hybridMultilevel"/>
    <w:tmpl w:val="F7C01928"/>
    <w:lvl w:ilvl="0" w:tplc="779288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16"/>
  </w:num>
  <w:num w:numId="3">
    <w:abstractNumId w:val="48"/>
  </w:num>
  <w:num w:numId="4">
    <w:abstractNumId w:val="23"/>
  </w:num>
  <w:num w:numId="5">
    <w:abstractNumId w:val="31"/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38"/>
  </w:num>
  <w:num w:numId="10">
    <w:abstractNumId w:val="25"/>
  </w:num>
  <w:num w:numId="11">
    <w:abstractNumId w:val="20"/>
  </w:num>
  <w:num w:numId="12">
    <w:abstractNumId w:val="33"/>
  </w:num>
  <w:num w:numId="13">
    <w:abstractNumId w:val="43"/>
  </w:num>
  <w:num w:numId="14">
    <w:abstractNumId w:val="42"/>
  </w:num>
  <w:num w:numId="15">
    <w:abstractNumId w:val="36"/>
  </w:num>
  <w:num w:numId="16">
    <w:abstractNumId w:val="26"/>
  </w:num>
  <w:num w:numId="17">
    <w:abstractNumId w:val="5"/>
  </w:num>
  <w:num w:numId="18">
    <w:abstractNumId w:val="2"/>
  </w:num>
  <w:num w:numId="19">
    <w:abstractNumId w:val="45"/>
  </w:num>
  <w:num w:numId="20">
    <w:abstractNumId w:val="19"/>
  </w:num>
  <w:num w:numId="21">
    <w:abstractNumId w:val="6"/>
  </w:num>
  <w:num w:numId="22">
    <w:abstractNumId w:val="13"/>
  </w:num>
  <w:num w:numId="23">
    <w:abstractNumId w:val="29"/>
  </w:num>
  <w:num w:numId="24">
    <w:abstractNumId w:val="17"/>
  </w:num>
  <w:num w:numId="25">
    <w:abstractNumId w:val="3"/>
  </w:num>
  <w:num w:numId="26">
    <w:abstractNumId w:val="7"/>
  </w:num>
  <w:num w:numId="27">
    <w:abstractNumId w:val="24"/>
  </w:num>
  <w:num w:numId="28">
    <w:abstractNumId w:val="40"/>
  </w:num>
  <w:num w:numId="29">
    <w:abstractNumId w:val="0"/>
  </w:num>
  <w:num w:numId="30">
    <w:abstractNumId w:val="34"/>
  </w:num>
  <w:num w:numId="31">
    <w:abstractNumId w:val="15"/>
  </w:num>
  <w:num w:numId="32">
    <w:abstractNumId w:val="35"/>
  </w:num>
  <w:num w:numId="33">
    <w:abstractNumId w:val="46"/>
  </w:num>
  <w:num w:numId="34">
    <w:abstractNumId w:val="27"/>
  </w:num>
  <w:num w:numId="35">
    <w:abstractNumId w:val="47"/>
  </w:num>
  <w:num w:numId="36">
    <w:abstractNumId w:val="32"/>
  </w:num>
  <w:num w:numId="37">
    <w:abstractNumId w:val="22"/>
  </w:num>
  <w:num w:numId="38">
    <w:abstractNumId w:val="39"/>
  </w:num>
  <w:num w:numId="39">
    <w:abstractNumId w:val="14"/>
  </w:num>
  <w:num w:numId="40">
    <w:abstractNumId w:val="28"/>
  </w:num>
  <w:num w:numId="41">
    <w:abstractNumId w:val="37"/>
  </w:num>
  <w:num w:numId="42">
    <w:abstractNumId w:val="4"/>
  </w:num>
  <w:num w:numId="43">
    <w:abstractNumId w:val="18"/>
  </w:num>
  <w:num w:numId="44">
    <w:abstractNumId w:val="21"/>
  </w:num>
  <w:num w:numId="45">
    <w:abstractNumId w:val="44"/>
  </w:num>
  <w:num w:numId="46">
    <w:abstractNumId w:val="8"/>
  </w:num>
  <w:num w:numId="47">
    <w:abstractNumId w:val="10"/>
  </w:num>
  <w:num w:numId="48">
    <w:abstractNumId w:val="9"/>
  </w:num>
  <w:num w:numId="49">
    <w:abstractNumId w:val="30"/>
  </w:num>
  <w:num w:numId="50">
    <w:abstractNumId w:val="1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93"/>
    <w:rsid w:val="000001A7"/>
    <w:rsid w:val="000009CB"/>
    <w:rsid w:val="000009D5"/>
    <w:rsid w:val="00000A5C"/>
    <w:rsid w:val="00000AD5"/>
    <w:rsid w:val="00000CAE"/>
    <w:rsid w:val="00001903"/>
    <w:rsid w:val="00001AF1"/>
    <w:rsid w:val="00001C45"/>
    <w:rsid w:val="000020B7"/>
    <w:rsid w:val="00002100"/>
    <w:rsid w:val="000021AF"/>
    <w:rsid w:val="0000231A"/>
    <w:rsid w:val="0000271A"/>
    <w:rsid w:val="000027E7"/>
    <w:rsid w:val="00002CFF"/>
    <w:rsid w:val="000035E2"/>
    <w:rsid w:val="00003730"/>
    <w:rsid w:val="00003C0B"/>
    <w:rsid w:val="00003D03"/>
    <w:rsid w:val="00003D1B"/>
    <w:rsid w:val="00003E90"/>
    <w:rsid w:val="00003EE6"/>
    <w:rsid w:val="00003F01"/>
    <w:rsid w:val="000041B2"/>
    <w:rsid w:val="000042D0"/>
    <w:rsid w:val="000043A7"/>
    <w:rsid w:val="000045AF"/>
    <w:rsid w:val="00004604"/>
    <w:rsid w:val="00004897"/>
    <w:rsid w:val="000049A8"/>
    <w:rsid w:val="00005156"/>
    <w:rsid w:val="00005272"/>
    <w:rsid w:val="000057F5"/>
    <w:rsid w:val="00006039"/>
    <w:rsid w:val="00006776"/>
    <w:rsid w:val="00006793"/>
    <w:rsid w:val="00006D43"/>
    <w:rsid w:val="000070D1"/>
    <w:rsid w:val="00007131"/>
    <w:rsid w:val="0000754C"/>
    <w:rsid w:val="00007E56"/>
    <w:rsid w:val="00007ED4"/>
    <w:rsid w:val="00007EFD"/>
    <w:rsid w:val="00007F89"/>
    <w:rsid w:val="00010153"/>
    <w:rsid w:val="0001035A"/>
    <w:rsid w:val="00010521"/>
    <w:rsid w:val="00010666"/>
    <w:rsid w:val="000110E7"/>
    <w:rsid w:val="0001118E"/>
    <w:rsid w:val="00011271"/>
    <w:rsid w:val="000112B4"/>
    <w:rsid w:val="0001137F"/>
    <w:rsid w:val="00011516"/>
    <w:rsid w:val="00011600"/>
    <w:rsid w:val="00011628"/>
    <w:rsid w:val="000116F5"/>
    <w:rsid w:val="00011A41"/>
    <w:rsid w:val="00011BBC"/>
    <w:rsid w:val="00011EF8"/>
    <w:rsid w:val="00012070"/>
    <w:rsid w:val="000127BA"/>
    <w:rsid w:val="0001282D"/>
    <w:rsid w:val="00012AB8"/>
    <w:rsid w:val="00013171"/>
    <w:rsid w:val="000132DF"/>
    <w:rsid w:val="00013675"/>
    <w:rsid w:val="0001394F"/>
    <w:rsid w:val="00013B9D"/>
    <w:rsid w:val="00013BF7"/>
    <w:rsid w:val="00013E4C"/>
    <w:rsid w:val="000140A4"/>
    <w:rsid w:val="000145A9"/>
    <w:rsid w:val="000147CE"/>
    <w:rsid w:val="00014863"/>
    <w:rsid w:val="0001497E"/>
    <w:rsid w:val="00014D52"/>
    <w:rsid w:val="00014DE3"/>
    <w:rsid w:val="000154B5"/>
    <w:rsid w:val="000157CC"/>
    <w:rsid w:val="000157FF"/>
    <w:rsid w:val="000158FB"/>
    <w:rsid w:val="00015C55"/>
    <w:rsid w:val="000161B8"/>
    <w:rsid w:val="0001623A"/>
    <w:rsid w:val="0001652F"/>
    <w:rsid w:val="000165FE"/>
    <w:rsid w:val="00016648"/>
    <w:rsid w:val="0001674E"/>
    <w:rsid w:val="00016817"/>
    <w:rsid w:val="000169F7"/>
    <w:rsid w:val="00016C60"/>
    <w:rsid w:val="00016CF6"/>
    <w:rsid w:val="00016CFF"/>
    <w:rsid w:val="0001760E"/>
    <w:rsid w:val="00017731"/>
    <w:rsid w:val="00017946"/>
    <w:rsid w:val="00017BA3"/>
    <w:rsid w:val="00017F8E"/>
    <w:rsid w:val="0002002B"/>
    <w:rsid w:val="0002065D"/>
    <w:rsid w:val="00020789"/>
    <w:rsid w:val="000207DB"/>
    <w:rsid w:val="0002083C"/>
    <w:rsid w:val="00020A45"/>
    <w:rsid w:val="00020E13"/>
    <w:rsid w:val="0002118E"/>
    <w:rsid w:val="0002175B"/>
    <w:rsid w:val="00021780"/>
    <w:rsid w:val="000218AC"/>
    <w:rsid w:val="00021E99"/>
    <w:rsid w:val="00021ED9"/>
    <w:rsid w:val="00022424"/>
    <w:rsid w:val="00022537"/>
    <w:rsid w:val="00022AB1"/>
    <w:rsid w:val="00022D73"/>
    <w:rsid w:val="00022EC9"/>
    <w:rsid w:val="00022EF7"/>
    <w:rsid w:val="00023503"/>
    <w:rsid w:val="00023788"/>
    <w:rsid w:val="00023C4B"/>
    <w:rsid w:val="0002431C"/>
    <w:rsid w:val="00024376"/>
    <w:rsid w:val="000244AE"/>
    <w:rsid w:val="00024735"/>
    <w:rsid w:val="00024783"/>
    <w:rsid w:val="00024B5B"/>
    <w:rsid w:val="0002540E"/>
    <w:rsid w:val="0002558D"/>
    <w:rsid w:val="0002595D"/>
    <w:rsid w:val="00025EB9"/>
    <w:rsid w:val="00026153"/>
    <w:rsid w:val="000262A3"/>
    <w:rsid w:val="00026611"/>
    <w:rsid w:val="0002662D"/>
    <w:rsid w:val="00026678"/>
    <w:rsid w:val="00026DBC"/>
    <w:rsid w:val="00026E93"/>
    <w:rsid w:val="000271D2"/>
    <w:rsid w:val="000272AB"/>
    <w:rsid w:val="000273D5"/>
    <w:rsid w:val="00027527"/>
    <w:rsid w:val="0002770F"/>
    <w:rsid w:val="0002779A"/>
    <w:rsid w:val="000278BC"/>
    <w:rsid w:val="0002791F"/>
    <w:rsid w:val="00027A7A"/>
    <w:rsid w:val="00027C26"/>
    <w:rsid w:val="00027EB8"/>
    <w:rsid w:val="000305FC"/>
    <w:rsid w:val="00030863"/>
    <w:rsid w:val="000308FF"/>
    <w:rsid w:val="00030D4A"/>
    <w:rsid w:val="00030D80"/>
    <w:rsid w:val="00030E29"/>
    <w:rsid w:val="0003106E"/>
    <w:rsid w:val="000316C5"/>
    <w:rsid w:val="0003173E"/>
    <w:rsid w:val="000317F4"/>
    <w:rsid w:val="00031851"/>
    <w:rsid w:val="000318A4"/>
    <w:rsid w:val="00031E5C"/>
    <w:rsid w:val="00031E7C"/>
    <w:rsid w:val="0003239B"/>
    <w:rsid w:val="00032E77"/>
    <w:rsid w:val="00033189"/>
    <w:rsid w:val="000332C3"/>
    <w:rsid w:val="000334DD"/>
    <w:rsid w:val="0003353C"/>
    <w:rsid w:val="0003370D"/>
    <w:rsid w:val="0003372A"/>
    <w:rsid w:val="0003388F"/>
    <w:rsid w:val="000338AB"/>
    <w:rsid w:val="000339AB"/>
    <w:rsid w:val="00033A7D"/>
    <w:rsid w:val="00033E0A"/>
    <w:rsid w:val="00033E3F"/>
    <w:rsid w:val="00033E9F"/>
    <w:rsid w:val="000341B5"/>
    <w:rsid w:val="00034613"/>
    <w:rsid w:val="0003464B"/>
    <w:rsid w:val="0003497D"/>
    <w:rsid w:val="00034DA9"/>
    <w:rsid w:val="00034ECF"/>
    <w:rsid w:val="000350F9"/>
    <w:rsid w:val="000353BD"/>
    <w:rsid w:val="00035477"/>
    <w:rsid w:val="000354C5"/>
    <w:rsid w:val="000355E2"/>
    <w:rsid w:val="00035DCF"/>
    <w:rsid w:val="00035E70"/>
    <w:rsid w:val="0003687E"/>
    <w:rsid w:val="00036C7C"/>
    <w:rsid w:val="00036F15"/>
    <w:rsid w:val="0003707A"/>
    <w:rsid w:val="00037149"/>
    <w:rsid w:val="00037227"/>
    <w:rsid w:val="000373AB"/>
    <w:rsid w:val="00037655"/>
    <w:rsid w:val="00037DCB"/>
    <w:rsid w:val="00037DE9"/>
    <w:rsid w:val="00037F2D"/>
    <w:rsid w:val="000403CB"/>
    <w:rsid w:val="00040656"/>
    <w:rsid w:val="00040B7C"/>
    <w:rsid w:val="00040DC0"/>
    <w:rsid w:val="00040E17"/>
    <w:rsid w:val="00040EEF"/>
    <w:rsid w:val="000417F0"/>
    <w:rsid w:val="00041840"/>
    <w:rsid w:val="00041A15"/>
    <w:rsid w:val="00041CBD"/>
    <w:rsid w:val="00041F49"/>
    <w:rsid w:val="00042094"/>
    <w:rsid w:val="000420EC"/>
    <w:rsid w:val="00042153"/>
    <w:rsid w:val="0004223B"/>
    <w:rsid w:val="0004240C"/>
    <w:rsid w:val="000427A3"/>
    <w:rsid w:val="000429D3"/>
    <w:rsid w:val="00042A79"/>
    <w:rsid w:val="00042D82"/>
    <w:rsid w:val="00042E90"/>
    <w:rsid w:val="0004304D"/>
    <w:rsid w:val="000434B1"/>
    <w:rsid w:val="00043A8E"/>
    <w:rsid w:val="00043AF2"/>
    <w:rsid w:val="00043D5E"/>
    <w:rsid w:val="0004408E"/>
    <w:rsid w:val="0004437E"/>
    <w:rsid w:val="00044B84"/>
    <w:rsid w:val="00044EE4"/>
    <w:rsid w:val="0004501F"/>
    <w:rsid w:val="00045090"/>
    <w:rsid w:val="0004533A"/>
    <w:rsid w:val="000454BC"/>
    <w:rsid w:val="00045534"/>
    <w:rsid w:val="000459E8"/>
    <w:rsid w:val="00045A06"/>
    <w:rsid w:val="00045A6D"/>
    <w:rsid w:val="00045CFC"/>
    <w:rsid w:val="00046155"/>
    <w:rsid w:val="0004637D"/>
    <w:rsid w:val="000463F1"/>
    <w:rsid w:val="00046AF8"/>
    <w:rsid w:val="00046F90"/>
    <w:rsid w:val="0004723E"/>
    <w:rsid w:val="00047350"/>
    <w:rsid w:val="00047CA9"/>
    <w:rsid w:val="00047CD4"/>
    <w:rsid w:val="00047E59"/>
    <w:rsid w:val="00047E5F"/>
    <w:rsid w:val="000503BA"/>
    <w:rsid w:val="000509D8"/>
    <w:rsid w:val="00050B16"/>
    <w:rsid w:val="00050EB0"/>
    <w:rsid w:val="0005134E"/>
    <w:rsid w:val="00051364"/>
    <w:rsid w:val="000515CE"/>
    <w:rsid w:val="000516A8"/>
    <w:rsid w:val="00051D4A"/>
    <w:rsid w:val="00051E23"/>
    <w:rsid w:val="00051F23"/>
    <w:rsid w:val="00052689"/>
    <w:rsid w:val="000528FD"/>
    <w:rsid w:val="00052B43"/>
    <w:rsid w:val="0005305F"/>
    <w:rsid w:val="00053123"/>
    <w:rsid w:val="00053187"/>
    <w:rsid w:val="00053450"/>
    <w:rsid w:val="00053937"/>
    <w:rsid w:val="00053AD3"/>
    <w:rsid w:val="00053B0D"/>
    <w:rsid w:val="00053E4B"/>
    <w:rsid w:val="00054112"/>
    <w:rsid w:val="00054461"/>
    <w:rsid w:val="000546DA"/>
    <w:rsid w:val="00054936"/>
    <w:rsid w:val="00054A47"/>
    <w:rsid w:val="00054B65"/>
    <w:rsid w:val="00054FDA"/>
    <w:rsid w:val="00055177"/>
    <w:rsid w:val="000552CC"/>
    <w:rsid w:val="00055608"/>
    <w:rsid w:val="00055A68"/>
    <w:rsid w:val="00055F9C"/>
    <w:rsid w:val="000560C7"/>
    <w:rsid w:val="00056111"/>
    <w:rsid w:val="00056132"/>
    <w:rsid w:val="00056158"/>
    <w:rsid w:val="000564F1"/>
    <w:rsid w:val="00056606"/>
    <w:rsid w:val="000566B7"/>
    <w:rsid w:val="000567F6"/>
    <w:rsid w:val="00056865"/>
    <w:rsid w:val="00056B85"/>
    <w:rsid w:val="00056B87"/>
    <w:rsid w:val="00056C2B"/>
    <w:rsid w:val="00056CEB"/>
    <w:rsid w:val="000575A6"/>
    <w:rsid w:val="00057676"/>
    <w:rsid w:val="00057943"/>
    <w:rsid w:val="00057A58"/>
    <w:rsid w:val="00057B9E"/>
    <w:rsid w:val="00057E53"/>
    <w:rsid w:val="00057F65"/>
    <w:rsid w:val="000600BA"/>
    <w:rsid w:val="00060AEA"/>
    <w:rsid w:val="000615EC"/>
    <w:rsid w:val="00061644"/>
    <w:rsid w:val="00061696"/>
    <w:rsid w:val="000617A4"/>
    <w:rsid w:val="00061DE1"/>
    <w:rsid w:val="0006205E"/>
    <w:rsid w:val="0006252D"/>
    <w:rsid w:val="000626EF"/>
    <w:rsid w:val="00062710"/>
    <w:rsid w:val="00062A82"/>
    <w:rsid w:val="00062BF2"/>
    <w:rsid w:val="00062E95"/>
    <w:rsid w:val="00062F01"/>
    <w:rsid w:val="0006324D"/>
    <w:rsid w:val="00063441"/>
    <w:rsid w:val="00063814"/>
    <w:rsid w:val="00063C7C"/>
    <w:rsid w:val="000643DA"/>
    <w:rsid w:val="00064617"/>
    <w:rsid w:val="0006477F"/>
    <w:rsid w:val="00064851"/>
    <w:rsid w:val="00064C90"/>
    <w:rsid w:val="00064D5A"/>
    <w:rsid w:val="00064F5F"/>
    <w:rsid w:val="000650E0"/>
    <w:rsid w:val="0006522E"/>
    <w:rsid w:val="000652CE"/>
    <w:rsid w:val="000653CF"/>
    <w:rsid w:val="000657E1"/>
    <w:rsid w:val="00065802"/>
    <w:rsid w:val="000658A0"/>
    <w:rsid w:val="00065C1C"/>
    <w:rsid w:val="00065C8C"/>
    <w:rsid w:val="00065E02"/>
    <w:rsid w:val="00065FEF"/>
    <w:rsid w:val="000665B0"/>
    <w:rsid w:val="0006689D"/>
    <w:rsid w:val="000669F1"/>
    <w:rsid w:val="00066D7F"/>
    <w:rsid w:val="000670A9"/>
    <w:rsid w:val="00067542"/>
    <w:rsid w:val="000678C9"/>
    <w:rsid w:val="00067C63"/>
    <w:rsid w:val="00067D1D"/>
    <w:rsid w:val="000700D0"/>
    <w:rsid w:val="0007024B"/>
    <w:rsid w:val="000702A0"/>
    <w:rsid w:val="0007034D"/>
    <w:rsid w:val="00070668"/>
    <w:rsid w:val="000706D7"/>
    <w:rsid w:val="0007072D"/>
    <w:rsid w:val="00070824"/>
    <w:rsid w:val="00070978"/>
    <w:rsid w:val="00070B04"/>
    <w:rsid w:val="00070B7A"/>
    <w:rsid w:val="00070CD2"/>
    <w:rsid w:val="00070D1D"/>
    <w:rsid w:val="00070D3C"/>
    <w:rsid w:val="000710F9"/>
    <w:rsid w:val="00071240"/>
    <w:rsid w:val="000713B3"/>
    <w:rsid w:val="00071424"/>
    <w:rsid w:val="0007149F"/>
    <w:rsid w:val="0007158F"/>
    <w:rsid w:val="00071605"/>
    <w:rsid w:val="000716C3"/>
    <w:rsid w:val="00071896"/>
    <w:rsid w:val="00071A78"/>
    <w:rsid w:val="00071AAD"/>
    <w:rsid w:val="00071AFE"/>
    <w:rsid w:val="00071BDC"/>
    <w:rsid w:val="00071E44"/>
    <w:rsid w:val="0007238D"/>
    <w:rsid w:val="0007241D"/>
    <w:rsid w:val="0007278A"/>
    <w:rsid w:val="00072B1A"/>
    <w:rsid w:val="00072CE2"/>
    <w:rsid w:val="00072F08"/>
    <w:rsid w:val="00073006"/>
    <w:rsid w:val="00073256"/>
    <w:rsid w:val="000734EF"/>
    <w:rsid w:val="00073A02"/>
    <w:rsid w:val="00073B3A"/>
    <w:rsid w:val="00073BE5"/>
    <w:rsid w:val="00073E52"/>
    <w:rsid w:val="000742F4"/>
    <w:rsid w:val="000747C6"/>
    <w:rsid w:val="00074AF7"/>
    <w:rsid w:val="00074B51"/>
    <w:rsid w:val="00074BC8"/>
    <w:rsid w:val="00075034"/>
    <w:rsid w:val="00075155"/>
    <w:rsid w:val="00075354"/>
    <w:rsid w:val="00075469"/>
    <w:rsid w:val="0007572A"/>
    <w:rsid w:val="0007594E"/>
    <w:rsid w:val="00075968"/>
    <w:rsid w:val="00075D04"/>
    <w:rsid w:val="00075D88"/>
    <w:rsid w:val="00075FA8"/>
    <w:rsid w:val="000764FB"/>
    <w:rsid w:val="00076592"/>
    <w:rsid w:val="0007661F"/>
    <w:rsid w:val="00076646"/>
    <w:rsid w:val="00076973"/>
    <w:rsid w:val="00076A19"/>
    <w:rsid w:val="00076AA2"/>
    <w:rsid w:val="00076B48"/>
    <w:rsid w:val="0007789F"/>
    <w:rsid w:val="00077B2C"/>
    <w:rsid w:val="00077CC1"/>
    <w:rsid w:val="00077DE2"/>
    <w:rsid w:val="00080442"/>
    <w:rsid w:val="000808F4"/>
    <w:rsid w:val="00080ABA"/>
    <w:rsid w:val="0008125D"/>
    <w:rsid w:val="000812C0"/>
    <w:rsid w:val="0008145C"/>
    <w:rsid w:val="0008183F"/>
    <w:rsid w:val="0008199F"/>
    <w:rsid w:val="000819E0"/>
    <w:rsid w:val="00081CFF"/>
    <w:rsid w:val="00081E0B"/>
    <w:rsid w:val="00082083"/>
    <w:rsid w:val="000821FF"/>
    <w:rsid w:val="00082926"/>
    <w:rsid w:val="00082939"/>
    <w:rsid w:val="00082CFC"/>
    <w:rsid w:val="00082D6B"/>
    <w:rsid w:val="00083076"/>
    <w:rsid w:val="000830CF"/>
    <w:rsid w:val="00083367"/>
    <w:rsid w:val="00083421"/>
    <w:rsid w:val="000834D3"/>
    <w:rsid w:val="000834F0"/>
    <w:rsid w:val="0008364A"/>
    <w:rsid w:val="000836AC"/>
    <w:rsid w:val="000837E2"/>
    <w:rsid w:val="00083CA8"/>
    <w:rsid w:val="00083F77"/>
    <w:rsid w:val="00084514"/>
    <w:rsid w:val="00084720"/>
    <w:rsid w:val="00084862"/>
    <w:rsid w:val="00085010"/>
    <w:rsid w:val="000850EC"/>
    <w:rsid w:val="00085250"/>
    <w:rsid w:val="00085393"/>
    <w:rsid w:val="000853E2"/>
    <w:rsid w:val="00085683"/>
    <w:rsid w:val="000857F4"/>
    <w:rsid w:val="0008657D"/>
    <w:rsid w:val="00086A23"/>
    <w:rsid w:val="00086B12"/>
    <w:rsid w:val="00086CE4"/>
    <w:rsid w:val="0008711A"/>
    <w:rsid w:val="000876D6"/>
    <w:rsid w:val="00087A25"/>
    <w:rsid w:val="00087B11"/>
    <w:rsid w:val="00090646"/>
    <w:rsid w:val="0009072F"/>
    <w:rsid w:val="000908B7"/>
    <w:rsid w:val="00090B06"/>
    <w:rsid w:val="000913A9"/>
    <w:rsid w:val="00091A02"/>
    <w:rsid w:val="00091A07"/>
    <w:rsid w:val="00091B37"/>
    <w:rsid w:val="000923CA"/>
    <w:rsid w:val="00092A3E"/>
    <w:rsid w:val="00092C0C"/>
    <w:rsid w:val="00092D8A"/>
    <w:rsid w:val="00093296"/>
    <w:rsid w:val="00093307"/>
    <w:rsid w:val="00093565"/>
    <w:rsid w:val="0009376E"/>
    <w:rsid w:val="00093959"/>
    <w:rsid w:val="000939EC"/>
    <w:rsid w:val="00093A6B"/>
    <w:rsid w:val="00093B7A"/>
    <w:rsid w:val="000940F0"/>
    <w:rsid w:val="0009438B"/>
    <w:rsid w:val="000949F8"/>
    <w:rsid w:val="00094A75"/>
    <w:rsid w:val="00094E78"/>
    <w:rsid w:val="0009532A"/>
    <w:rsid w:val="000957D2"/>
    <w:rsid w:val="00095A7C"/>
    <w:rsid w:val="00095B49"/>
    <w:rsid w:val="00095E0A"/>
    <w:rsid w:val="00095E3D"/>
    <w:rsid w:val="00095F12"/>
    <w:rsid w:val="00095F27"/>
    <w:rsid w:val="000962EB"/>
    <w:rsid w:val="00096828"/>
    <w:rsid w:val="00096980"/>
    <w:rsid w:val="00096E20"/>
    <w:rsid w:val="00097113"/>
    <w:rsid w:val="00097125"/>
    <w:rsid w:val="000971FF"/>
    <w:rsid w:val="0009738F"/>
    <w:rsid w:val="00097C7B"/>
    <w:rsid w:val="00097D2D"/>
    <w:rsid w:val="000A0194"/>
    <w:rsid w:val="000A0317"/>
    <w:rsid w:val="000A03C9"/>
    <w:rsid w:val="000A0BC9"/>
    <w:rsid w:val="000A0D5A"/>
    <w:rsid w:val="000A0D62"/>
    <w:rsid w:val="000A0D96"/>
    <w:rsid w:val="000A0DD4"/>
    <w:rsid w:val="000A0E6B"/>
    <w:rsid w:val="000A0FF7"/>
    <w:rsid w:val="000A12E2"/>
    <w:rsid w:val="000A1827"/>
    <w:rsid w:val="000A187B"/>
    <w:rsid w:val="000A1B40"/>
    <w:rsid w:val="000A1F97"/>
    <w:rsid w:val="000A203F"/>
    <w:rsid w:val="000A22C1"/>
    <w:rsid w:val="000A2439"/>
    <w:rsid w:val="000A2583"/>
    <w:rsid w:val="000A279F"/>
    <w:rsid w:val="000A283F"/>
    <w:rsid w:val="000A28A9"/>
    <w:rsid w:val="000A2D9A"/>
    <w:rsid w:val="000A3085"/>
    <w:rsid w:val="000A30AB"/>
    <w:rsid w:val="000A318B"/>
    <w:rsid w:val="000A3303"/>
    <w:rsid w:val="000A369B"/>
    <w:rsid w:val="000A3889"/>
    <w:rsid w:val="000A3A63"/>
    <w:rsid w:val="000A3C22"/>
    <w:rsid w:val="000A3D1A"/>
    <w:rsid w:val="000A4488"/>
    <w:rsid w:val="000A4797"/>
    <w:rsid w:val="000A4A00"/>
    <w:rsid w:val="000A4BBD"/>
    <w:rsid w:val="000A4D3E"/>
    <w:rsid w:val="000A4E19"/>
    <w:rsid w:val="000A52A6"/>
    <w:rsid w:val="000A53D9"/>
    <w:rsid w:val="000A55B6"/>
    <w:rsid w:val="000A5B3E"/>
    <w:rsid w:val="000A6045"/>
    <w:rsid w:val="000A61E2"/>
    <w:rsid w:val="000A6511"/>
    <w:rsid w:val="000A6518"/>
    <w:rsid w:val="000A6653"/>
    <w:rsid w:val="000A68FB"/>
    <w:rsid w:val="000A6AA5"/>
    <w:rsid w:val="000A6C31"/>
    <w:rsid w:val="000A6CCD"/>
    <w:rsid w:val="000A6EFA"/>
    <w:rsid w:val="000A76AD"/>
    <w:rsid w:val="000A79C3"/>
    <w:rsid w:val="000A7AE0"/>
    <w:rsid w:val="000A7C2E"/>
    <w:rsid w:val="000A7CE9"/>
    <w:rsid w:val="000A7D5C"/>
    <w:rsid w:val="000A7EFB"/>
    <w:rsid w:val="000A7F69"/>
    <w:rsid w:val="000B00BD"/>
    <w:rsid w:val="000B03C8"/>
    <w:rsid w:val="000B03EE"/>
    <w:rsid w:val="000B05D2"/>
    <w:rsid w:val="000B06C6"/>
    <w:rsid w:val="000B09B5"/>
    <w:rsid w:val="000B0E20"/>
    <w:rsid w:val="000B137C"/>
    <w:rsid w:val="000B14DE"/>
    <w:rsid w:val="000B195D"/>
    <w:rsid w:val="000B1BA1"/>
    <w:rsid w:val="000B23FE"/>
    <w:rsid w:val="000B29B4"/>
    <w:rsid w:val="000B29ED"/>
    <w:rsid w:val="000B2AE4"/>
    <w:rsid w:val="000B2CD8"/>
    <w:rsid w:val="000B2D17"/>
    <w:rsid w:val="000B321D"/>
    <w:rsid w:val="000B34A9"/>
    <w:rsid w:val="000B384F"/>
    <w:rsid w:val="000B3E40"/>
    <w:rsid w:val="000B4407"/>
    <w:rsid w:val="000B45FC"/>
    <w:rsid w:val="000B4774"/>
    <w:rsid w:val="000B4779"/>
    <w:rsid w:val="000B497A"/>
    <w:rsid w:val="000B4A01"/>
    <w:rsid w:val="000B4C4B"/>
    <w:rsid w:val="000B4F2A"/>
    <w:rsid w:val="000B52E2"/>
    <w:rsid w:val="000B5504"/>
    <w:rsid w:val="000B56C5"/>
    <w:rsid w:val="000B56D2"/>
    <w:rsid w:val="000B5877"/>
    <w:rsid w:val="000B5A48"/>
    <w:rsid w:val="000B5AFF"/>
    <w:rsid w:val="000B5B6B"/>
    <w:rsid w:val="000B5CFD"/>
    <w:rsid w:val="000B5D8F"/>
    <w:rsid w:val="000B6043"/>
    <w:rsid w:val="000B62F2"/>
    <w:rsid w:val="000B66A3"/>
    <w:rsid w:val="000B6998"/>
    <w:rsid w:val="000B6C88"/>
    <w:rsid w:val="000B717D"/>
    <w:rsid w:val="000B767C"/>
    <w:rsid w:val="000B7A5D"/>
    <w:rsid w:val="000B7C1A"/>
    <w:rsid w:val="000B7CF2"/>
    <w:rsid w:val="000C0291"/>
    <w:rsid w:val="000C07DF"/>
    <w:rsid w:val="000C07E5"/>
    <w:rsid w:val="000C0D77"/>
    <w:rsid w:val="000C0F22"/>
    <w:rsid w:val="000C18DF"/>
    <w:rsid w:val="000C1AB1"/>
    <w:rsid w:val="000C1AFE"/>
    <w:rsid w:val="000C1E77"/>
    <w:rsid w:val="000C23C8"/>
    <w:rsid w:val="000C252E"/>
    <w:rsid w:val="000C2767"/>
    <w:rsid w:val="000C2856"/>
    <w:rsid w:val="000C295F"/>
    <w:rsid w:val="000C2C56"/>
    <w:rsid w:val="000C314F"/>
    <w:rsid w:val="000C31F7"/>
    <w:rsid w:val="000C3315"/>
    <w:rsid w:val="000C33AC"/>
    <w:rsid w:val="000C3486"/>
    <w:rsid w:val="000C3A99"/>
    <w:rsid w:val="000C3B09"/>
    <w:rsid w:val="000C3F45"/>
    <w:rsid w:val="000C4288"/>
    <w:rsid w:val="000C445E"/>
    <w:rsid w:val="000C4574"/>
    <w:rsid w:val="000C45F4"/>
    <w:rsid w:val="000C48E1"/>
    <w:rsid w:val="000C4EB5"/>
    <w:rsid w:val="000C5367"/>
    <w:rsid w:val="000C5388"/>
    <w:rsid w:val="000C58D4"/>
    <w:rsid w:val="000C5912"/>
    <w:rsid w:val="000C5927"/>
    <w:rsid w:val="000C5A04"/>
    <w:rsid w:val="000C5A93"/>
    <w:rsid w:val="000C5AB7"/>
    <w:rsid w:val="000C5BFF"/>
    <w:rsid w:val="000C5FAC"/>
    <w:rsid w:val="000C5FB7"/>
    <w:rsid w:val="000C6419"/>
    <w:rsid w:val="000C6439"/>
    <w:rsid w:val="000C6A33"/>
    <w:rsid w:val="000C6B9E"/>
    <w:rsid w:val="000C748C"/>
    <w:rsid w:val="000C7498"/>
    <w:rsid w:val="000C752D"/>
    <w:rsid w:val="000C7717"/>
    <w:rsid w:val="000C796A"/>
    <w:rsid w:val="000C796B"/>
    <w:rsid w:val="000C7DCF"/>
    <w:rsid w:val="000C7EA8"/>
    <w:rsid w:val="000D030E"/>
    <w:rsid w:val="000D085F"/>
    <w:rsid w:val="000D087B"/>
    <w:rsid w:val="000D097E"/>
    <w:rsid w:val="000D0E88"/>
    <w:rsid w:val="000D0EC1"/>
    <w:rsid w:val="000D0EEB"/>
    <w:rsid w:val="000D1366"/>
    <w:rsid w:val="000D15B7"/>
    <w:rsid w:val="000D1A6E"/>
    <w:rsid w:val="000D1C1E"/>
    <w:rsid w:val="000D1D75"/>
    <w:rsid w:val="000D1DE1"/>
    <w:rsid w:val="000D2110"/>
    <w:rsid w:val="000D2127"/>
    <w:rsid w:val="000D2484"/>
    <w:rsid w:val="000D2A10"/>
    <w:rsid w:val="000D2A9C"/>
    <w:rsid w:val="000D2D54"/>
    <w:rsid w:val="000D3055"/>
    <w:rsid w:val="000D33A6"/>
    <w:rsid w:val="000D33FB"/>
    <w:rsid w:val="000D34A5"/>
    <w:rsid w:val="000D3691"/>
    <w:rsid w:val="000D3E1F"/>
    <w:rsid w:val="000D3E3A"/>
    <w:rsid w:val="000D3F7B"/>
    <w:rsid w:val="000D3F9F"/>
    <w:rsid w:val="000D4308"/>
    <w:rsid w:val="000D438F"/>
    <w:rsid w:val="000D48C0"/>
    <w:rsid w:val="000D4A17"/>
    <w:rsid w:val="000D500D"/>
    <w:rsid w:val="000D51F1"/>
    <w:rsid w:val="000D5DF4"/>
    <w:rsid w:val="000D6163"/>
    <w:rsid w:val="000D6303"/>
    <w:rsid w:val="000D653D"/>
    <w:rsid w:val="000D659F"/>
    <w:rsid w:val="000D6BCF"/>
    <w:rsid w:val="000D6C05"/>
    <w:rsid w:val="000D6E21"/>
    <w:rsid w:val="000D73C7"/>
    <w:rsid w:val="000D7F8D"/>
    <w:rsid w:val="000E02DF"/>
    <w:rsid w:val="000E06E0"/>
    <w:rsid w:val="000E0C59"/>
    <w:rsid w:val="000E0E90"/>
    <w:rsid w:val="000E108D"/>
    <w:rsid w:val="000E1401"/>
    <w:rsid w:val="000E1472"/>
    <w:rsid w:val="000E15BA"/>
    <w:rsid w:val="000E1847"/>
    <w:rsid w:val="000E18A5"/>
    <w:rsid w:val="000E193C"/>
    <w:rsid w:val="000E1A22"/>
    <w:rsid w:val="000E1DC6"/>
    <w:rsid w:val="000E1DF6"/>
    <w:rsid w:val="000E232F"/>
    <w:rsid w:val="000E236F"/>
    <w:rsid w:val="000E23B9"/>
    <w:rsid w:val="000E241F"/>
    <w:rsid w:val="000E2A43"/>
    <w:rsid w:val="000E2BFE"/>
    <w:rsid w:val="000E2EED"/>
    <w:rsid w:val="000E3110"/>
    <w:rsid w:val="000E328A"/>
    <w:rsid w:val="000E3362"/>
    <w:rsid w:val="000E349A"/>
    <w:rsid w:val="000E3B42"/>
    <w:rsid w:val="000E3D07"/>
    <w:rsid w:val="000E3F52"/>
    <w:rsid w:val="000E4B86"/>
    <w:rsid w:val="000E5213"/>
    <w:rsid w:val="000E524E"/>
    <w:rsid w:val="000E58D2"/>
    <w:rsid w:val="000E5B67"/>
    <w:rsid w:val="000E5C07"/>
    <w:rsid w:val="000E5E84"/>
    <w:rsid w:val="000E63B2"/>
    <w:rsid w:val="000E6581"/>
    <w:rsid w:val="000E67E6"/>
    <w:rsid w:val="000E6D84"/>
    <w:rsid w:val="000E73FA"/>
    <w:rsid w:val="000E7647"/>
    <w:rsid w:val="000E7807"/>
    <w:rsid w:val="000E7822"/>
    <w:rsid w:val="000E7A38"/>
    <w:rsid w:val="000F0780"/>
    <w:rsid w:val="000F0B58"/>
    <w:rsid w:val="000F0C10"/>
    <w:rsid w:val="000F0C24"/>
    <w:rsid w:val="000F0DCA"/>
    <w:rsid w:val="000F0E03"/>
    <w:rsid w:val="000F1017"/>
    <w:rsid w:val="000F10E6"/>
    <w:rsid w:val="000F1CD3"/>
    <w:rsid w:val="000F1EF3"/>
    <w:rsid w:val="000F2349"/>
    <w:rsid w:val="000F239A"/>
    <w:rsid w:val="000F2487"/>
    <w:rsid w:val="000F25DC"/>
    <w:rsid w:val="000F2853"/>
    <w:rsid w:val="000F2E20"/>
    <w:rsid w:val="000F30E6"/>
    <w:rsid w:val="000F34D1"/>
    <w:rsid w:val="000F37AC"/>
    <w:rsid w:val="000F3C1F"/>
    <w:rsid w:val="000F4206"/>
    <w:rsid w:val="000F4220"/>
    <w:rsid w:val="000F466D"/>
    <w:rsid w:val="000F46B3"/>
    <w:rsid w:val="000F47B8"/>
    <w:rsid w:val="000F4DB4"/>
    <w:rsid w:val="000F4EAB"/>
    <w:rsid w:val="000F4F83"/>
    <w:rsid w:val="000F5074"/>
    <w:rsid w:val="000F5241"/>
    <w:rsid w:val="000F5475"/>
    <w:rsid w:val="000F572C"/>
    <w:rsid w:val="000F58A5"/>
    <w:rsid w:val="000F5A15"/>
    <w:rsid w:val="000F5B0F"/>
    <w:rsid w:val="000F5D9B"/>
    <w:rsid w:val="000F5E96"/>
    <w:rsid w:val="000F5EE8"/>
    <w:rsid w:val="000F5F01"/>
    <w:rsid w:val="000F6109"/>
    <w:rsid w:val="000F61DB"/>
    <w:rsid w:val="000F643F"/>
    <w:rsid w:val="000F664D"/>
    <w:rsid w:val="000F6BFC"/>
    <w:rsid w:val="000F6C58"/>
    <w:rsid w:val="000F6E29"/>
    <w:rsid w:val="000F6E54"/>
    <w:rsid w:val="000F6EA8"/>
    <w:rsid w:val="000F790B"/>
    <w:rsid w:val="000F79EF"/>
    <w:rsid w:val="000F7CA7"/>
    <w:rsid w:val="000F7EF8"/>
    <w:rsid w:val="00100078"/>
    <w:rsid w:val="00100734"/>
    <w:rsid w:val="00100783"/>
    <w:rsid w:val="00100B24"/>
    <w:rsid w:val="00101318"/>
    <w:rsid w:val="001018E2"/>
    <w:rsid w:val="001019DA"/>
    <w:rsid w:val="00101A48"/>
    <w:rsid w:val="00101C42"/>
    <w:rsid w:val="00101DFD"/>
    <w:rsid w:val="001021DA"/>
    <w:rsid w:val="001022CD"/>
    <w:rsid w:val="00102A56"/>
    <w:rsid w:val="00102A8D"/>
    <w:rsid w:val="00102AB3"/>
    <w:rsid w:val="00102B67"/>
    <w:rsid w:val="00102B6D"/>
    <w:rsid w:val="00102CF9"/>
    <w:rsid w:val="00102D4D"/>
    <w:rsid w:val="00102D5A"/>
    <w:rsid w:val="0010310E"/>
    <w:rsid w:val="001036E2"/>
    <w:rsid w:val="001038ED"/>
    <w:rsid w:val="001039C7"/>
    <w:rsid w:val="00103D42"/>
    <w:rsid w:val="00103EF6"/>
    <w:rsid w:val="00104075"/>
    <w:rsid w:val="001040BA"/>
    <w:rsid w:val="00104333"/>
    <w:rsid w:val="0010450D"/>
    <w:rsid w:val="00104EC2"/>
    <w:rsid w:val="00105017"/>
    <w:rsid w:val="00105028"/>
    <w:rsid w:val="001050A0"/>
    <w:rsid w:val="0010568F"/>
    <w:rsid w:val="00105807"/>
    <w:rsid w:val="001059D4"/>
    <w:rsid w:val="00106093"/>
    <w:rsid w:val="001060F0"/>
    <w:rsid w:val="001062E8"/>
    <w:rsid w:val="00107153"/>
    <w:rsid w:val="00107279"/>
    <w:rsid w:val="00107397"/>
    <w:rsid w:val="00107488"/>
    <w:rsid w:val="00107560"/>
    <w:rsid w:val="0010761A"/>
    <w:rsid w:val="0010790A"/>
    <w:rsid w:val="0010794D"/>
    <w:rsid w:val="00107CD6"/>
    <w:rsid w:val="00107F10"/>
    <w:rsid w:val="001100A3"/>
    <w:rsid w:val="00110634"/>
    <w:rsid w:val="001106AF"/>
    <w:rsid w:val="001107E4"/>
    <w:rsid w:val="0011130C"/>
    <w:rsid w:val="001116C7"/>
    <w:rsid w:val="00111D68"/>
    <w:rsid w:val="00111FFE"/>
    <w:rsid w:val="001120B6"/>
    <w:rsid w:val="0011236C"/>
    <w:rsid w:val="0011247E"/>
    <w:rsid w:val="0011292E"/>
    <w:rsid w:val="00112AE4"/>
    <w:rsid w:val="00112AE8"/>
    <w:rsid w:val="0011308C"/>
    <w:rsid w:val="001130EA"/>
    <w:rsid w:val="00113550"/>
    <w:rsid w:val="001138D2"/>
    <w:rsid w:val="00113BD1"/>
    <w:rsid w:val="00113C29"/>
    <w:rsid w:val="00114375"/>
    <w:rsid w:val="00114A1D"/>
    <w:rsid w:val="00114A8A"/>
    <w:rsid w:val="00114B3C"/>
    <w:rsid w:val="00114BC3"/>
    <w:rsid w:val="00114FBD"/>
    <w:rsid w:val="0011532B"/>
    <w:rsid w:val="00115556"/>
    <w:rsid w:val="001158D7"/>
    <w:rsid w:val="00115F88"/>
    <w:rsid w:val="0011637F"/>
    <w:rsid w:val="0011675B"/>
    <w:rsid w:val="00116AD3"/>
    <w:rsid w:val="00116DA6"/>
    <w:rsid w:val="001170CC"/>
    <w:rsid w:val="001178AA"/>
    <w:rsid w:val="00117940"/>
    <w:rsid w:val="0011797C"/>
    <w:rsid w:val="00117CBF"/>
    <w:rsid w:val="00117E89"/>
    <w:rsid w:val="001206C6"/>
    <w:rsid w:val="00120991"/>
    <w:rsid w:val="001209CD"/>
    <w:rsid w:val="00120A1F"/>
    <w:rsid w:val="00120A99"/>
    <w:rsid w:val="00120E7A"/>
    <w:rsid w:val="00121240"/>
    <w:rsid w:val="00121387"/>
    <w:rsid w:val="00121B20"/>
    <w:rsid w:val="001224AB"/>
    <w:rsid w:val="00122813"/>
    <w:rsid w:val="00122901"/>
    <w:rsid w:val="001229EE"/>
    <w:rsid w:val="00122AB4"/>
    <w:rsid w:val="00122AC6"/>
    <w:rsid w:val="00122AE2"/>
    <w:rsid w:val="00122AED"/>
    <w:rsid w:val="00122DDF"/>
    <w:rsid w:val="00122E3A"/>
    <w:rsid w:val="00122FA0"/>
    <w:rsid w:val="001234E7"/>
    <w:rsid w:val="0012399B"/>
    <w:rsid w:val="00123B9D"/>
    <w:rsid w:val="00123F57"/>
    <w:rsid w:val="001240AD"/>
    <w:rsid w:val="0012412C"/>
    <w:rsid w:val="0012472D"/>
    <w:rsid w:val="00124822"/>
    <w:rsid w:val="00124913"/>
    <w:rsid w:val="00124DC3"/>
    <w:rsid w:val="00124E82"/>
    <w:rsid w:val="00124ECC"/>
    <w:rsid w:val="00125079"/>
    <w:rsid w:val="0012527A"/>
    <w:rsid w:val="00125ABB"/>
    <w:rsid w:val="00125B4D"/>
    <w:rsid w:val="00125B83"/>
    <w:rsid w:val="00125BB5"/>
    <w:rsid w:val="00125D91"/>
    <w:rsid w:val="00126173"/>
    <w:rsid w:val="0012627B"/>
    <w:rsid w:val="00126351"/>
    <w:rsid w:val="0012675A"/>
    <w:rsid w:val="00126973"/>
    <w:rsid w:val="00126B64"/>
    <w:rsid w:val="001271B2"/>
    <w:rsid w:val="001271DF"/>
    <w:rsid w:val="001272E7"/>
    <w:rsid w:val="00127363"/>
    <w:rsid w:val="001274CD"/>
    <w:rsid w:val="00127791"/>
    <w:rsid w:val="00127970"/>
    <w:rsid w:val="00127C11"/>
    <w:rsid w:val="00127CA9"/>
    <w:rsid w:val="00127F23"/>
    <w:rsid w:val="0013024C"/>
    <w:rsid w:val="001303EC"/>
    <w:rsid w:val="00130635"/>
    <w:rsid w:val="00130732"/>
    <w:rsid w:val="00130A1B"/>
    <w:rsid w:val="00130CE1"/>
    <w:rsid w:val="00130D0D"/>
    <w:rsid w:val="00130D46"/>
    <w:rsid w:val="00130EF7"/>
    <w:rsid w:val="00130F0E"/>
    <w:rsid w:val="0013128B"/>
    <w:rsid w:val="0013130F"/>
    <w:rsid w:val="00131BC9"/>
    <w:rsid w:val="00131BDF"/>
    <w:rsid w:val="0013213C"/>
    <w:rsid w:val="0013247C"/>
    <w:rsid w:val="001324F2"/>
    <w:rsid w:val="00132DFA"/>
    <w:rsid w:val="00132F3C"/>
    <w:rsid w:val="0013314E"/>
    <w:rsid w:val="001331A5"/>
    <w:rsid w:val="00133399"/>
    <w:rsid w:val="001333CC"/>
    <w:rsid w:val="00133486"/>
    <w:rsid w:val="0013375F"/>
    <w:rsid w:val="00133829"/>
    <w:rsid w:val="001339F9"/>
    <w:rsid w:val="00133DA2"/>
    <w:rsid w:val="00134139"/>
    <w:rsid w:val="00134207"/>
    <w:rsid w:val="0013465B"/>
    <w:rsid w:val="001346BE"/>
    <w:rsid w:val="001346F0"/>
    <w:rsid w:val="00134700"/>
    <w:rsid w:val="001357A9"/>
    <w:rsid w:val="00135989"/>
    <w:rsid w:val="00135B8F"/>
    <w:rsid w:val="00136059"/>
    <w:rsid w:val="0013617B"/>
    <w:rsid w:val="00136872"/>
    <w:rsid w:val="00136ABD"/>
    <w:rsid w:val="00136CDC"/>
    <w:rsid w:val="00136DB1"/>
    <w:rsid w:val="00136EAC"/>
    <w:rsid w:val="00136EB1"/>
    <w:rsid w:val="00137118"/>
    <w:rsid w:val="001372A4"/>
    <w:rsid w:val="001372A9"/>
    <w:rsid w:val="001375AE"/>
    <w:rsid w:val="00137605"/>
    <w:rsid w:val="00137796"/>
    <w:rsid w:val="00137978"/>
    <w:rsid w:val="00137A44"/>
    <w:rsid w:val="00137DE7"/>
    <w:rsid w:val="00140386"/>
    <w:rsid w:val="00140935"/>
    <w:rsid w:val="00140942"/>
    <w:rsid w:val="00140A05"/>
    <w:rsid w:val="00141206"/>
    <w:rsid w:val="00141380"/>
    <w:rsid w:val="0014139F"/>
    <w:rsid w:val="001413AC"/>
    <w:rsid w:val="00141563"/>
    <w:rsid w:val="00141A79"/>
    <w:rsid w:val="00141A8D"/>
    <w:rsid w:val="00141BE8"/>
    <w:rsid w:val="00141CD6"/>
    <w:rsid w:val="001420E0"/>
    <w:rsid w:val="00142221"/>
    <w:rsid w:val="0014224F"/>
    <w:rsid w:val="0014276F"/>
    <w:rsid w:val="0014289C"/>
    <w:rsid w:val="00142B62"/>
    <w:rsid w:val="00142B8E"/>
    <w:rsid w:val="00142F03"/>
    <w:rsid w:val="0014315C"/>
    <w:rsid w:val="00143178"/>
    <w:rsid w:val="00143260"/>
    <w:rsid w:val="00143306"/>
    <w:rsid w:val="00143570"/>
    <w:rsid w:val="0014359F"/>
    <w:rsid w:val="001435EE"/>
    <w:rsid w:val="00143701"/>
    <w:rsid w:val="0014374D"/>
    <w:rsid w:val="0014376F"/>
    <w:rsid w:val="00143B36"/>
    <w:rsid w:val="00143CD9"/>
    <w:rsid w:val="00144080"/>
    <w:rsid w:val="00144349"/>
    <w:rsid w:val="001443E3"/>
    <w:rsid w:val="001445AE"/>
    <w:rsid w:val="00144C6F"/>
    <w:rsid w:val="00144CE4"/>
    <w:rsid w:val="00144DB9"/>
    <w:rsid w:val="00144FD1"/>
    <w:rsid w:val="001450BA"/>
    <w:rsid w:val="001455BE"/>
    <w:rsid w:val="00145948"/>
    <w:rsid w:val="00145AFE"/>
    <w:rsid w:val="00145B1C"/>
    <w:rsid w:val="00146067"/>
    <w:rsid w:val="00146299"/>
    <w:rsid w:val="0014653E"/>
    <w:rsid w:val="001465AB"/>
    <w:rsid w:val="00146627"/>
    <w:rsid w:val="001469C6"/>
    <w:rsid w:val="00146E76"/>
    <w:rsid w:val="00146F32"/>
    <w:rsid w:val="00147441"/>
    <w:rsid w:val="001474C0"/>
    <w:rsid w:val="00147C0B"/>
    <w:rsid w:val="00147F6C"/>
    <w:rsid w:val="00150333"/>
    <w:rsid w:val="00150617"/>
    <w:rsid w:val="00150AE4"/>
    <w:rsid w:val="0015119A"/>
    <w:rsid w:val="00151554"/>
    <w:rsid w:val="00151C58"/>
    <w:rsid w:val="00151CDF"/>
    <w:rsid w:val="00151E15"/>
    <w:rsid w:val="00151E26"/>
    <w:rsid w:val="00151EE8"/>
    <w:rsid w:val="00151F6A"/>
    <w:rsid w:val="0015202E"/>
    <w:rsid w:val="00153299"/>
    <w:rsid w:val="001534DF"/>
    <w:rsid w:val="00153865"/>
    <w:rsid w:val="00153C76"/>
    <w:rsid w:val="00153CD1"/>
    <w:rsid w:val="00154144"/>
    <w:rsid w:val="001541CF"/>
    <w:rsid w:val="00154443"/>
    <w:rsid w:val="00154B49"/>
    <w:rsid w:val="00154BAC"/>
    <w:rsid w:val="00154E64"/>
    <w:rsid w:val="0015534D"/>
    <w:rsid w:val="00155458"/>
    <w:rsid w:val="0015548A"/>
    <w:rsid w:val="001558D4"/>
    <w:rsid w:val="00155920"/>
    <w:rsid w:val="00155AED"/>
    <w:rsid w:val="00155B28"/>
    <w:rsid w:val="00156265"/>
    <w:rsid w:val="0015682A"/>
    <w:rsid w:val="00156894"/>
    <w:rsid w:val="00156DBD"/>
    <w:rsid w:val="00156E0C"/>
    <w:rsid w:val="00156E3B"/>
    <w:rsid w:val="00156E54"/>
    <w:rsid w:val="00156F01"/>
    <w:rsid w:val="0015716C"/>
    <w:rsid w:val="00157498"/>
    <w:rsid w:val="00157515"/>
    <w:rsid w:val="0015752B"/>
    <w:rsid w:val="00157900"/>
    <w:rsid w:val="00157EB5"/>
    <w:rsid w:val="00157EBF"/>
    <w:rsid w:val="00160117"/>
    <w:rsid w:val="0016032E"/>
    <w:rsid w:val="0016041C"/>
    <w:rsid w:val="001604E3"/>
    <w:rsid w:val="00160728"/>
    <w:rsid w:val="00160990"/>
    <w:rsid w:val="00160A78"/>
    <w:rsid w:val="00160BD1"/>
    <w:rsid w:val="00160D1F"/>
    <w:rsid w:val="00160D42"/>
    <w:rsid w:val="00160F7F"/>
    <w:rsid w:val="00161128"/>
    <w:rsid w:val="00161576"/>
    <w:rsid w:val="00161581"/>
    <w:rsid w:val="00161687"/>
    <w:rsid w:val="00161706"/>
    <w:rsid w:val="001618DA"/>
    <w:rsid w:val="00161CDE"/>
    <w:rsid w:val="00161E75"/>
    <w:rsid w:val="00162169"/>
    <w:rsid w:val="00162C06"/>
    <w:rsid w:val="00162DBA"/>
    <w:rsid w:val="00162E97"/>
    <w:rsid w:val="001633C1"/>
    <w:rsid w:val="001633FF"/>
    <w:rsid w:val="00163536"/>
    <w:rsid w:val="001637A1"/>
    <w:rsid w:val="00163954"/>
    <w:rsid w:val="001639D4"/>
    <w:rsid w:val="00163B67"/>
    <w:rsid w:val="00163DF9"/>
    <w:rsid w:val="00163E53"/>
    <w:rsid w:val="00163E6B"/>
    <w:rsid w:val="001643B7"/>
    <w:rsid w:val="001647F9"/>
    <w:rsid w:val="00164868"/>
    <w:rsid w:val="00164A44"/>
    <w:rsid w:val="00164D1F"/>
    <w:rsid w:val="001654D6"/>
    <w:rsid w:val="00165774"/>
    <w:rsid w:val="00165AF0"/>
    <w:rsid w:val="00165B8E"/>
    <w:rsid w:val="00165CDD"/>
    <w:rsid w:val="0016603B"/>
    <w:rsid w:val="001661DF"/>
    <w:rsid w:val="00166569"/>
    <w:rsid w:val="00166CE3"/>
    <w:rsid w:val="001676F6"/>
    <w:rsid w:val="00167861"/>
    <w:rsid w:val="001678A4"/>
    <w:rsid w:val="0016790B"/>
    <w:rsid w:val="00167CCA"/>
    <w:rsid w:val="00170157"/>
    <w:rsid w:val="001702C4"/>
    <w:rsid w:val="001703A0"/>
    <w:rsid w:val="00170835"/>
    <w:rsid w:val="001708F0"/>
    <w:rsid w:val="00170998"/>
    <w:rsid w:val="0017122D"/>
    <w:rsid w:val="0017128A"/>
    <w:rsid w:val="00171376"/>
    <w:rsid w:val="0017154C"/>
    <w:rsid w:val="001715F5"/>
    <w:rsid w:val="00171AC1"/>
    <w:rsid w:val="00171B6D"/>
    <w:rsid w:val="00171BB8"/>
    <w:rsid w:val="00171C8B"/>
    <w:rsid w:val="00171E71"/>
    <w:rsid w:val="00171E9C"/>
    <w:rsid w:val="00172040"/>
    <w:rsid w:val="001723A9"/>
    <w:rsid w:val="00172B00"/>
    <w:rsid w:val="00172F7E"/>
    <w:rsid w:val="00173233"/>
    <w:rsid w:val="0017338F"/>
    <w:rsid w:val="001735BE"/>
    <w:rsid w:val="00173EFE"/>
    <w:rsid w:val="001741DD"/>
    <w:rsid w:val="00174410"/>
    <w:rsid w:val="00174D36"/>
    <w:rsid w:val="00175030"/>
    <w:rsid w:val="001751A7"/>
    <w:rsid w:val="00175432"/>
    <w:rsid w:val="00175555"/>
    <w:rsid w:val="00175B66"/>
    <w:rsid w:val="00175FF8"/>
    <w:rsid w:val="00176CB3"/>
    <w:rsid w:val="001770BB"/>
    <w:rsid w:val="001771DA"/>
    <w:rsid w:val="00177488"/>
    <w:rsid w:val="00177695"/>
    <w:rsid w:val="00177830"/>
    <w:rsid w:val="00177903"/>
    <w:rsid w:val="00177958"/>
    <w:rsid w:val="00177AB9"/>
    <w:rsid w:val="00177D1B"/>
    <w:rsid w:val="00180333"/>
    <w:rsid w:val="00180358"/>
    <w:rsid w:val="001805DA"/>
    <w:rsid w:val="00180844"/>
    <w:rsid w:val="001809A8"/>
    <w:rsid w:val="001817DD"/>
    <w:rsid w:val="001822FA"/>
    <w:rsid w:val="001825A7"/>
    <w:rsid w:val="0018269A"/>
    <w:rsid w:val="0018279C"/>
    <w:rsid w:val="00182829"/>
    <w:rsid w:val="001828F1"/>
    <w:rsid w:val="00182D19"/>
    <w:rsid w:val="00182EAB"/>
    <w:rsid w:val="001831E1"/>
    <w:rsid w:val="00183217"/>
    <w:rsid w:val="001835E5"/>
    <w:rsid w:val="00183655"/>
    <w:rsid w:val="00183977"/>
    <w:rsid w:val="00183A54"/>
    <w:rsid w:val="00183E8A"/>
    <w:rsid w:val="001842C0"/>
    <w:rsid w:val="00184311"/>
    <w:rsid w:val="001844BD"/>
    <w:rsid w:val="00184551"/>
    <w:rsid w:val="00184788"/>
    <w:rsid w:val="00184BD9"/>
    <w:rsid w:val="00185229"/>
    <w:rsid w:val="001853CA"/>
    <w:rsid w:val="001856B3"/>
    <w:rsid w:val="00185E75"/>
    <w:rsid w:val="00186057"/>
    <w:rsid w:val="00186676"/>
    <w:rsid w:val="001867D5"/>
    <w:rsid w:val="00186A22"/>
    <w:rsid w:val="00186C27"/>
    <w:rsid w:val="00186C42"/>
    <w:rsid w:val="00186CDD"/>
    <w:rsid w:val="00186FD3"/>
    <w:rsid w:val="0018767F"/>
    <w:rsid w:val="0018785B"/>
    <w:rsid w:val="00187DCC"/>
    <w:rsid w:val="00187FC6"/>
    <w:rsid w:val="001907B6"/>
    <w:rsid w:val="001907E4"/>
    <w:rsid w:val="00190B65"/>
    <w:rsid w:val="00190FE4"/>
    <w:rsid w:val="00191334"/>
    <w:rsid w:val="00191335"/>
    <w:rsid w:val="001915A4"/>
    <w:rsid w:val="001916C7"/>
    <w:rsid w:val="001928EA"/>
    <w:rsid w:val="00192A56"/>
    <w:rsid w:val="00192C8B"/>
    <w:rsid w:val="00192C94"/>
    <w:rsid w:val="00192D30"/>
    <w:rsid w:val="00193477"/>
    <w:rsid w:val="00193A9B"/>
    <w:rsid w:val="00193B67"/>
    <w:rsid w:val="00193CAE"/>
    <w:rsid w:val="00193CF0"/>
    <w:rsid w:val="00193CF9"/>
    <w:rsid w:val="0019428A"/>
    <w:rsid w:val="001943F8"/>
    <w:rsid w:val="00194836"/>
    <w:rsid w:val="00194B1A"/>
    <w:rsid w:val="00194D5A"/>
    <w:rsid w:val="00194E44"/>
    <w:rsid w:val="00194FE8"/>
    <w:rsid w:val="00195217"/>
    <w:rsid w:val="00195582"/>
    <w:rsid w:val="001955E7"/>
    <w:rsid w:val="001955FF"/>
    <w:rsid w:val="00195AEC"/>
    <w:rsid w:val="00196077"/>
    <w:rsid w:val="001962DD"/>
    <w:rsid w:val="001963B6"/>
    <w:rsid w:val="001963FA"/>
    <w:rsid w:val="001966F8"/>
    <w:rsid w:val="0019675C"/>
    <w:rsid w:val="0019695C"/>
    <w:rsid w:val="00196D61"/>
    <w:rsid w:val="00196D8A"/>
    <w:rsid w:val="00196E4D"/>
    <w:rsid w:val="00196F6C"/>
    <w:rsid w:val="00197144"/>
    <w:rsid w:val="001978EF"/>
    <w:rsid w:val="00197A5B"/>
    <w:rsid w:val="00197BA4"/>
    <w:rsid w:val="00197E6C"/>
    <w:rsid w:val="001A028D"/>
    <w:rsid w:val="001A05F1"/>
    <w:rsid w:val="001A0989"/>
    <w:rsid w:val="001A0C9B"/>
    <w:rsid w:val="001A0E05"/>
    <w:rsid w:val="001A0FD1"/>
    <w:rsid w:val="001A1938"/>
    <w:rsid w:val="001A1E99"/>
    <w:rsid w:val="001A2213"/>
    <w:rsid w:val="001A23BD"/>
    <w:rsid w:val="001A2606"/>
    <w:rsid w:val="001A26DD"/>
    <w:rsid w:val="001A26E3"/>
    <w:rsid w:val="001A287C"/>
    <w:rsid w:val="001A292D"/>
    <w:rsid w:val="001A29CB"/>
    <w:rsid w:val="001A30F4"/>
    <w:rsid w:val="001A3101"/>
    <w:rsid w:val="001A3436"/>
    <w:rsid w:val="001A36E6"/>
    <w:rsid w:val="001A3B60"/>
    <w:rsid w:val="001A3DE9"/>
    <w:rsid w:val="001A3F47"/>
    <w:rsid w:val="001A3FD5"/>
    <w:rsid w:val="001A4016"/>
    <w:rsid w:val="001A4504"/>
    <w:rsid w:val="001A4A93"/>
    <w:rsid w:val="001A4B5C"/>
    <w:rsid w:val="001A4C0A"/>
    <w:rsid w:val="001A4CCA"/>
    <w:rsid w:val="001A51E5"/>
    <w:rsid w:val="001A5258"/>
    <w:rsid w:val="001A525C"/>
    <w:rsid w:val="001A545B"/>
    <w:rsid w:val="001A552A"/>
    <w:rsid w:val="001A58C2"/>
    <w:rsid w:val="001A590D"/>
    <w:rsid w:val="001A5939"/>
    <w:rsid w:val="001A6122"/>
    <w:rsid w:val="001A6155"/>
    <w:rsid w:val="001A624F"/>
    <w:rsid w:val="001A661B"/>
    <w:rsid w:val="001A699A"/>
    <w:rsid w:val="001A69A6"/>
    <w:rsid w:val="001A75F3"/>
    <w:rsid w:val="001A7762"/>
    <w:rsid w:val="001A780A"/>
    <w:rsid w:val="001A787A"/>
    <w:rsid w:val="001A7964"/>
    <w:rsid w:val="001A7BD3"/>
    <w:rsid w:val="001B0253"/>
    <w:rsid w:val="001B0324"/>
    <w:rsid w:val="001B063B"/>
    <w:rsid w:val="001B0760"/>
    <w:rsid w:val="001B090C"/>
    <w:rsid w:val="001B0C46"/>
    <w:rsid w:val="001B0D44"/>
    <w:rsid w:val="001B128C"/>
    <w:rsid w:val="001B1330"/>
    <w:rsid w:val="001B178D"/>
    <w:rsid w:val="001B18D2"/>
    <w:rsid w:val="001B1F55"/>
    <w:rsid w:val="001B206A"/>
    <w:rsid w:val="001B234C"/>
    <w:rsid w:val="001B26A1"/>
    <w:rsid w:val="001B273F"/>
    <w:rsid w:val="001B2B2A"/>
    <w:rsid w:val="001B2CD2"/>
    <w:rsid w:val="001B2DC7"/>
    <w:rsid w:val="001B344C"/>
    <w:rsid w:val="001B35BF"/>
    <w:rsid w:val="001B38FB"/>
    <w:rsid w:val="001B3A8D"/>
    <w:rsid w:val="001B3AE6"/>
    <w:rsid w:val="001B3B9C"/>
    <w:rsid w:val="001B3CED"/>
    <w:rsid w:val="001B3DE9"/>
    <w:rsid w:val="001B3E77"/>
    <w:rsid w:val="001B42F7"/>
    <w:rsid w:val="001B42F8"/>
    <w:rsid w:val="001B43C3"/>
    <w:rsid w:val="001B4BF5"/>
    <w:rsid w:val="001B4E2D"/>
    <w:rsid w:val="001B4E59"/>
    <w:rsid w:val="001B511E"/>
    <w:rsid w:val="001B5585"/>
    <w:rsid w:val="001B5653"/>
    <w:rsid w:val="001B57D7"/>
    <w:rsid w:val="001B5B32"/>
    <w:rsid w:val="001B631E"/>
    <w:rsid w:val="001B6A6E"/>
    <w:rsid w:val="001B6A82"/>
    <w:rsid w:val="001B7373"/>
    <w:rsid w:val="001B7660"/>
    <w:rsid w:val="001B787A"/>
    <w:rsid w:val="001B7AC4"/>
    <w:rsid w:val="001B7AE9"/>
    <w:rsid w:val="001B7E10"/>
    <w:rsid w:val="001B7FED"/>
    <w:rsid w:val="001C00F9"/>
    <w:rsid w:val="001C0647"/>
    <w:rsid w:val="001C07FA"/>
    <w:rsid w:val="001C0B23"/>
    <w:rsid w:val="001C0BF3"/>
    <w:rsid w:val="001C0E18"/>
    <w:rsid w:val="001C1238"/>
    <w:rsid w:val="001C12A0"/>
    <w:rsid w:val="001C1417"/>
    <w:rsid w:val="001C1CDE"/>
    <w:rsid w:val="001C1DFB"/>
    <w:rsid w:val="001C1E23"/>
    <w:rsid w:val="001C1EEF"/>
    <w:rsid w:val="001C1FBC"/>
    <w:rsid w:val="001C25B8"/>
    <w:rsid w:val="001C2653"/>
    <w:rsid w:val="001C2A82"/>
    <w:rsid w:val="001C2C6E"/>
    <w:rsid w:val="001C3031"/>
    <w:rsid w:val="001C356B"/>
    <w:rsid w:val="001C3E7D"/>
    <w:rsid w:val="001C43AD"/>
    <w:rsid w:val="001C45F2"/>
    <w:rsid w:val="001C49A4"/>
    <w:rsid w:val="001C4C37"/>
    <w:rsid w:val="001C4CE8"/>
    <w:rsid w:val="001C4DD6"/>
    <w:rsid w:val="001C5136"/>
    <w:rsid w:val="001C51F4"/>
    <w:rsid w:val="001C57AD"/>
    <w:rsid w:val="001C57FB"/>
    <w:rsid w:val="001C59BB"/>
    <w:rsid w:val="001C5AC5"/>
    <w:rsid w:val="001C5AF1"/>
    <w:rsid w:val="001C6480"/>
    <w:rsid w:val="001C66EF"/>
    <w:rsid w:val="001C6780"/>
    <w:rsid w:val="001C6E54"/>
    <w:rsid w:val="001C6EB1"/>
    <w:rsid w:val="001C73BC"/>
    <w:rsid w:val="001C7402"/>
    <w:rsid w:val="001C75F9"/>
    <w:rsid w:val="001C78CC"/>
    <w:rsid w:val="001D03C3"/>
    <w:rsid w:val="001D0B9D"/>
    <w:rsid w:val="001D0C1C"/>
    <w:rsid w:val="001D0EEF"/>
    <w:rsid w:val="001D1310"/>
    <w:rsid w:val="001D13ED"/>
    <w:rsid w:val="001D1448"/>
    <w:rsid w:val="001D15CA"/>
    <w:rsid w:val="001D1760"/>
    <w:rsid w:val="001D1952"/>
    <w:rsid w:val="001D1AB1"/>
    <w:rsid w:val="001D1B0A"/>
    <w:rsid w:val="001D1CF6"/>
    <w:rsid w:val="001D26B9"/>
    <w:rsid w:val="001D2719"/>
    <w:rsid w:val="001D2877"/>
    <w:rsid w:val="001D2961"/>
    <w:rsid w:val="001D2ADE"/>
    <w:rsid w:val="001D2B21"/>
    <w:rsid w:val="001D2B6B"/>
    <w:rsid w:val="001D30F5"/>
    <w:rsid w:val="001D33BB"/>
    <w:rsid w:val="001D387F"/>
    <w:rsid w:val="001D39A7"/>
    <w:rsid w:val="001D3A98"/>
    <w:rsid w:val="001D3E76"/>
    <w:rsid w:val="001D41FF"/>
    <w:rsid w:val="001D4454"/>
    <w:rsid w:val="001D449F"/>
    <w:rsid w:val="001D4996"/>
    <w:rsid w:val="001D4AB2"/>
    <w:rsid w:val="001D4BE9"/>
    <w:rsid w:val="001D4F64"/>
    <w:rsid w:val="001D51CB"/>
    <w:rsid w:val="001D5212"/>
    <w:rsid w:val="001D5509"/>
    <w:rsid w:val="001D55E0"/>
    <w:rsid w:val="001D583F"/>
    <w:rsid w:val="001D61EF"/>
    <w:rsid w:val="001D694A"/>
    <w:rsid w:val="001D6B06"/>
    <w:rsid w:val="001D6BE2"/>
    <w:rsid w:val="001D6BF0"/>
    <w:rsid w:val="001D6C09"/>
    <w:rsid w:val="001D6E90"/>
    <w:rsid w:val="001D71D1"/>
    <w:rsid w:val="001D71F0"/>
    <w:rsid w:val="001D731D"/>
    <w:rsid w:val="001D7432"/>
    <w:rsid w:val="001D7985"/>
    <w:rsid w:val="001D7D53"/>
    <w:rsid w:val="001D7DF9"/>
    <w:rsid w:val="001D7E35"/>
    <w:rsid w:val="001D7EF1"/>
    <w:rsid w:val="001E00BE"/>
    <w:rsid w:val="001E016B"/>
    <w:rsid w:val="001E02F7"/>
    <w:rsid w:val="001E03B6"/>
    <w:rsid w:val="001E03F2"/>
    <w:rsid w:val="001E085F"/>
    <w:rsid w:val="001E0A16"/>
    <w:rsid w:val="001E13A9"/>
    <w:rsid w:val="001E1642"/>
    <w:rsid w:val="001E166D"/>
    <w:rsid w:val="001E171D"/>
    <w:rsid w:val="001E17A6"/>
    <w:rsid w:val="001E18B2"/>
    <w:rsid w:val="001E20AF"/>
    <w:rsid w:val="001E23B4"/>
    <w:rsid w:val="001E2525"/>
    <w:rsid w:val="001E2661"/>
    <w:rsid w:val="001E29A8"/>
    <w:rsid w:val="001E29D4"/>
    <w:rsid w:val="001E2F85"/>
    <w:rsid w:val="001E3570"/>
    <w:rsid w:val="001E3783"/>
    <w:rsid w:val="001E3894"/>
    <w:rsid w:val="001E3C47"/>
    <w:rsid w:val="001E42A0"/>
    <w:rsid w:val="001E4340"/>
    <w:rsid w:val="001E437E"/>
    <w:rsid w:val="001E4509"/>
    <w:rsid w:val="001E45CB"/>
    <w:rsid w:val="001E4728"/>
    <w:rsid w:val="001E48B6"/>
    <w:rsid w:val="001E4D6C"/>
    <w:rsid w:val="001E51DF"/>
    <w:rsid w:val="001E53DA"/>
    <w:rsid w:val="001E54A7"/>
    <w:rsid w:val="001E5555"/>
    <w:rsid w:val="001E556A"/>
    <w:rsid w:val="001E5602"/>
    <w:rsid w:val="001E579D"/>
    <w:rsid w:val="001E585B"/>
    <w:rsid w:val="001E5945"/>
    <w:rsid w:val="001E5C90"/>
    <w:rsid w:val="001E5D38"/>
    <w:rsid w:val="001E633C"/>
    <w:rsid w:val="001E6883"/>
    <w:rsid w:val="001E6AF6"/>
    <w:rsid w:val="001E6C9A"/>
    <w:rsid w:val="001E6D93"/>
    <w:rsid w:val="001E6DC7"/>
    <w:rsid w:val="001E6F2F"/>
    <w:rsid w:val="001E704E"/>
    <w:rsid w:val="001E71BD"/>
    <w:rsid w:val="001E735E"/>
    <w:rsid w:val="001E742C"/>
    <w:rsid w:val="001E7436"/>
    <w:rsid w:val="001E77AE"/>
    <w:rsid w:val="001E7819"/>
    <w:rsid w:val="001E7950"/>
    <w:rsid w:val="001E7CC8"/>
    <w:rsid w:val="001F016A"/>
    <w:rsid w:val="001F0268"/>
    <w:rsid w:val="001F03B2"/>
    <w:rsid w:val="001F04FB"/>
    <w:rsid w:val="001F10BD"/>
    <w:rsid w:val="001F1113"/>
    <w:rsid w:val="001F1163"/>
    <w:rsid w:val="001F12CC"/>
    <w:rsid w:val="001F1316"/>
    <w:rsid w:val="001F1337"/>
    <w:rsid w:val="001F1664"/>
    <w:rsid w:val="001F1A56"/>
    <w:rsid w:val="001F1BBE"/>
    <w:rsid w:val="001F1DD8"/>
    <w:rsid w:val="001F1EAB"/>
    <w:rsid w:val="001F1EDF"/>
    <w:rsid w:val="001F258D"/>
    <w:rsid w:val="001F2651"/>
    <w:rsid w:val="001F269C"/>
    <w:rsid w:val="001F3108"/>
    <w:rsid w:val="001F3154"/>
    <w:rsid w:val="001F315B"/>
    <w:rsid w:val="001F362F"/>
    <w:rsid w:val="001F3D97"/>
    <w:rsid w:val="001F3F90"/>
    <w:rsid w:val="001F3FE3"/>
    <w:rsid w:val="001F41FA"/>
    <w:rsid w:val="001F42CB"/>
    <w:rsid w:val="001F4661"/>
    <w:rsid w:val="001F46DD"/>
    <w:rsid w:val="001F47C1"/>
    <w:rsid w:val="001F4BB6"/>
    <w:rsid w:val="001F4E15"/>
    <w:rsid w:val="001F501F"/>
    <w:rsid w:val="001F509E"/>
    <w:rsid w:val="001F517A"/>
    <w:rsid w:val="001F5191"/>
    <w:rsid w:val="001F51ED"/>
    <w:rsid w:val="001F533A"/>
    <w:rsid w:val="001F57E0"/>
    <w:rsid w:val="001F60D0"/>
    <w:rsid w:val="001F6108"/>
    <w:rsid w:val="001F63EC"/>
    <w:rsid w:val="001F65DB"/>
    <w:rsid w:val="001F6C45"/>
    <w:rsid w:val="001F6D9B"/>
    <w:rsid w:val="001F6E1B"/>
    <w:rsid w:val="001F7090"/>
    <w:rsid w:val="001F71A9"/>
    <w:rsid w:val="001F734F"/>
    <w:rsid w:val="001F73F5"/>
    <w:rsid w:val="001F7487"/>
    <w:rsid w:val="001F770A"/>
    <w:rsid w:val="001F77C4"/>
    <w:rsid w:val="001F7B5C"/>
    <w:rsid w:val="00200052"/>
    <w:rsid w:val="00200341"/>
    <w:rsid w:val="00200525"/>
    <w:rsid w:val="002006BB"/>
    <w:rsid w:val="00200BD8"/>
    <w:rsid w:val="00201325"/>
    <w:rsid w:val="002013CB"/>
    <w:rsid w:val="00201D00"/>
    <w:rsid w:val="0020200B"/>
    <w:rsid w:val="00202110"/>
    <w:rsid w:val="00202189"/>
    <w:rsid w:val="00202A01"/>
    <w:rsid w:val="00202A6D"/>
    <w:rsid w:val="00202B26"/>
    <w:rsid w:val="00202DAF"/>
    <w:rsid w:val="00202E2E"/>
    <w:rsid w:val="002030AB"/>
    <w:rsid w:val="002030DD"/>
    <w:rsid w:val="00203297"/>
    <w:rsid w:val="002032DC"/>
    <w:rsid w:val="00203484"/>
    <w:rsid w:val="00203904"/>
    <w:rsid w:val="00203ADD"/>
    <w:rsid w:val="002041CC"/>
    <w:rsid w:val="0020452D"/>
    <w:rsid w:val="0020468A"/>
    <w:rsid w:val="0020499D"/>
    <w:rsid w:val="00204D15"/>
    <w:rsid w:val="00204EB8"/>
    <w:rsid w:val="00205111"/>
    <w:rsid w:val="00205C34"/>
    <w:rsid w:val="00205CA2"/>
    <w:rsid w:val="00205CC4"/>
    <w:rsid w:val="00205DC9"/>
    <w:rsid w:val="00206968"/>
    <w:rsid w:val="00206BFC"/>
    <w:rsid w:val="00206EB9"/>
    <w:rsid w:val="00206F8E"/>
    <w:rsid w:val="002070BA"/>
    <w:rsid w:val="002074E3"/>
    <w:rsid w:val="002076BF"/>
    <w:rsid w:val="002077DC"/>
    <w:rsid w:val="00207801"/>
    <w:rsid w:val="00207B56"/>
    <w:rsid w:val="00207E4D"/>
    <w:rsid w:val="00207F6E"/>
    <w:rsid w:val="0021027A"/>
    <w:rsid w:val="00210445"/>
    <w:rsid w:val="00210741"/>
    <w:rsid w:val="00210921"/>
    <w:rsid w:val="00210DC6"/>
    <w:rsid w:val="00210F75"/>
    <w:rsid w:val="00211064"/>
    <w:rsid w:val="00211099"/>
    <w:rsid w:val="002111B6"/>
    <w:rsid w:val="002115E9"/>
    <w:rsid w:val="00211861"/>
    <w:rsid w:val="00211960"/>
    <w:rsid w:val="00211A0A"/>
    <w:rsid w:val="00211AB0"/>
    <w:rsid w:val="00211B0B"/>
    <w:rsid w:val="00211C7C"/>
    <w:rsid w:val="0021216E"/>
    <w:rsid w:val="002121DD"/>
    <w:rsid w:val="00212AED"/>
    <w:rsid w:val="00212ECD"/>
    <w:rsid w:val="00213032"/>
    <w:rsid w:val="0021307A"/>
    <w:rsid w:val="0021322B"/>
    <w:rsid w:val="002137C4"/>
    <w:rsid w:val="002137DC"/>
    <w:rsid w:val="00213801"/>
    <w:rsid w:val="00213894"/>
    <w:rsid w:val="00213898"/>
    <w:rsid w:val="00213EBA"/>
    <w:rsid w:val="00213F7A"/>
    <w:rsid w:val="0021404D"/>
    <w:rsid w:val="0021450E"/>
    <w:rsid w:val="00214532"/>
    <w:rsid w:val="00214D55"/>
    <w:rsid w:val="00215544"/>
    <w:rsid w:val="002158CC"/>
    <w:rsid w:val="002159BB"/>
    <w:rsid w:val="00215A60"/>
    <w:rsid w:val="00215EB9"/>
    <w:rsid w:val="00216195"/>
    <w:rsid w:val="0021632F"/>
    <w:rsid w:val="0021644E"/>
    <w:rsid w:val="002165D7"/>
    <w:rsid w:val="00216632"/>
    <w:rsid w:val="00216691"/>
    <w:rsid w:val="002167E9"/>
    <w:rsid w:val="00216C24"/>
    <w:rsid w:val="00216C3F"/>
    <w:rsid w:val="00216D8F"/>
    <w:rsid w:val="00216E84"/>
    <w:rsid w:val="00216E87"/>
    <w:rsid w:val="00216EC8"/>
    <w:rsid w:val="00217389"/>
    <w:rsid w:val="002175BD"/>
    <w:rsid w:val="00217690"/>
    <w:rsid w:val="00217A75"/>
    <w:rsid w:val="00217FB9"/>
    <w:rsid w:val="00217FE7"/>
    <w:rsid w:val="00220087"/>
    <w:rsid w:val="002201E9"/>
    <w:rsid w:val="002205E1"/>
    <w:rsid w:val="002206C6"/>
    <w:rsid w:val="0022072D"/>
    <w:rsid w:val="002208F7"/>
    <w:rsid w:val="0022092D"/>
    <w:rsid w:val="00220BAD"/>
    <w:rsid w:val="00220F99"/>
    <w:rsid w:val="00221147"/>
    <w:rsid w:val="00221505"/>
    <w:rsid w:val="00221650"/>
    <w:rsid w:val="00221A6D"/>
    <w:rsid w:val="00221C6E"/>
    <w:rsid w:val="00221C9B"/>
    <w:rsid w:val="00221CF6"/>
    <w:rsid w:val="00221D06"/>
    <w:rsid w:val="00221E02"/>
    <w:rsid w:val="00221F52"/>
    <w:rsid w:val="00221F97"/>
    <w:rsid w:val="00222028"/>
    <w:rsid w:val="002221B0"/>
    <w:rsid w:val="00222472"/>
    <w:rsid w:val="0022257E"/>
    <w:rsid w:val="002225B0"/>
    <w:rsid w:val="002226C9"/>
    <w:rsid w:val="002226D2"/>
    <w:rsid w:val="00222773"/>
    <w:rsid w:val="00222B42"/>
    <w:rsid w:val="00222E01"/>
    <w:rsid w:val="002232BE"/>
    <w:rsid w:val="0022348B"/>
    <w:rsid w:val="00223D0B"/>
    <w:rsid w:val="00223E0D"/>
    <w:rsid w:val="0022413D"/>
    <w:rsid w:val="00224268"/>
    <w:rsid w:val="0022426D"/>
    <w:rsid w:val="002243BB"/>
    <w:rsid w:val="00224653"/>
    <w:rsid w:val="00224825"/>
    <w:rsid w:val="00224ACA"/>
    <w:rsid w:val="00224B03"/>
    <w:rsid w:val="00224C02"/>
    <w:rsid w:val="002251B2"/>
    <w:rsid w:val="0022551B"/>
    <w:rsid w:val="002256E2"/>
    <w:rsid w:val="002257B5"/>
    <w:rsid w:val="0022585C"/>
    <w:rsid w:val="00225C80"/>
    <w:rsid w:val="00225DC5"/>
    <w:rsid w:val="00225E36"/>
    <w:rsid w:val="00225FF2"/>
    <w:rsid w:val="002262DD"/>
    <w:rsid w:val="00226343"/>
    <w:rsid w:val="00226484"/>
    <w:rsid w:val="0022648A"/>
    <w:rsid w:val="002264B0"/>
    <w:rsid w:val="00226572"/>
    <w:rsid w:val="002265A6"/>
    <w:rsid w:val="002265BE"/>
    <w:rsid w:val="002266F9"/>
    <w:rsid w:val="00226853"/>
    <w:rsid w:val="00226971"/>
    <w:rsid w:val="00226984"/>
    <w:rsid w:val="00226C0F"/>
    <w:rsid w:val="00226CF9"/>
    <w:rsid w:val="00227322"/>
    <w:rsid w:val="00227548"/>
    <w:rsid w:val="00227849"/>
    <w:rsid w:val="002301F6"/>
    <w:rsid w:val="0023021A"/>
    <w:rsid w:val="002303D1"/>
    <w:rsid w:val="002304A6"/>
    <w:rsid w:val="002304B9"/>
    <w:rsid w:val="002304FF"/>
    <w:rsid w:val="002307F8"/>
    <w:rsid w:val="00230C49"/>
    <w:rsid w:val="00230C81"/>
    <w:rsid w:val="0023108D"/>
    <w:rsid w:val="002310E7"/>
    <w:rsid w:val="002314B1"/>
    <w:rsid w:val="00231863"/>
    <w:rsid w:val="002318B3"/>
    <w:rsid w:val="00231A66"/>
    <w:rsid w:val="00231D49"/>
    <w:rsid w:val="002323BC"/>
    <w:rsid w:val="00232778"/>
    <w:rsid w:val="0023291D"/>
    <w:rsid w:val="00232D1A"/>
    <w:rsid w:val="00232E53"/>
    <w:rsid w:val="00232FAA"/>
    <w:rsid w:val="00233056"/>
    <w:rsid w:val="002334D6"/>
    <w:rsid w:val="00233AD0"/>
    <w:rsid w:val="00233AD1"/>
    <w:rsid w:val="002342C7"/>
    <w:rsid w:val="00234AA4"/>
    <w:rsid w:val="00234B98"/>
    <w:rsid w:val="00234E63"/>
    <w:rsid w:val="00234F43"/>
    <w:rsid w:val="00235117"/>
    <w:rsid w:val="00235254"/>
    <w:rsid w:val="00235675"/>
    <w:rsid w:val="002356BD"/>
    <w:rsid w:val="00235780"/>
    <w:rsid w:val="002357A0"/>
    <w:rsid w:val="002359A9"/>
    <w:rsid w:val="00235A39"/>
    <w:rsid w:val="00236005"/>
    <w:rsid w:val="00236492"/>
    <w:rsid w:val="002364F2"/>
    <w:rsid w:val="00236AC6"/>
    <w:rsid w:val="00236D26"/>
    <w:rsid w:val="00236D50"/>
    <w:rsid w:val="00236D60"/>
    <w:rsid w:val="00236DC6"/>
    <w:rsid w:val="002371F8"/>
    <w:rsid w:val="00237CC4"/>
    <w:rsid w:val="0024024E"/>
    <w:rsid w:val="00240545"/>
    <w:rsid w:val="002407AB"/>
    <w:rsid w:val="00240BDD"/>
    <w:rsid w:val="00240C88"/>
    <w:rsid w:val="00240CB1"/>
    <w:rsid w:val="00240CCD"/>
    <w:rsid w:val="0024103C"/>
    <w:rsid w:val="002411D5"/>
    <w:rsid w:val="002412DB"/>
    <w:rsid w:val="0024171A"/>
    <w:rsid w:val="00241A50"/>
    <w:rsid w:val="00241D35"/>
    <w:rsid w:val="00241F75"/>
    <w:rsid w:val="00241FB2"/>
    <w:rsid w:val="002421A7"/>
    <w:rsid w:val="0024224F"/>
    <w:rsid w:val="002426F9"/>
    <w:rsid w:val="00242741"/>
    <w:rsid w:val="002429B9"/>
    <w:rsid w:val="00242A73"/>
    <w:rsid w:val="00242C15"/>
    <w:rsid w:val="00243076"/>
    <w:rsid w:val="002436A0"/>
    <w:rsid w:val="00243759"/>
    <w:rsid w:val="0024386A"/>
    <w:rsid w:val="00243B15"/>
    <w:rsid w:val="00243BD5"/>
    <w:rsid w:val="00243CB6"/>
    <w:rsid w:val="00243E63"/>
    <w:rsid w:val="00243F4F"/>
    <w:rsid w:val="002445C0"/>
    <w:rsid w:val="002445D9"/>
    <w:rsid w:val="00244671"/>
    <w:rsid w:val="002447C6"/>
    <w:rsid w:val="002447D8"/>
    <w:rsid w:val="00244AA8"/>
    <w:rsid w:val="00244CF6"/>
    <w:rsid w:val="00244E96"/>
    <w:rsid w:val="00244F2F"/>
    <w:rsid w:val="00244F7B"/>
    <w:rsid w:val="00245019"/>
    <w:rsid w:val="00245041"/>
    <w:rsid w:val="00245689"/>
    <w:rsid w:val="00245AE6"/>
    <w:rsid w:val="00245B01"/>
    <w:rsid w:val="00245E27"/>
    <w:rsid w:val="00245E4F"/>
    <w:rsid w:val="0024607A"/>
    <w:rsid w:val="002462E1"/>
    <w:rsid w:val="00246443"/>
    <w:rsid w:val="00246479"/>
    <w:rsid w:val="00246572"/>
    <w:rsid w:val="002466BF"/>
    <w:rsid w:val="00246915"/>
    <w:rsid w:val="00246DA4"/>
    <w:rsid w:val="0024709D"/>
    <w:rsid w:val="00247521"/>
    <w:rsid w:val="0024756B"/>
    <w:rsid w:val="00247D10"/>
    <w:rsid w:val="00250048"/>
    <w:rsid w:val="00250049"/>
    <w:rsid w:val="0025005F"/>
    <w:rsid w:val="002505E1"/>
    <w:rsid w:val="002506FC"/>
    <w:rsid w:val="0025076C"/>
    <w:rsid w:val="00251058"/>
    <w:rsid w:val="002513C8"/>
    <w:rsid w:val="002513CF"/>
    <w:rsid w:val="00251532"/>
    <w:rsid w:val="00251638"/>
    <w:rsid w:val="002517C1"/>
    <w:rsid w:val="00251BAB"/>
    <w:rsid w:val="00251C9C"/>
    <w:rsid w:val="002521AF"/>
    <w:rsid w:val="002522E8"/>
    <w:rsid w:val="002525AF"/>
    <w:rsid w:val="002528C1"/>
    <w:rsid w:val="00252B41"/>
    <w:rsid w:val="00252EBE"/>
    <w:rsid w:val="00253281"/>
    <w:rsid w:val="002533BA"/>
    <w:rsid w:val="00253838"/>
    <w:rsid w:val="00253A17"/>
    <w:rsid w:val="00253AF0"/>
    <w:rsid w:val="00253B90"/>
    <w:rsid w:val="00253BE8"/>
    <w:rsid w:val="0025463D"/>
    <w:rsid w:val="00254947"/>
    <w:rsid w:val="00254A71"/>
    <w:rsid w:val="00254B8E"/>
    <w:rsid w:val="00254D24"/>
    <w:rsid w:val="00254E8E"/>
    <w:rsid w:val="00254F42"/>
    <w:rsid w:val="00254F6E"/>
    <w:rsid w:val="00254FA2"/>
    <w:rsid w:val="0025586A"/>
    <w:rsid w:val="00255995"/>
    <w:rsid w:val="002559D3"/>
    <w:rsid w:val="0025625C"/>
    <w:rsid w:val="002563D0"/>
    <w:rsid w:val="002565E8"/>
    <w:rsid w:val="002568DB"/>
    <w:rsid w:val="0025727D"/>
    <w:rsid w:val="0025779B"/>
    <w:rsid w:val="0025783E"/>
    <w:rsid w:val="00257916"/>
    <w:rsid w:val="002579CD"/>
    <w:rsid w:val="00257C46"/>
    <w:rsid w:val="00260157"/>
    <w:rsid w:val="002602F3"/>
    <w:rsid w:val="0026030A"/>
    <w:rsid w:val="00260429"/>
    <w:rsid w:val="00260777"/>
    <w:rsid w:val="0026084D"/>
    <w:rsid w:val="0026125B"/>
    <w:rsid w:val="00261293"/>
    <w:rsid w:val="002612EC"/>
    <w:rsid w:val="00261403"/>
    <w:rsid w:val="00261910"/>
    <w:rsid w:val="0026194A"/>
    <w:rsid w:val="00261D90"/>
    <w:rsid w:val="0026200E"/>
    <w:rsid w:val="002624A1"/>
    <w:rsid w:val="00262562"/>
    <w:rsid w:val="00262B20"/>
    <w:rsid w:val="00262BAF"/>
    <w:rsid w:val="00262E3C"/>
    <w:rsid w:val="00262EF7"/>
    <w:rsid w:val="00262F99"/>
    <w:rsid w:val="002630A0"/>
    <w:rsid w:val="00263514"/>
    <w:rsid w:val="0026358E"/>
    <w:rsid w:val="00263AFA"/>
    <w:rsid w:val="00264225"/>
    <w:rsid w:val="002644A1"/>
    <w:rsid w:val="002648F7"/>
    <w:rsid w:val="0026491F"/>
    <w:rsid w:val="00264AA4"/>
    <w:rsid w:val="00264C79"/>
    <w:rsid w:val="00264ECC"/>
    <w:rsid w:val="00264F03"/>
    <w:rsid w:val="00264F0B"/>
    <w:rsid w:val="00264FE3"/>
    <w:rsid w:val="0026503F"/>
    <w:rsid w:val="00265698"/>
    <w:rsid w:val="002657EA"/>
    <w:rsid w:val="00265872"/>
    <w:rsid w:val="002658E6"/>
    <w:rsid w:val="00265BA2"/>
    <w:rsid w:val="00265D8A"/>
    <w:rsid w:val="00265E69"/>
    <w:rsid w:val="002661B9"/>
    <w:rsid w:val="0026631F"/>
    <w:rsid w:val="0026665A"/>
    <w:rsid w:val="00266B2C"/>
    <w:rsid w:val="00266CF3"/>
    <w:rsid w:val="00266E0C"/>
    <w:rsid w:val="002675C0"/>
    <w:rsid w:val="0026777A"/>
    <w:rsid w:val="00267AFB"/>
    <w:rsid w:val="00267BB2"/>
    <w:rsid w:val="00267E72"/>
    <w:rsid w:val="002700C4"/>
    <w:rsid w:val="00270148"/>
    <w:rsid w:val="00270668"/>
    <w:rsid w:val="0027068D"/>
    <w:rsid w:val="002706A0"/>
    <w:rsid w:val="002707D2"/>
    <w:rsid w:val="0027087E"/>
    <w:rsid w:val="002708D3"/>
    <w:rsid w:val="00270BE3"/>
    <w:rsid w:val="00270EBD"/>
    <w:rsid w:val="00271DD9"/>
    <w:rsid w:val="00271FB4"/>
    <w:rsid w:val="00272801"/>
    <w:rsid w:val="0027280D"/>
    <w:rsid w:val="00272866"/>
    <w:rsid w:val="00272A13"/>
    <w:rsid w:val="00272BD2"/>
    <w:rsid w:val="00272D6B"/>
    <w:rsid w:val="00272D84"/>
    <w:rsid w:val="00273068"/>
    <w:rsid w:val="002731A5"/>
    <w:rsid w:val="0027320E"/>
    <w:rsid w:val="002732FE"/>
    <w:rsid w:val="002733E8"/>
    <w:rsid w:val="0027356E"/>
    <w:rsid w:val="00273AAC"/>
    <w:rsid w:val="00273B0A"/>
    <w:rsid w:val="00273EBD"/>
    <w:rsid w:val="00274296"/>
    <w:rsid w:val="002743BE"/>
    <w:rsid w:val="00274441"/>
    <w:rsid w:val="0027477C"/>
    <w:rsid w:val="002747D9"/>
    <w:rsid w:val="0027483E"/>
    <w:rsid w:val="00274D82"/>
    <w:rsid w:val="0027533D"/>
    <w:rsid w:val="002757F7"/>
    <w:rsid w:val="002758D8"/>
    <w:rsid w:val="002758F4"/>
    <w:rsid w:val="00275DE5"/>
    <w:rsid w:val="00275E33"/>
    <w:rsid w:val="00275E80"/>
    <w:rsid w:val="00276332"/>
    <w:rsid w:val="0027648B"/>
    <w:rsid w:val="00276B91"/>
    <w:rsid w:val="0027709F"/>
    <w:rsid w:val="00277114"/>
    <w:rsid w:val="0027730D"/>
    <w:rsid w:val="00277359"/>
    <w:rsid w:val="00277661"/>
    <w:rsid w:val="00277759"/>
    <w:rsid w:val="00277859"/>
    <w:rsid w:val="00277E1D"/>
    <w:rsid w:val="00280424"/>
    <w:rsid w:val="0028053C"/>
    <w:rsid w:val="00280949"/>
    <w:rsid w:val="00280EA3"/>
    <w:rsid w:val="00280EC1"/>
    <w:rsid w:val="00280F69"/>
    <w:rsid w:val="00281676"/>
    <w:rsid w:val="002816F6"/>
    <w:rsid w:val="00281D79"/>
    <w:rsid w:val="00281E4B"/>
    <w:rsid w:val="00282011"/>
    <w:rsid w:val="0028204E"/>
    <w:rsid w:val="00282229"/>
    <w:rsid w:val="002822E8"/>
    <w:rsid w:val="0028236E"/>
    <w:rsid w:val="0028239C"/>
    <w:rsid w:val="002823E9"/>
    <w:rsid w:val="002824BE"/>
    <w:rsid w:val="002824CA"/>
    <w:rsid w:val="002826D0"/>
    <w:rsid w:val="00282A7F"/>
    <w:rsid w:val="0028360B"/>
    <w:rsid w:val="00283AEA"/>
    <w:rsid w:val="00283DFD"/>
    <w:rsid w:val="00283F20"/>
    <w:rsid w:val="002844BF"/>
    <w:rsid w:val="002846AE"/>
    <w:rsid w:val="002849E8"/>
    <w:rsid w:val="0028503F"/>
    <w:rsid w:val="00285256"/>
    <w:rsid w:val="002853FD"/>
    <w:rsid w:val="00285884"/>
    <w:rsid w:val="002859EE"/>
    <w:rsid w:val="00285BC1"/>
    <w:rsid w:val="00285D1E"/>
    <w:rsid w:val="00285D6A"/>
    <w:rsid w:val="00285D76"/>
    <w:rsid w:val="00285FE6"/>
    <w:rsid w:val="002860CB"/>
    <w:rsid w:val="00286114"/>
    <w:rsid w:val="00286AF8"/>
    <w:rsid w:val="00286B2A"/>
    <w:rsid w:val="00287265"/>
    <w:rsid w:val="00287D67"/>
    <w:rsid w:val="00287D68"/>
    <w:rsid w:val="00290031"/>
    <w:rsid w:val="00290049"/>
    <w:rsid w:val="00290129"/>
    <w:rsid w:val="002902A0"/>
    <w:rsid w:val="00290C2E"/>
    <w:rsid w:val="00290CD9"/>
    <w:rsid w:val="00290CDD"/>
    <w:rsid w:val="00290FD1"/>
    <w:rsid w:val="00291077"/>
    <w:rsid w:val="0029131A"/>
    <w:rsid w:val="00291339"/>
    <w:rsid w:val="00291342"/>
    <w:rsid w:val="0029178A"/>
    <w:rsid w:val="00291FF9"/>
    <w:rsid w:val="00292099"/>
    <w:rsid w:val="00292158"/>
    <w:rsid w:val="0029222D"/>
    <w:rsid w:val="00292360"/>
    <w:rsid w:val="002923C0"/>
    <w:rsid w:val="0029294A"/>
    <w:rsid w:val="00292D03"/>
    <w:rsid w:val="00292E75"/>
    <w:rsid w:val="00292F31"/>
    <w:rsid w:val="00293293"/>
    <w:rsid w:val="002935E5"/>
    <w:rsid w:val="002938E4"/>
    <w:rsid w:val="00293C5B"/>
    <w:rsid w:val="00293C97"/>
    <w:rsid w:val="00293F74"/>
    <w:rsid w:val="002941A9"/>
    <w:rsid w:val="0029447F"/>
    <w:rsid w:val="0029449F"/>
    <w:rsid w:val="0029473C"/>
    <w:rsid w:val="002947F9"/>
    <w:rsid w:val="00294BF1"/>
    <w:rsid w:val="00294E2C"/>
    <w:rsid w:val="0029506E"/>
    <w:rsid w:val="00295198"/>
    <w:rsid w:val="00295471"/>
    <w:rsid w:val="0029581F"/>
    <w:rsid w:val="00295886"/>
    <w:rsid w:val="002958D5"/>
    <w:rsid w:val="0029598D"/>
    <w:rsid w:val="00295D4C"/>
    <w:rsid w:val="00295D65"/>
    <w:rsid w:val="00295DA8"/>
    <w:rsid w:val="00295E2D"/>
    <w:rsid w:val="00295EF0"/>
    <w:rsid w:val="002960F6"/>
    <w:rsid w:val="0029656C"/>
    <w:rsid w:val="00296820"/>
    <w:rsid w:val="00296ACE"/>
    <w:rsid w:val="00296D6E"/>
    <w:rsid w:val="00296ED1"/>
    <w:rsid w:val="002971AE"/>
    <w:rsid w:val="0029741D"/>
    <w:rsid w:val="0029749B"/>
    <w:rsid w:val="00297735"/>
    <w:rsid w:val="00297826"/>
    <w:rsid w:val="002979A1"/>
    <w:rsid w:val="00297BED"/>
    <w:rsid w:val="00297D03"/>
    <w:rsid w:val="002A020B"/>
    <w:rsid w:val="002A0407"/>
    <w:rsid w:val="002A042A"/>
    <w:rsid w:val="002A05C7"/>
    <w:rsid w:val="002A07F6"/>
    <w:rsid w:val="002A0DBD"/>
    <w:rsid w:val="002A179F"/>
    <w:rsid w:val="002A1922"/>
    <w:rsid w:val="002A1A59"/>
    <w:rsid w:val="002A1B21"/>
    <w:rsid w:val="002A1D13"/>
    <w:rsid w:val="002A1D18"/>
    <w:rsid w:val="002A220E"/>
    <w:rsid w:val="002A2409"/>
    <w:rsid w:val="002A27ED"/>
    <w:rsid w:val="002A2912"/>
    <w:rsid w:val="002A29F5"/>
    <w:rsid w:val="002A2AFB"/>
    <w:rsid w:val="002A2BC5"/>
    <w:rsid w:val="002A2D52"/>
    <w:rsid w:val="002A2D6D"/>
    <w:rsid w:val="002A3588"/>
    <w:rsid w:val="002A3680"/>
    <w:rsid w:val="002A3B33"/>
    <w:rsid w:val="002A3BBC"/>
    <w:rsid w:val="002A3E12"/>
    <w:rsid w:val="002A3E35"/>
    <w:rsid w:val="002A4063"/>
    <w:rsid w:val="002A456C"/>
    <w:rsid w:val="002A496A"/>
    <w:rsid w:val="002A4C20"/>
    <w:rsid w:val="002A4C60"/>
    <w:rsid w:val="002A4D09"/>
    <w:rsid w:val="002A4E84"/>
    <w:rsid w:val="002A50F4"/>
    <w:rsid w:val="002A51A1"/>
    <w:rsid w:val="002A52F4"/>
    <w:rsid w:val="002A5351"/>
    <w:rsid w:val="002A54B7"/>
    <w:rsid w:val="002A5635"/>
    <w:rsid w:val="002A5722"/>
    <w:rsid w:val="002A57BE"/>
    <w:rsid w:val="002A5B13"/>
    <w:rsid w:val="002A5CE2"/>
    <w:rsid w:val="002A5FEB"/>
    <w:rsid w:val="002A6535"/>
    <w:rsid w:val="002A6748"/>
    <w:rsid w:val="002A69D6"/>
    <w:rsid w:val="002A6A6F"/>
    <w:rsid w:val="002A6F7B"/>
    <w:rsid w:val="002A6F89"/>
    <w:rsid w:val="002A6FDE"/>
    <w:rsid w:val="002A701F"/>
    <w:rsid w:val="002A73F8"/>
    <w:rsid w:val="002A7F00"/>
    <w:rsid w:val="002A7F5A"/>
    <w:rsid w:val="002A7F7D"/>
    <w:rsid w:val="002B06CF"/>
    <w:rsid w:val="002B0754"/>
    <w:rsid w:val="002B0813"/>
    <w:rsid w:val="002B11E5"/>
    <w:rsid w:val="002B13C1"/>
    <w:rsid w:val="002B169F"/>
    <w:rsid w:val="002B17D0"/>
    <w:rsid w:val="002B187C"/>
    <w:rsid w:val="002B1934"/>
    <w:rsid w:val="002B19EC"/>
    <w:rsid w:val="002B1DBD"/>
    <w:rsid w:val="002B1E6A"/>
    <w:rsid w:val="002B2185"/>
    <w:rsid w:val="002B2287"/>
    <w:rsid w:val="002B26D2"/>
    <w:rsid w:val="002B2700"/>
    <w:rsid w:val="002B2F08"/>
    <w:rsid w:val="002B2F4E"/>
    <w:rsid w:val="002B3166"/>
    <w:rsid w:val="002B3369"/>
    <w:rsid w:val="002B34AD"/>
    <w:rsid w:val="002B370F"/>
    <w:rsid w:val="002B3A01"/>
    <w:rsid w:val="002B4044"/>
    <w:rsid w:val="002B4221"/>
    <w:rsid w:val="002B42E2"/>
    <w:rsid w:val="002B49DF"/>
    <w:rsid w:val="002B4FB5"/>
    <w:rsid w:val="002B50C0"/>
    <w:rsid w:val="002B50F6"/>
    <w:rsid w:val="002B5311"/>
    <w:rsid w:val="002B53F3"/>
    <w:rsid w:val="002B57FA"/>
    <w:rsid w:val="002B5922"/>
    <w:rsid w:val="002B5977"/>
    <w:rsid w:val="002B5E56"/>
    <w:rsid w:val="002B5E75"/>
    <w:rsid w:val="002B6001"/>
    <w:rsid w:val="002B607A"/>
    <w:rsid w:val="002B6145"/>
    <w:rsid w:val="002B62BB"/>
    <w:rsid w:val="002B693B"/>
    <w:rsid w:val="002B7188"/>
    <w:rsid w:val="002B72CD"/>
    <w:rsid w:val="002B734D"/>
    <w:rsid w:val="002B7364"/>
    <w:rsid w:val="002B7563"/>
    <w:rsid w:val="002B7BF3"/>
    <w:rsid w:val="002B7C99"/>
    <w:rsid w:val="002B7E6E"/>
    <w:rsid w:val="002C01C0"/>
    <w:rsid w:val="002C021A"/>
    <w:rsid w:val="002C0277"/>
    <w:rsid w:val="002C158A"/>
    <w:rsid w:val="002C164D"/>
    <w:rsid w:val="002C165E"/>
    <w:rsid w:val="002C17F0"/>
    <w:rsid w:val="002C1AF8"/>
    <w:rsid w:val="002C1BFE"/>
    <w:rsid w:val="002C1C54"/>
    <w:rsid w:val="002C1DF5"/>
    <w:rsid w:val="002C2199"/>
    <w:rsid w:val="002C2204"/>
    <w:rsid w:val="002C2345"/>
    <w:rsid w:val="002C24ED"/>
    <w:rsid w:val="002C27C6"/>
    <w:rsid w:val="002C2913"/>
    <w:rsid w:val="002C2997"/>
    <w:rsid w:val="002C29FE"/>
    <w:rsid w:val="002C2E66"/>
    <w:rsid w:val="002C31E4"/>
    <w:rsid w:val="002C324A"/>
    <w:rsid w:val="002C344C"/>
    <w:rsid w:val="002C346F"/>
    <w:rsid w:val="002C3859"/>
    <w:rsid w:val="002C3BCD"/>
    <w:rsid w:val="002C3F61"/>
    <w:rsid w:val="002C40F7"/>
    <w:rsid w:val="002C45F9"/>
    <w:rsid w:val="002C47F0"/>
    <w:rsid w:val="002C4C57"/>
    <w:rsid w:val="002C4EDA"/>
    <w:rsid w:val="002C523F"/>
    <w:rsid w:val="002C559B"/>
    <w:rsid w:val="002C5634"/>
    <w:rsid w:val="002C5BE4"/>
    <w:rsid w:val="002C5C8B"/>
    <w:rsid w:val="002C5D0A"/>
    <w:rsid w:val="002C5E11"/>
    <w:rsid w:val="002C6CA6"/>
    <w:rsid w:val="002C7045"/>
    <w:rsid w:val="002C72BD"/>
    <w:rsid w:val="002C72BE"/>
    <w:rsid w:val="002C7382"/>
    <w:rsid w:val="002C7D04"/>
    <w:rsid w:val="002C7E8D"/>
    <w:rsid w:val="002C7F69"/>
    <w:rsid w:val="002C7F8F"/>
    <w:rsid w:val="002D0996"/>
    <w:rsid w:val="002D0C3F"/>
    <w:rsid w:val="002D0D05"/>
    <w:rsid w:val="002D12DA"/>
    <w:rsid w:val="002D14F2"/>
    <w:rsid w:val="002D1558"/>
    <w:rsid w:val="002D15D0"/>
    <w:rsid w:val="002D196E"/>
    <w:rsid w:val="002D1ED2"/>
    <w:rsid w:val="002D201F"/>
    <w:rsid w:val="002D226D"/>
    <w:rsid w:val="002D22AE"/>
    <w:rsid w:val="002D22F5"/>
    <w:rsid w:val="002D2309"/>
    <w:rsid w:val="002D24DD"/>
    <w:rsid w:val="002D2644"/>
    <w:rsid w:val="002D2D3C"/>
    <w:rsid w:val="002D2E7B"/>
    <w:rsid w:val="002D3389"/>
    <w:rsid w:val="002D34B0"/>
    <w:rsid w:val="002D37BF"/>
    <w:rsid w:val="002D396A"/>
    <w:rsid w:val="002D3ACF"/>
    <w:rsid w:val="002D3AF5"/>
    <w:rsid w:val="002D3D3E"/>
    <w:rsid w:val="002D3D81"/>
    <w:rsid w:val="002D41AF"/>
    <w:rsid w:val="002D4260"/>
    <w:rsid w:val="002D42FC"/>
    <w:rsid w:val="002D437F"/>
    <w:rsid w:val="002D44F0"/>
    <w:rsid w:val="002D4EA4"/>
    <w:rsid w:val="002D5051"/>
    <w:rsid w:val="002D50AF"/>
    <w:rsid w:val="002D5166"/>
    <w:rsid w:val="002D55B8"/>
    <w:rsid w:val="002D5674"/>
    <w:rsid w:val="002D60F2"/>
    <w:rsid w:val="002D655C"/>
    <w:rsid w:val="002D67D2"/>
    <w:rsid w:val="002D685C"/>
    <w:rsid w:val="002D6978"/>
    <w:rsid w:val="002D69D5"/>
    <w:rsid w:val="002D6E2B"/>
    <w:rsid w:val="002D6E38"/>
    <w:rsid w:val="002D6F5C"/>
    <w:rsid w:val="002D717E"/>
    <w:rsid w:val="002D71F3"/>
    <w:rsid w:val="002D7260"/>
    <w:rsid w:val="002D7577"/>
    <w:rsid w:val="002D7E00"/>
    <w:rsid w:val="002E038E"/>
    <w:rsid w:val="002E041F"/>
    <w:rsid w:val="002E0A33"/>
    <w:rsid w:val="002E0ADB"/>
    <w:rsid w:val="002E0D5C"/>
    <w:rsid w:val="002E0F7D"/>
    <w:rsid w:val="002E1085"/>
    <w:rsid w:val="002E1214"/>
    <w:rsid w:val="002E193E"/>
    <w:rsid w:val="002E1A9D"/>
    <w:rsid w:val="002E1BF0"/>
    <w:rsid w:val="002E1F26"/>
    <w:rsid w:val="002E2215"/>
    <w:rsid w:val="002E2414"/>
    <w:rsid w:val="002E2451"/>
    <w:rsid w:val="002E27CB"/>
    <w:rsid w:val="002E29BD"/>
    <w:rsid w:val="002E2BF1"/>
    <w:rsid w:val="002E2C71"/>
    <w:rsid w:val="002E2CF0"/>
    <w:rsid w:val="002E3558"/>
    <w:rsid w:val="002E381C"/>
    <w:rsid w:val="002E3BB1"/>
    <w:rsid w:val="002E3CDB"/>
    <w:rsid w:val="002E3DB4"/>
    <w:rsid w:val="002E45AB"/>
    <w:rsid w:val="002E45CD"/>
    <w:rsid w:val="002E4970"/>
    <w:rsid w:val="002E4AB5"/>
    <w:rsid w:val="002E4E67"/>
    <w:rsid w:val="002E50AC"/>
    <w:rsid w:val="002E5281"/>
    <w:rsid w:val="002E5536"/>
    <w:rsid w:val="002E55E8"/>
    <w:rsid w:val="002E560C"/>
    <w:rsid w:val="002E574C"/>
    <w:rsid w:val="002E5817"/>
    <w:rsid w:val="002E5938"/>
    <w:rsid w:val="002E5A0F"/>
    <w:rsid w:val="002E5BF3"/>
    <w:rsid w:val="002E5C9A"/>
    <w:rsid w:val="002E5F87"/>
    <w:rsid w:val="002E6031"/>
    <w:rsid w:val="002E6200"/>
    <w:rsid w:val="002E6281"/>
    <w:rsid w:val="002E63D7"/>
    <w:rsid w:val="002E6589"/>
    <w:rsid w:val="002E66DE"/>
    <w:rsid w:val="002E6EA4"/>
    <w:rsid w:val="002E72ED"/>
    <w:rsid w:val="002E75E3"/>
    <w:rsid w:val="002E77BB"/>
    <w:rsid w:val="002E7AC5"/>
    <w:rsid w:val="002E7B68"/>
    <w:rsid w:val="002E7D53"/>
    <w:rsid w:val="002F052F"/>
    <w:rsid w:val="002F0569"/>
    <w:rsid w:val="002F05A3"/>
    <w:rsid w:val="002F086A"/>
    <w:rsid w:val="002F0A73"/>
    <w:rsid w:val="002F0A88"/>
    <w:rsid w:val="002F0D8D"/>
    <w:rsid w:val="002F15AD"/>
    <w:rsid w:val="002F1937"/>
    <w:rsid w:val="002F1965"/>
    <w:rsid w:val="002F1BD9"/>
    <w:rsid w:val="002F1C9F"/>
    <w:rsid w:val="002F1FF1"/>
    <w:rsid w:val="002F200A"/>
    <w:rsid w:val="002F20D2"/>
    <w:rsid w:val="002F218D"/>
    <w:rsid w:val="002F251D"/>
    <w:rsid w:val="002F25A2"/>
    <w:rsid w:val="002F2ADD"/>
    <w:rsid w:val="002F2DE2"/>
    <w:rsid w:val="002F3189"/>
    <w:rsid w:val="002F393E"/>
    <w:rsid w:val="002F3BDF"/>
    <w:rsid w:val="002F3CB6"/>
    <w:rsid w:val="002F3F1C"/>
    <w:rsid w:val="002F40D5"/>
    <w:rsid w:val="002F4103"/>
    <w:rsid w:val="002F4196"/>
    <w:rsid w:val="002F419E"/>
    <w:rsid w:val="002F4306"/>
    <w:rsid w:val="002F461E"/>
    <w:rsid w:val="002F496D"/>
    <w:rsid w:val="002F4BCD"/>
    <w:rsid w:val="002F50A6"/>
    <w:rsid w:val="002F51B3"/>
    <w:rsid w:val="002F51B5"/>
    <w:rsid w:val="002F598D"/>
    <w:rsid w:val="002F5D62"/>
    <w:rsid w:val="002F5E0D"/>
    <w:rsid w:val="002F5E95"/>
    <w:rsid w:val="002F5EE6"/>
    <w:rsid w:val="002F5F30"/>
    <w:rsid w:val="002F5F48"/>
    <w:rsid w:val="002F6667"/>
    <w:rsid w:val="002F66FC"/>
    <w:rsid w:val="002F67E9"/>
    <w:rsid w:val="002F6C08"/>
    <w:rsid w:val="002F6C3C"/>
    <w:rsid w:val="002F7096"/>
    <w:rsid w:val="002F7B75"/>
    <w:rsid w:val="002F7E44"/>
    <w:rsid w:val="003005A0"/>
    <w:rsid w:val="00300624"/>
    <w:rsid w:val="0030063A"/>
    <w:rsid w:val="00300B36"/>
    <w:rsid w:val="00300C18"/>
    <w:rsid w:val="00301301"/>
    <w:rsid w:val="00301393"/>
    <w:rsid w:val="003013A0"/>
    <w:rsid w:val="00301866"/>
    <w:rsid w:val="00301AA2"/>
    <w:rsid w:val="00301BFF"/>
    <w:rsid w:val="00301D06"/>
    <w:rsid w:val="00301DDC"/>
    <w:rsid w:val="00301E9E"/>
    <w:rsid w:val="0030249E"/>
    <w:rsid w:val="00302945"/>
    <w:rsid w:val="003033F1"/>
    <w:rsid w:val="00303586"/>
    <w:rsid w:val="003035F0"/>
    <w:rsid w:val="00303959"/>
    <w:rsid w:val="00303A2B"/>
    <w:rsid w:val="003040FA"/>
    <w:rsid w:val="0030427C"/>
    <w:rsid w:val="003043C1"/>
    <w:rsid w:val="00304681"/>
    <w:rsid w:val="0030468A"/>
    <w:rsid w:val="003048C3"/>
    <w:rsid w:val="003049CD"/>
    <w:rsid w:val="00304A7F"/>
    <w:rsid w:val="00304CD6"/>
    <w:rsid w:val="003050B0"/>
    <w:rsid w:val="00305365"/>
    <w:rsid w:val="003054BA"/>
    <w:rsid w:val="00305FC3"/>
    <w:rsid w:val="00306013"/>
    <w:rsid w:val="003060BA"/>
    <w:rsid w:val="0030612F"/>
    <w:rsid w:val="00306DF3"/>
    <w:rsid w:val="00306EC4"/>
    <w:rsid w:val="00307C85"/>
    <w:rsid w:val="00307EB9"/>
    <w:rsid w:val="00307EFE"/>
    <w:rsid w:val="003102DE"/>
    <w:rsid w:val="00310C3B"/>
    <w:rsid w:val="00310F95"/>
    <w:rsid w:val="00311158"/>
    <w:rsid w:val="00311641"/>
    <w:rsid w:val="003116E0"/>
    <w:rsid w:val="00311808"/>
    <w:rsid w:val="0031185D"/>
    <w:rsid w:val="00311DF5"/>
    <w:rsid w:val="00311EC0"/>
    <w:rsid w:val="0031222B"/>
    <w:rsid w:val="003122E8"/>
    <w:rsid w:val="003125BD"/>
    <w:rsid w:val="0031285C"/>
    <w:rsid w:val="003129A5"/>
    <w:rsid w:val="00312E10"/>
    <w:rsid w:val="003135C5"/>
    <w:rsid w:val="00313C01"/>
    <w:rsid w:val="00313C5B"/>
    <w:rsid w:val="00313D94"/>
    <w:rsid w:val="003143FA"/>
    <w:rsid w:val="003144C4"/>
    <w:rsid w:val="0031451D"/>
    <w:rsid w:val="00314CD9"/>
    <w:rsid w:val="00315002"/>
    <w:rsid w:val="00315349"/>
    <w:rsid w:val="0031569A"/>
    <w:rsid w:val="003158D8"/>
    <w:rsid w:val="00315996"/>
    <w:rsid w:val="00315ECB"/>
    <w:rsid w:val="00315F7B"/>
    <w:rsid w:val="00316108"/>
    <w:rsid w:val="0031617B"/>
    <w:rsid w:val="0031650A"/>
    <w:rsid w:val="00316511"/>
    <w:rsid w:val="003165CD"/>
    <w:rsid w:val="00316601"/>
    <w:rsid w:val="003166FE"/>
    <w:rsid w:val="00316A35"/>
    <w:rsid w:val="00316A62"/>
    <w:rsid w:val="00316BB3"/>
    <w:rsid w:val="00316F81"/>
    <w:rsid w:val="0031739A"/>
    <w:rsid w:val="00317483"/>
    <w:rsid w:val="003174EC"/>
    <w:rsid w:val="0031754A"/>
    <w:rsid w:val="003202C4"/>
    <w:rsid w:val="00320332"/>
    <w:rsid w:val="003204B2"/>
    <w:rsid w:val="003205A3"/>
    <w:rsid w:val="003205B5"/>
    <w:rsid w:val="00320780"/>
    <w:rsid w:val="00320855"/>
    <w:rsid w:val="00320877"/>
    <w:rsid w:val="00320C5B"/>
    <w:rsid w:val="00320CC0"/>
    <w:rsid w:val="00320FE8"/>
    <w:rsid w:val="0032103A"/>
    <w:rsid w:val="0032103B"/>
    <w:rsid w:val="003211B3"/>
    <w:rsid w:val="003213B4"/>
    <w:rsid w:val="0032157F"/>
    <w:rsid w:val="003217CC"/>
    <w:rsid w:val="00321B36"/>
    <w:rsid w:val="00321EFF"/>
    <w:rsid w:val="00322412"/>
    <w:rsid w:val="00322B88"/>
    <w:rsid w:val="00322C13"/>
    <w:rsid w:val="00322F12"/>
    <w:rsid w:val="00323431"/>
    <w:rsid w:val="00323592"/>
    <w:rsid w:val="003238A3"/>
    <w:rsid w:val="003238C8"/>
    <w:rsid w:val="003239B0"/>
    <w:rsid w:val="00323D9C"/>
    <w:rsid w:val="00323EED"/>
    <w:rsid w:val="00323EF5"/>
    <w:rsid w:val="00323F7D"/>
    <w:rsid w:val="00324DDA"/>
    <w:rsid w:val="00324FA3"/>
    <w:rsid w:val="00325532"/>
    <w:rsid w:val="00325B7B"/>
    <w:rsid w:val="00325C25"/>
    <w:rsid w:val="00325E6D"/>
    <w:rsid w:val="00325F04"/>
    <w:rsid w:val="003260E5"/>
    <w:rsid w:val="0032662D"/>
    <w:rsid w:val="003266F4"/>
    <w:rsid w:val="00326E59"/>
    <w:rsid w:val="00327061"/>
    <w:rsid w:val="003273D4"/>
    <w:rsid w:val="00327450"/>
    <w:rsid w:val="00327473"/>
    <w:rsid w:val="0032760D"/>
    <w:rsid w:val="003276CE"/>
    <w:rsid w:val="00327906"/>
    <w:rsid w:val="00327AA6"/>
    <w:rsid w:val="00327E73"/>
    <w:rsid w:val="00327E99"/>
    <w:rsid w:val="00327FE1"/>
    <w:rsid w:val="00330329"/>
    <w:rsid w:val="00330496"/>
    <w:rsid w:val="003304A0"/>
    <w:rsid w:val="00330BED"/>
    <w:rsid w:val="003311DA"/>
    <w:rsid w:val="0033124C"/>
    <w:rsid w:val="00331345"/>
    <w:rsid w:val="0033156D"/>
    <w:rsid w:val="00331772"/>
    <w:rsid w:val="00331ADA"/>
    <w:rsid w:val="00331C8C"/>
    <w:rsid w:val="00331E7D"/>
    <w:rsid w:val="0033202F"/>
    <w:rsid w:val="003321BE"/>
    <w:rsid w:val="0033248E"/>
    <w:rsid w:val="003324BC"/>
    <w:rsid w:val="00332998"/>
    <w:rsid w:val="00332A6C"/>
    <w:rsid w:val="00332C9B"/>
    <w:rsid w:val="00333068"/>
    <w:rsid w:val="0033314D"/>
    <w:rsid w:val="00333256"/>
    <w:rsid w:val="0033337A"/>
    <w:rsid w:val="0033342A"/>
    <w:rsid w:val="00333BBD"/>
    <w:rsid w:val="00333F73"/>
    <w:rsid w:val="0033426A"/>
    <w:rsid w:val="0033456E"/>
    <w:rsid w:val="00334630"/>
    <w:rsid w:val="003349DF"/>
    <w:rsid w:val="00334A4B"/>
    <w:rsid w:val="00334F3C"/>
    <w:rsid w:val="00334FCD"/>
    <w:rsid w:val="00335815"/>
    <w:rsid w:val="00335A85"/>
    <w:rsid w:val="00335E30"/>
    <w:rsid w:val="00336277"/>
    <w:rsid w:val="003363D1"/>
    <w:rsid w:val="00336431"/>
    <w:rsid w:val="0033657A"/>
    <w:rsid w:val="003367EF"/>
    <w:rsid w:val="003369E6"/>
    <w:rsid w:val="00336B24"/>
    <w:rsid w:val="00336D9D"/>
    <w:rsid w:val="0033712A"/>
    <w:rsid w:val="0033712B"/>
    <w:rsid w:val="0033715A"/>
    <w:rsid w:val="00337830"/>
    <w:rsid w:val="00337A3C"/>
    <w:rsid w:val="00337AE0"/>
    <w:rsid w:val="00337DD5"/>
    <w:rsid w:val="00337DFA"/>
    <w:rsid w:val="00337EA7"/>
    <w:rsid w:val="00337F1B"/>
    <w:rsid w:val="003405C6"/>
    <w:rsid w:val="00340C56"/>
    <w:rsid w:val="00340E4B"/>
    <w:rsid w:val="00340FCC"/>
    <w:rsid w:val="003410E6"/>
    <w:rsid w:val="00341191"/>
    <w:rsid w:val="0034133C"/>
    <w:rsid w:val="00341401"/>
    <w:rsid w:val="003418C1"/>
    <w:rsid w:val="00341D56"/>
    <w:rsid w:val="00341EA4"/>
    <w:rsid w:val="00341F34"/>
    <w:rsid w:val="003420D1"/>
    <w:rsid w:val="00342262"/>
    <w:rsid w:val="00342609"/>
    <w:rsid w:val="00342642"/>
    <w:rsid w:val="00342BA3"/>
    <w:rsid w:val="00342BDB"/>
    <w:rsid w:val="003430B2"/>
    <w:rsid w:val="00343126"/>
    <w:rsid w:val="003431F7"/>
    <w:rsid w:val="00343255"/>
    <w:rsid w:val="003433D0"/>
    <w:rsid w:val="0034349C"/>
    <w:rsid w:val="00343593"/>
    <w:rsid w:val="003435EA"/>
    <w:rsid w:val="00343716"/>
    <w:rsid w:val="00343AA1"/>
    <w:rsid w:val="00343F5D"/>
    <w:rsid w:val="00343FA3"/>
    <w:rsid w:val="003442CF"/>
    <w:rsid w:val="00344509"/>
    <w:rsid w:val="003445A3"/>
    <w:rsid w:val="003446D2"/>
    <w:rsid w:val="0034478D"/>
    <w:rsid w:val="00344A4A"/>
    <w:rsid w:val="00344CB7"/>
    <w:rsid w:val="00344CE1"/>
    <w:rsid w:val="00344D2B"/>
    <w:rsid w:val="00344DB5"/>
    <w:rsid w:val="00344FE9"/>
    <w:rsid w:val="003450D8"/>
    <w:rsid w:val="00345243"/>
    <w:rsid w:val="003455E4"/>
    <w:rsid w:val="003456DE"/>
    <w:rsid w:val="0034586F"/>
    <w:rsid w:val="00345D61"/>
    <w:rsid w:val="003460DF"/>
    <w:rsid w:val="0034613A"/>
    <w:rsid w:val="003461B6"/>
    <w:rsid w:val="003463D2"/>
    <w:rsid w:val="00346D65"/>
    <w:rsid w:val="00346D9C"/>
    <w:rsid w:val="00346E16"/>
    <w:rsid w:val="00347010"/>
    <w:rsid w:val="00347212"/>
    <w:rsid w:val="003473D6"/>
    <w:rsid w:val="003474C1"/>
    <w:rsid w:val="003474E8"/>
    <w:rsid w:val="003476AD"/>
    <w:rsid w:val="003476BC"/>
    <w:rsid w:val="00347706"/>
    <w:rsid w:val="00347757"/>
    <w:rsid w:val="00347F68"/>
    <w:rsid w:val="00350ECA"/>
    <w:rsid w:val="00351182"/>
    <w:rsid w:val="003514C5"/>
    <w:rsid w:val="003515EB"/>
    <w:rsid w:val="00351929"/>
    <w:rsid w:val="00351CA0"/>
    <w:rsid w:val="00351CBE"/>
    <w:rsid w:val="00352902"/>
    <w:rsid w:val="00352A5B"/>
    <w:rsid w:val="00352AAF"/>
    <w:rsid w:val="00353111"/>
    <w:rsid w:val="00353236"/>
    <w:rsid w:val="0035344F"/>
    <w:rsid w:val="0035393A"/>
    <w:rsid w:val="00353B09"/>
    <w:rsid w:val="00353C3A"/>
    <w:rsid w:val="00353D27"/>
    <w:rsid w:val="00353DC6"/>
    <w:rsid w:val="00353ED5"/>
    <w:rsid w:val="003542B4"/>
    <w:rsid w:val="0035443B"/>
    <w:rsid w:val="00354923"/>
    <w:rsid w:val="00354B2F"/>
    <w:rsid w:val="00354B7B"/>
    <w:rsid w:val="00354DD3"/>
    <w:rsid w:val="00355582"/>
    <w:rsid w:val="00355798"/>
    <w:rsid w:val="00355EAA"/>
    <w:rsid w:val="00355F81"/>
    <w:rsid w:val="003561C6"/>
    <w:rsid w:val="003563CE"/>
    <w:rsid w:val="003563D3"/>
    <w:rsid w:val="003563F4"/>
    <w:rsid w:val="003566ED"/>
    <w:rsid w:val="0035685F"/>
    <w:rsid w:val="00356BE2"/>
    <w:rsid w:val="00357159"/>
    <w:rsid w:val="0035717A"/>
    <w:rsid w:val="0035729B"/>
    <w:rsid w:val="00357569"/>
    <w:rsid w:val="0035776C"/>
    <w:rsid w:val="00357BEA"/>
    <w:rsid w:val="00357D15"/>
    <w:rsid w:val="00360140"/>
    <w:rsid w:val="003606D5"/>
    <w:rsid w:val="003607D6"/>
    <w:rsid w:val="003608B8"/>
    <w:rsid w:val="003609A6"/>
    <w:rsid w:val="00360A91"/>
    <w:rsid w:val="00360EB2"/>
    <w:rsid w:val="0036123D"/>
    <w:rsid w:val="00361293"/>
    <w:rsid w:val="00361898"/>
    <w:rsid w:val="00361AA9"/>
    <w:rsid w:val="00361E30"/>
    <w:rsid w:val="003620FD"/>
    <w:rsid w:val="0036252F"/>
    <w:rsid w:val="003626DA"/>
    <w:rsid w:val="00362BA2"/>
    <w:rsid w:val="00362D97"/>
    <w:rsid w:val="00362E1C"/>
    <w:rsid w:val="00362E94"/>
    <w:rsid w:val="003630EE"/>
    <w:rsid w:val="00363294"/>
    <w:rsid w:val="0036337B"/>
    <w:rsid w:val="00363544"/>
    <w:rsid w:val="003637B6"/>
    <w:rsid w:val="00363988"/>
    <w:rsid w:val="0036399D"/>
    <w:rsid w:val="00363A3C"/>
    <w:rsid w:val="00363C5A"/>
    <w:rsid w:val="00363DE9"/>
    <w:rsid w:val="00364034"/>
    <w:rsid w:val="003642E3"/>
    <w:rsid w:val="003647A7"/>
    <w:rsid w:val="00364A90"/>
    <w:rsid w:val="00364B8B"/>
    <w:rsid w:val="00364DC5"/>
    <w:rsid w:val="00365031"/>
    <w:rsid w:val="00365255"/>
    <w:rsid w:val="00365594"/>
    <w:rsid w:val="003658A7"/>
    <w:rsid w:val="00365919"/>
    <w:rsid w:val="00365BCC"/>
    <w:rsid w:val="0036608C"/>
    <w:rsid w:val="003667AC"/>
    <w:rsid w:val="003669CA"/>
    <w:rsid w:val="00366CF0"/>
    <w:rsid w:val="003673E2"/>
    <w:rsid w:val="0036771F"/>
    <w:rsid w:val="0036782A"/>
    <w:rsid w:val="00367863"/>
    <w:rsid w:val="0036787B"/>
    <w:rsid w:val="00367910"/>
    <w:rsid w:val="00367951"/>
    <w:rsid w:val="00367CAC"/>
    <w:rsid w:val="00370246"/>
    <w:rsid w:val="0037050B"/>
    <w:rsid w:val="00370595"/>
    <w:rsid w:val="00370675"/>
    <w:rsid w:val="003709AB"/>
    <w:rsid w:val="00370D02"/>
    <w:rsid w:val="00370D6C"/>
    <w:rsid w:val="0037118C"/>
    <w:rsid w:val="00371391"/>
    <w:rsid w:val="0037144C"/>
    <w:rsid w:val="00371FCA"/>
    <w:rsid w:val="00372124"/>
    <w:rsid w:val="003721A0"/>
    <w:rsid w:val="00372A18"/>
    <w:rsid w:val="00372DAC"/>
    <w:rsid w:val="00372E47"/>
    <w:rsid w:val="00372E50"/>
    <w:rsid w:val="00372ED4"/>
    <w:rsid w:val="00372F20"/>
    <w:rsid w:val="00372F6B"/>
    <w:rsid w:val="00373231"/>
    <w:rsid w:val="0037328A"/>
    <w:rsid w:val="003732D8"/>
    <w:rsid w:val="0037331F"/>
    <w:rsid w:val="0037335F"/>
    <w:rsid w:val="00373615"/>
    <w:rsid w:val="0037381C"/>
    <w:rsid w:val="00373AC9"/>
    <w:rsid w:val="00373F7B"/>
    <w:rsid w:val="00374534"/>
    <w:rsid w:val="00374829"/>
    <w:rsid w:val="00374BA5"/>
    <w:rsid w:val="003752CC"/>
    <w:rsid w:val="00375355"/>
    <w:rsid w:val="00375D0F"/>
    <w:rsid w:val="00375DF8"/>
    <w:rsid w:val="00376077"/>
    <w:rsid w:val="003761C7"/>
    <w:rsid w:val="003763ED"/>
    <w:rsid w:val="0037678C"/>
    <w:rsid w:val="00376D04"/>
    <w:rsid w:val="00376FF6"/>
    <w:rsid w:val="0037744F"/>
    <w:rsid w:val="003774D8"/>
    <w:rsid w:val="003777A7"/>
    <w:rsid w:val="003778E0"/>
    <w:rsid w:val="00377A1B"/>
    <w:rsid w:val="00377C08"/>
    <w:rsid w:val="0038022C"/>
    <w:rsid w:val="00380397"/>
    <w:rsid w:val="0038039A"/>
    <w:rsid w:val="0038048B"/>
    <w:rsid w:val="0038057E"/>
    <w:rsid w:val="0038073C"/>
    <w:rsid w:val="00380842"/>
    <w:rsid w:val="00380901"/>
    <w:rsid w:val="00380943"/>
    <w:rsid w:val="00380A92"/>
    <w:rsid w:val="00380CF3"/>
    <w:rsid w:val="00381387"/>
    <w:rsid w:val="00381638"/>
    <w:rsid w:val="00381AD2"/>
    <w:rsid w:val="00381B4C"/>
    <w:rsid w:val="00381F96"/>
    <w:rsid w:val="0038208D"/>
    <w:rsid w:val="003820AD"/>
    <w:rsid w:val="003822EE"/>
    <w:rsid w:val="0038257C"/>
    <w:rsid w:val="003829A5"/>
    <w:rsid w:val="00382CD6"/>
    <w:rsid w:val="003835DC"/>
    <w:rsid w:val="0038362A"/>
    <w:rsid w:val="0038415E"/>
    <w:rsid w:val="003846C8"/>
    <w:rsid w:val="0038484B"/>
    <w:rsid w:val="00384901"/>
    <w:rsid w:val="00384968"/>
    <w:rsid w:val="00384A42"/>
    <w:rsid w:val="00384E2D"/>
    <w:rsid w:val="0038523F"/>
    <w:rsid w:val="0038524C"/>
    <w:rsid w:val="003852FB"/>
    <w:rsid w:val="00385617"/>
    <w:rsid w:val="00385AA1"/>
    <w:rsid w:val="00385C56"/>
    <w:rsid w:val="00385C9A"/>
    <w:rsid w:val="00385CE6"/>
    <w:rsid w:val="00385EE3"/>
    <w:rsid w:val="00385F36"/>
    <w:rsid w:val="0038643B"/>
    <w:rsid w:val="00386C3F"/>
    <w:rsid w:val="00386C65"/>
    <w:rsid w:val="00386D10"/>
    <w:rsid w:val="003872A9"/>
    <w:rsid w:val="00387443"/>
    <w:rsid w:val="003877C9"/>
    <w:rsid w:val="00387844"/>
    <w:rsid w:val="0038794F"/>
    <w:rsid w:val="00387B06"/>
    <w:rsid w:val="00387D21"/>
    <w:rsid w:val="00387DE6"/>
    <w:rsid w:val="00387E54"/>
    <w:rsid w:val="00387F1A"/>
    <w:rsid w:val="0039012D"/>
    <w:rsid w:val="00390320"/>
    <w:rsid w:val="0039050C"/>
    <w:rsid w:val="00390576"/>
    <w:rsid w:val="00390A27"/>
    <w:rsid w:val="00390BBE"/>
    <w:rsid w:val="00390E24"/>
    <w:rsid w:val="00391679"/>
    <w:rsid w:val="003916BA"/>
    <w:rsid w:val="00391945"/>
    <w:rsid w:val="00391FF9"/>
    <w:rsid w:val="003920B5"/>
    <w:rsid w:val="003920D1"/>
    <w:rsid w:val="003921D7"/>
    <w:rsid w:val="003921F1"/>
    <w:rsid w:val="003923A3"/>
    <w:rsid w:val="003923D8"/>
    <w:rsid w:val="00392421"/>
    <w:rsid w:val="0039246D"/>
    <w:rsid w:val="003926D1"/>
    <w:rsid w:val="00392E34"/>
    <w:rsid w:val="00392EFD"/>
    <w:rsid w:val="00392F4E"/>
    <w:rsid w:val="00392FB2"/>
    <w:rsid w:val="0039329B"/>
    <w:rsid w:val="003939E9"/>
    <w:rsid w:val="00393B17"/>
    <w:rsid w:val="00393EB2"/>
    <w:rsid w:val="003944E5"/>
    <w:rsid w:val="00394779"/>
    <w:rsid w:val="00394868"/>
    <w:rsid w:val="00394AB6"/>
    <w:rsid w:val="00394B5E"/>
    <w:rsid w:val="00394C1D"/>
    <w:rsid w:val="00394CCF"/>
    <w:rsid w:val="00394FB3"/>
    <w:rsid w:val="00394FDA"/>
    <w:rsid w:val="00395303"/>
    <w:rsid w:val="003955A6"/>
    <w:rsid w:val="003955DF"/>
    <w:rsid w:val="00395753"/>
    <w:rsid w:val="003958DE"/>
    <w:rsid w:val="00396220"/>
    <w:rsid w:val="0039636E"/>
    <w:rsid w:val="00396427"/>
    <w:rsid w:val="00396461"/>
    <w:rsid w:val="00396AA7"/>
    <w:rsid w:val="00396B12"/>
    <w:rsid w:val="00396BC8"/>
    <w:rsid w:val="00396C39"/>
    <w:rsid w:val="00396C8F"/>
    <w:rsid w:val="00396D17"/>
    <w:rsid w:val="0039764A"/>
    <w:rsid w:val="00397AAF"/>
    <w:rsid w:val="00397D1B"/>
    <w:rsid w:val="003A0043"/>
    <w:rsid w:val="003A0486"/>
    <w:rsid w:val="003A0B20"/>
    <w:rsid w:val="003A0C67"/>
    <w:rsid w:val="003A0DA7"/>
    <w:rsid w:val="003A111A"/>
    <w:rsid w:val="003A122D"/>
    <w:rsid w:val="003A1322"/>
    <w:rsid w:val="003A1327"/>
    <w:rsid w:val="003A142F"/>
    <w:rsid w:val="003A1568"/>
    <w:rsid w:val="003A15CC"/>
    <w:rsid w:val="003A1C53"/>
    <w:rsid w:val="003A217F"/>
    <w:rsid w:val="003A2206"/>
    <w:rsid w:val="003A2570"/>
    <w:rsid w:val="003A27A8"/>
    <w:rsid w:val="003A2B9B"/>
    <w:rsid w:val="003A37DB"/>
    <w:rsid w:val="003A3AD2"/>
    <w:rsid w:val="003A3DF7"/>
    <w:rsid w:val="003A3E28"/>
    <w:rsid w:val="003A3F5C"/>
    <w:rsid w:val="003A441F"/>
    <w:rsid w:val="003A46DD"/>
    <w:rsid w:val="003A4710"/>
    <w:rsid w:val="003A4AC5"/>
    <w:rsid w:val="003A4D1F"/>
    <w:rsid w:val="003A5040"/>
    <w:rsid w:val="003A5EA9"/>
    <w:rsid w:val="003A676F"/>
    <w:rsid w:val="003A6939"/>
    <w:rsid w:val="003A6944"/>
    <w:rsid w:val="003A6A3A"/>
    <w:rsid w:val="003A6ABB"/>
    <w:rsid w:val="003A6B3C"/>
    <w:rsid w:val="003A7191"/>
    <w:rsid w:val="003A721A"/>
    <w:rsid w:val="003A7246"/>
    <w:rsid w:val="003A7304"/>
    <w:rsid w:val="003A73E1"/>
    <w:rsid w:val="003A7A19"/>
    <w:rsid w:val="003A7E1D"/>
    <w:rsid w:val="003A7F98"/>
    <w:rsid w:val="003B00DC"/>
    <w:rsid w:val="003B013E"/>
    <w:rsid w:val="003B0257"/>
    <w:rsid w:val="003B0325"/>
    <w:rsid w:val="003B0397"/>
    <w:rsid w:val="003B0755"/>
    <w:rsid w:val="003B081F"/>
    <w:rsid w:val="003B0B65"/>
    <w:rsid w:val="003B0F37"/>
    <w:rsid w:val="003B0F5A"/>
    <w:rsid w:val="003B0F86"/>
    <w:rsid w:val="003B0FE6"/>
    <w:rsid w:val="003B11D6"/>
    <w:rsid w:val="003B1267"/>
    <w:rsid w:val="003B1704"/>
    <w:rsid w:val="003B1A16"/>
    <w:rsid w:val="003B1A5A"/>
    <w:rsid w:val="003B25BE"/>
    <w:rsid w:val="003B2A0B"/>
    <w:rsid w:val="003B2A1D"/>
    <w:rsid w:val="003B2F96"/>
    <w:rsid w:val="003B3074"/>
    <w:rsid w:val="003B30D4"/>
    <w:rsid w:val="003B331F"/>
    <w:rsid w:val="003B3AB1"/>
    <w:rsid w:val="003B3CB4"/>
    <w:rsid w:val="003B416B"/>
    <w:rsid w:val="003B4647"/>
    <w:rsid w:val="003B47C8"/>
    <w:rsid w:val="003B47E4"/>
    <w:rsid w:val="003B493A"/>
    <w:rsid w:val="003B4A20"/>
    <w:rsid w:val="003B4CB4"/>
    <w:rsid w:val="003B4CEE"/>
    <w:rsid w:val="003B502D"/>
    <w:rsid w:val="003B525A"/>
    <w:rsid w:val="003B5776"/>
    <w:rsid w:val="003B5F2D"/>
    <w:rsid w:val="003B6678"/>
    <w:rsid w:val="003B6A7A"/>
    <w:rsid w:val="003B6A94"/>
    <w:rsid w:val="003B6ED7"/>
    <w:rsid w:val="003B71CE"/>
    <w:rsid w:val="003B7463"/>
    <w:rsid w:val="003B75B2"/>
    <w:rsid w:val="003B76CF"/>
    <w:rsid w:val="003B7751"/>
    <w:rsid w:val="003B77DD"/>
    <w:rsid w:val="003B78E5"/>
    <w:rsid w:val="003B7AE3"/>
    <w:rsid w:val="003B7AFF"/>
    <w:rsid w:val="003B7B48"/>
    <w:rsid w:val="003C05EB"/>
    <w:rsid w:val="003C09D7"/>
    <w:rsid w:val="003C0DA0"/>
    <w:rsid w:val="003C131D"/>
    <w:rsid w:val="003C13D1"/>
    <w:rsid w:val="003C15CB"/>
    <w:rsid w:val="003C15F2"/>
    <w:rsid w:val="003C1CF5"/>
    <w:rsid w:val="003C1DAA"/>
    <w:rsid w:val="003C20BD"/>
    <w:rsid w:val="003C245A"/>
    <w:rsid w:val="003C297A"/>
    <w:rsid w:val="003C2A9C"/>
    <w:rsid w:val="003C2D1E"/>
    <w:rsid w:val="003C30DE"/>
    <w:rsid w:val="003C3202"/>
    <w:rsid w:val="003C3220"/>
    <w:rsid w:val="003C34C2"/>
    <w:rsid w:val="003C3964"/>
    <w:rsid w:val="003C3D55"/>
    <w:rsid w:val="003C3E0F"/>
    <w:rsid w:val="003C4988"/>
    <w:rsid w:val="003C49A1"/>
    <w:rsid w:val="003C4AED"/>
    <w:rsid w:val="003C51E4"/>
    <w:rsid w:val="003C53BC"/>
    <w:rsid w:val="003C53D5"/>
    <w:rsid w:val="003C5654"/>
    <w:rsid w:val="003C5811"/>
    <w:rsid w:val="003C5AD8"/>
    <w:rsid w:val="003C5D27"/>
    <w:rsid w:val="003C5F34"/>
    <w:rsid w:val="003C5FDC"/>
    <w:rsid w:val="003C66BF"/>
    <w:rsid w:val="003C6787"/>
    <w:rsid w:val="003C6A9E"/>
    <w:rsid w:val="003C6F4F"/>
    <w:rsid w:val="003C6FEB"/>
    <w:rsid w:val="003C72C8"/>
    <w:rsid w:val="003C7438"/>
    <w:rsid w:val="003D0127"/>
    <w:rsid w:val="003D0C57"/>
    <w:rsid w:val="003D0CDA"/>
    <w:rsid w:val="003D0DF7"/>
    <w:rsid w:val="003D103C"/>
    <w:rsid w:val="003D178A"/>
    <w:rsid w:val="003D17A7"/>
    <w:rsid w:val="003D1A8D"/>
    <w:rsid w:val="003D1C7B"/>
    <w:rsid w:val="003D1F0D"/>
    <w:rsid w:val="003D1FE5"/>
    <w:rsid w:val="003D20A4"/>
    <w:rsid w:val="003D2286"/>
    <w:rsid w:val="003D24D4"/>
    <w:rsid w:val="003D271C"/>
    <w:rsid w:val="003D27DA"/>
    <w:rsid w:val="003D2929"/>
    <w:rsid w:val="003D2CB8"/>
    <w:rsid w:val="003D31EE"/>
    <w:rsid w:val="003D3225"/>
    <w:rsid w:val="003D323E"/>
    <w:rsid w:val="003D32FB"/>
    <w:rsid w:val="003D33ED"/>
    <w:rsid w:val="003D392E"/>
    <w:rsid w:val="003D39A3"/>
    <w:rsid w:val="003D39ED"/>
    <w:rsid w:val="003D3B70"/>
    <w:rsid w:val="003D3C77"/>
    <w:rsid w:val="003D436A"/>
    <w:rsid w:val="003D44D3"/>
    <w:rsid w:val="003D462F"/>
    <w:rsid w:val="003D47D0"/>
    <w:rsid w:val="003D4821"/>
    <w:rsid w:val="003D4A8F"/>
    <w:rsid w:val="003D4BFC"/>
    <w:rsid w:val="003D4E83"/>
    <w:rsid w:val="003D50FA"/>
    <w:rsid w:val="003D51D6"/>
    <w:rsid w:val="003D5317"/>
    <w:rsid w:val="003D5592"/>
    <w:rsid w:val="003D5822"/>
    <w:rsid w:val="003D5979"/>
    <w:rsid w:val="003D5AA1"/>
    <w:rsid w:val="003D5AC5"/>
    <w:rsid w:val="003D6010"/>
    <w:rsid w:val="003D6303"/>
    <w:rsid w:val="003D6519"/>
    <w:rsid w:val="003D6576"/>
    <w:rsid w:val="003D6668"/>
    <w:rsid w:val="003D6EA0"/>
    <w:rsid w:val="003D7592"/>
    <w:rsid w:val="003D77E9"/>
    <w:rsid w:val="003D78A1"/>
    <w:rsid w:val="003D7B89"/>
    <w:rsid w:val="003E01BC"/>
    <w:rsid w:val="003E0284"/>
    <w:rsid w:val="003E03C1"/>
    <w:rsid w:val="003E0615"/>
    <w:rsid w:val="003E0E8C"/>
    <w:rsid w:val="003E1006"/>
    <w:rsid w:val="003E1105"/>
    <w:rsid w:val="003E12A2"/>
    <w:rsid w:val="003E1424"/>
    <w:rsid w:val="003E1600"/>
    <w:rsid w:val="003E1615"/>
    <w:rsid w:val="003E16BA"/>
    <w:rsid w:val="003E17B9"/>
    <w:rsid w:val="003E1A14"/>
    <w:rsid w:val="003E1CBC"/>
    <w:rsid w:val="003E2140"/>
    <w:rsid w:val="003E2284"/>
    <w:rsid w:val="003E2478"/>
    <w:rsid w:val="003E272A"/>
    <w:rsid w:val="003E34E9"/>
    <w:rsid w:val="003E354A"/>
    <w:rsid w:val="003E3653"/>
    <w:rsid w:val="003E3C59"/>
    <w:rsid w:val="003E3CB1"/>
    <w:rsid w:val="003E3D69"/>
    <w:rsid w:val="003E3DF9"/>
    <w:rsid w:val="003E4097"/>
    <w:rsid w:val="003E415F"/>
    <w:rsid w:val="003E4807"/>
    <w:rsid w:val="003E4A9E"/>
    <w:rsid w:val="003E4C02"/>
    <w:rsid w:val="003E4E33"/>
    <w:rsid w:val="003E4FC4"/>
    <w:rsid w:val="003E51DB"/>
    <w:rsid w:val="003E5362"/>
    <w:rsid w:val="003E5914"/>
    <w:rsid w:val="003E5B68"/>
    <w:rsid w:val="003E5BD5"/>
    <w:rsid w:val="003E5CC2"/>
    <w:rsid w:val="003E603B"/>
    <w:rsid w:val="003E603D"/>
    <w:rsid w:val="003E617F"/>
    <w:rsid w:val="003E6344"/>
    <w:rsid w:val="003E6732"/>
    <w:rsid w:val="003E6889"/>
    <w:rsid w:val="003E6ECA"/>
    <w:rsid w:val="003E71E9"/>
    <w:rsid w:val="003E73A7"/>
    <w:rsid w:val="003E7641"/>
    <w:rsid w:val="003E7679"/>
    <w:rsid w:val="003E7D6D"/>
    <w:rsid w:val="003E7FEC"/>
    <w:rsid w:val="003F0118"/>
    <w:rsid w:val="003F04AC"/>
    <w:rsid w:val="003F0620"/>
    <w:rsid w:val="003F0948"/>
    <w:rsid w:val="003F0CED"/>
    <w:rsid w:val="003F1150"/>
    <w:rsid w:val="003F11C1"/>
    <w:rsid w:val="003F1650"/>
    <w:rsid w:val="003F1A3E"/>
    <w:rsid w:val="003F1C51"/>
    <w:rsid w:val="003F1C95"/>
    <w:rsid w:val="003F1DF7"/>
    <w:rsid w:val="003F20DF"/>
    <w:rsid w:val="003F26FC"/>
    <w:rsid w:val="003F290C"/>
    <w:rsid w:val="003F3384"/>
    <w:rsid w:val="003F36AF"/>
    <w:rsid w:val="003F3817"/>
    <w:rsid w:val="003F38D3"/>
    <w:rsid w:val="003F38D5"/>
    <w:rsid w:val="003F39F6"/>
    <w:rsid w:val="003F4404"/>
    <w:rsid w:val="003F4510"/>
    <w:rsid w:val="003F47AA"/>
    <w:rsid w:val="003F5589"/>
    <w:rsid w:val="003F5605"/>
    <w:rsid w:val="003F571F"/>
    <w:rsid w:val="003F578B"/>
    <w:rsid w:val="003F5C89"/>
    <w:rsid w:val="003F61A9"/>
    <w:rsid w:val="003F64BA"/>
    <w:rsid w:val="003F652C"/>
    <w:rsid w:val="003F68F3"/>
    <w:rsid w:val="003F6CA1"/>
    <w:rsid w:val="003F71D9"/>
    <w:rsid w:val="003F7254"/>
    <w:rsid w:val="003F75CE"/>
    <w:rsid w:val="003F79B5"/>
    <w:rsid w:val="003F7ECC"/>
    <w:rsid w:val="004005C2"/>
    <w:rsid w:val="00400E49"/>
    <w:rsid w:val="00401320"/>
    <w:rsid w:val="00401330"/>
    <w:rsid w:val="00401691"/>
    <w:rsid w:val="00401830"/>
    <w:rsid w:val="00401A48"/>
    <w:rsid w:val="00401B73"/>
    <w:rsid w:val="00401B95"/>
    <w:rsid w:val="00401BCB"/>
    <w:rsid w:val="004026BD"/>
    <w:rsid w:val="00402A65"/>
    <w:rsid w:val="00402A80"/>
    <w:rsid w:val="00402DC1"/>
    <w:rsid w:val="00402E18"/>
    <w:rsid w:val="00402E3A"/>
    <w:rsid w:val="00402EBC"/>
    <w:rsid w:val="004030A1"/>
    <w:rsid w:val="00403224"/>
    <w:rsid w:val="00403457"/>
    <w:rsid w:val="004035BB"/>
    <w:rsid w:val="0040369C"/>
    <w:rsid w:val="00403ABB"/>
    <w:rsid w:val="00404229"/>
    <w:rsid w:val="004043E0"/>
    <w:rsid w:val="004044AD"/>
    <w:rsid w:val="00404711"/>
    <w:rsid w:val="00404A77"/>
    <w:rsid w:val="00404F5B"/>
    <w:rsid w:val="0040508D"/>
    <w:rsid w:val="00405169"/>
    <w:rsid w:val="00405483"/>
    <w:rsid w:val="00405778"/>
    <w:rsid w:val="00405843"/>
    <w:rsid w:val="00405ACF"/>
    <w:rsid w:val="00405CC8"/>
    <w:rsid w:val="004062F5"/>
    <w:rsid w:val="004063F9"/>
    <w:rsid w:val="004065CF"/>
    <w:rsid w:val="004065F2"/>
    <w:rsid w:val="004066D4"/>
    <w:rsid w:val="00406885"/>
    <w:rsid w:val="00406AE1"/>
    <w:rsid w:val="00406BDD"/>
    <w:rsid w:val="00407097"/>
    <w:rsid w:val="004070D6"/>
    <w:rsid w:val="0040765B"/>
    <w:rsid w:val="0040774F"/>
    <w:rsid w:val="0040779B"/>
    <w:rsid w:val="004077BE"/>
    <w:rsid w:val="00407940"/>
    <w:rsid w:val="00407A3B"/>
    <w:rsid w:val="00407F95"/>
    <w:rsid w:val="00410025"/>
    <w:rsid w:val="00410031"/>
    <w:rsid w:val="00410152"/>
    <w:rsid w:val="00410689"/>
    <w:rsid w:val="00410698"/>
    <w:rsid w:val="0041099C"/>
    <w:rsid w:val="00410A50"/>
    <w:rsid w:val="00410A72"/>
    <w:rsid w:val="00410AA0"/>
    <w:rsid w:val="00410C2B"/>
    <w:rsid w:val="00411049"/>
    <w:rsid w:val="00411265"/>
    <w:rsid w:val="004113E2"/>
    <w:rsid w:val="00411581"/>
    <w:rsid w:val="004119F9"/>
    <w:rsid w:val="00411C06"/>
    <w:rsid w:val="00411CAC"/>
    <w:rsid w:val="00411EB5"/>
    <w:rsid w:val="004120A1"/>
    <w:rsid w:val="004122C8"/>
    <w:rsid w:val="004123B5"/>
    <w:rsid w:val="004123FB"/>
    <w:rsid w:val="00412484"/>
    <w:rsid w:val="0041291B"/>
    <w:rsid w:val="004129D4"/>
    <w:rsid w:val="00412A98"/>
    <w:rsid w:val="00412E8C"/>
    <w:rsid w:val="00412F8B"/>
    <w:rsid w:val="004132C5"/>
    <w:rsid w:val="00413797"/>
    <w:rsid w:val="00413910"/>
    <w:rsid w:val="00413BF8"/>
    <w:rsid w:val="00413EB6"/>
    <w:rsid w:val="00413F34"/>
    <w:rsid w:val="004142A5"/>
    <w:rsid w:val="004143E3"/>
    <w:rsid w:val="00414434"/>
    <w:rsid w:val="00414589"/>
    <w:rsid w:val="004149C0"/>
    <w:rsid w:val="00414B25"/>
    <w:rsid w:val="00414CE0"/>
    <w:rsid w:val="00414D32"/>
    <w:rsid w:val="00414F41"/>
    <w:rsid w:val="0041569E"/>
    <w:rsid w:val="0041594D"/>
    <w:rsid w:val="00415C40"/>
    <w:rsid w:val="00415FB4"/>
    <w:rsid w:val="00416B10"/>
    <w:rsid w:val="00416BD2"/>
    <w:rsid w:val="00416D03"/>
    <w:rsid w:val="00416F3C"/>
    <w:rsid w:val="0041725C"/>
    <w:rsid w:val="0041726C"/>
    <w:rsid w:val="0041754C"/>
    <w:rsid w:val="0041755F"/>
    <w:rsid w:val="00417616"/>
    <w:rsid w:val="004177CF"/>
    <w:rsid w:val="0041788A"/>
    <w:rsid w:val="00417D75"/>
    <w:rsid w:val="00417E99"/>
    <w:rsid w:val="00420158"/>
    <w:rsid w:val="004202AD"/>
    <w:rsid w:val="004202C2"/>
    <w:rsid w:val="004208FD"/>
    <w:rsid w:val="00420A78"/>
    <w:rsid w:val="00420E71"/>
    <w:rsid w:val="00420F47"/>
    <w:rsid w:val="00421323"/>
    <w:rsid w:val="00421401"/>
    <w:rsid w:val="00421440"/>
    <w:rsid w:val="004215D9"/>
    <w:rsid w:val="0042181A"/>
    <w:rsid w:val="004219AE"/>
    <w:rsid w:val="00421A1A"/>
    <w:rsid w:val="00421BB0"/>
    <w:rsid w:val="00421E81"/>
    <w:rsid w:val="00421F36"/>
    <w:rsid w:val="00421FA8"/>
    <w:rsid w:val="00422784"/>
    <w:rsid w:val="00422D4C"/>
    <w:rsid w:val="00422F95"/>
    <w:rsid w:val="00423414"/>
    <w:rsid w:val="0042368E"/>
    <w:rsid w:val="0042385A"/>
    <w:rsid w:val="00423A83"/>
    <w:rsid w:val="00423BFA"/>
    <w:rsid w:val="00423C2E"/>
    <w:rsid w:val="00423D6E"/>
    <w:rsid w:val="004241F7"/>
    <w:rsid w:val="00424A85"/>
    <w:rsid w:val="00424BCD"/>
    <w:rsid w:val="0042510C"/>
    <w:rsid w:val="004251BB"/>
    <w:rsid w:val="004254DC"/>
    <w:rsid w:val="00425589"/>
    <w:rsid w:val="004259C5"/>
    <w:rsid w:val="00425C3A"/>
    <w:rsid w:val="00426668"/>
    <w:rsid w:val="00426A27"/>
    <w:rsid w:val="00426D02"/>
    <w:rsid w:val="00426F9C"/>
    <w:rsid w:val="004270F2"/>
    <w:rsid w:val="00427334"/>
    <w:rsid w:val="00427768"/>
    <w:rsid w:val="00427DF6"/>
    <w:rsid w:val="004300C0"/>
    <w:rsid w:val="00430724"/>
    <w:rsid w:val="00430E11"/>
    <w:rsid w:val="00430E35"/>
    <w:rsid w:val="00430EEF"/>
    <w:rsid w:val="00431F10"/>
    <w:rsid w:val="00432943"/>
    <w:rsid w:val="00432A84"/>
    <w:rsid w:val="00432BE4"/>
    <w:rsid w:val="00432D60"/>
    <w:rsid w:val="00432E57"/>
    <w:rsid w:val="004333C4"/>
    <w:rsid w:val="0043359F"/>
    <w:rsid w:val="004335E1"/>
    <w:rsid w:val="00433AF2"/>
    <w:rsid w:val="00433C7F"/>
    <w:rsid w:val="00433F6E"/>
    <w:rsid w:val="0043415F"/>
    <w:rsid w:val="0043449F"/>
    <w:rsid w:val="00434561"/>
    <w:rsid w:val="0043459C"/>
    <w:rsid w:val="00434630"/>
    <w:rsid w:val="004346F5"/>
    <w:rsid w:val="00434731"/>
    <w:rsid w:val="004348EF"/>
    <w:rsid w:val="00434B5C"/>
    <w:rsid w:val="00434EAC"/>
    <w:rsid w:val="0043516F"/>
    <w:rsid w:val="00435281"/>
    <w:rsid w:val="004357C3"/>
    <w:rsid w:val="00435AF4"/>
    <w:rsid w:val="00435EDE"/>
    <w:rsid w:val="00436077"/>
    <w:rsid w:val="00436097"/>
    <w:rsid w:val="004364E6"/>
    <w:rsid w:val="00436605"/>
    <w:rsid w:val="00436A76"/>
    <w:rsid w:val="00436F48"/>
    <w:rsid w:val="00437169"/>
    <w:rsid w:val="00437178"/>
    <w:rsid w:val="004375B8"/>
    <w:rsid w:val="00437B2F"/>
    <w:rsid w:val="00437C6B"/>
    <w:rsid w:val="00437CE2"/>
    <w:rsid w:val="00440053"/>
    <w:rsid w:val="00440529"/>
    <w:rsid w:val="00440CE3"/>
    <w:rsid w:val="00440F6C"/>
    <w:rsid w:val="00441010"/>
    <w:rsid w:val="0044101E"/>
    <w:rsid w:val="00441536"/>
    <w:rsid w:val="0044154F"/>
    <w:rsid w:val="004417BE"/>
    <w:rsid w:val="00442251"/>
    <w:rsid w:val="0044233D"/>
    <w:rsid w:val="00442453"/>
    <w:rsid w:val="00442EB3"/>
    <w:rsid w:val="00442F04"/>
    <w:rsid w:val="00443382"/>
    <w:rsid w:val="0044355E"/>
    <w:rsid w:val="004437AE"/>
    <w:rsid w:val="004437D1"/>
    <w:rsid w:val="004439DD"/>
    <w:rsid w:val="00443AAF"/>
    <w:rsid w:val="00443E00"/>
    <w:rsid w:val="00443E8A"/>
    <w:rsid w:val="00443F57"/>
    <w:rsid w:val="00444522"/>
    <w:rsid w:val="0044453B"/>
    <w:rsid w:val="00444721"/>
    <w:rsid w:val="0044492B"/>
    <w:rsid w:val="00444C9A"/>
    <w:rsid w:val="00444E4C"/>
    <w:rsid w:val="00444FFE"/>
    <w:rsid w:val="00445227"/>
    <w:rsid w:val="004453C5"/>
    <w:rsid w:val="00445482"/>
    <w:rsid w:val="004455ED"/>
    <w:rsid w:val="00445657"/>
    <w:rsid w:val="00445927"/>
    <w:rsid w:val="00445DF9"/>
    <w:rsid w:val="00445F7E"/>
    <w:rsid w:val="004465E1"/>
    <w:rsid w:val="00446716"/>
    <w:rsid w:val="00446AF7"/>
    <w:rsid w:val="00447109"/>
    <w:rsid w:val="00447266"/>
    <w:rsid w:val="00447559"/>
    <w:rsid w:val="00447F17"/>
    <w:rsid w:val="00447FDB"/>
    <w:rsid w:val="00450ED7"/>
    <w:rsid w:val="00450F90"/>
    <w:rsid w:val="004513AF"/>
    <w:rsid w:val="00451512"/>
    <w:rsid w:val="00451C38"/>
    <w:rsid w:val="00452380"/>
    <w:rsid w:val="00452942"/>
    <w:rsid w:val="00452F64"/>
    <w:rsid w:val="004532CC"/>
    <w:rsid w:val="00453344"/>
    <w:rsid w:val="00453714"/>
    <w:rsid w:val="00453846"/>
    <w:rsid w:val="00453872"/>
    <w:rsid w:val="00454765"/>
    <w:rsid w:val="004549B2"/>
    <w:rsid w:val="004549C8"/>
    <w:rsid w:val="00454BCC"/>
    <w:rsid w:val="00454F18"/>
    <w:rsid w:val="00455329"/>
    <w:rsid w:val="00455880"/>
    <w:rsid w:val="00455994"/>
    <w:rsid w:val="00455BD9"/>
    <w:rsid w:val="00455D77"/>
    <w:rsid w:val="00455ECA"/>
    <w:rsid w:val="0045621F"/>
    <w:rsid w:val="004563D7"/>
    <w:rsid w:val="004567D6"/>
    <w:rsid w:val="00456D51"/>
    <w:rsid w:val="004570D6"/>
    <w:rsid w:val="004572AB"/>
    <w:rsid w:val="0045739E"/>
    <w:rsid w:val="004577FD"/>
    <w:rsid w:val="004579C8"/>
    <w:rsid w:val="0046004B"/>
    <w:rsid w:val="004602C2"/>
    <w:rsid w:val="004609EC"/>
    <w:rsid w:val="00460CF1"/>
    <w:rsid w:val="00460E0B"/>
    <w:rsid w:val="004610FA"/>
    <w:rsid w:val="004611F3"/>
    <w:rsid w:val="00461541"/>
    <w:rsid w:val="00461842"/>
    <w:rsid w:val="00461D87"/>
    <w:rsid w:val="004620D7"/>
    <w:rsid w:val="004621CA"/>
    <w:rsid w:val="0046221D"/>
    <w:rsid w:val="00462665"/>
    <w:rsid w:val="00462676"/>
    <w:rsid w:val="004626D1"/>
    <w:rsid w:val="0046275C"/>
    <w:rsid w:val="00462DFD"/>
    <w:rsid w:val="00462E04"/>
    <w:rsid w:val="00463495"/>
    <w:rsid w:val="0046361D"/>
    <w:rsid w:val="00463634"/>
    <w:rsid w:val="0046367F"/>
    <w:rsid w:val="00463AC5"/>
    <w:rsid w:val="00463EDF"/>
    <w:rsid w:val="00463F27"/>
    <w:rsid w:val="00464509"/>
    <w:rsid w:val="00464927"/>
    <w:rsid w:val="004649F4"/>
    <w:rsid w:val="0046536A"/>
    <w:rsid w:val="0046549A"/>
    <w:rsid w:val="004655A0"/>
    <w:rsid w:val="004656A4"/>
    <w:rsid w:val="004658C8"/>
    <w:rsid w:val="0046597C"/>
    <w:rsid w:val="00465B04"/>
    <w:rsid w:val="004662DD"/>
    <w:rsid w:val="00466481"/>
    <w:rsid w:val="00466B0C"/>
    <w:rsid w:val="00466C2E"/>
    <w:rsid w:val="00466C8C"/>
    <w:rsid w:val="00467AA5"/>
    <w:rsid w:val="00467AF9"/>
    <w:rsid w:val="00467BA4"/>
    <w:rsid w:val="00467FF2"/>
    <w:rsid w:val="004700E4"/>
    <w:rsid w:val="0047034D"/>
    <w:rsid w:val="004704E9"/>
    <w:rsid w:val="00470AFF"/>
    <w:rsid w:val="004710C7"/>
    <w:rsid w:val="00471187"/>
    <w:rsid w:val="004716FB"/>
    <w:rsid w:val="004717BE"/>
    <w:rsid w:val="00471B04"/>
    <w:rsid w:val="00471B06"/>
    <w:rsid w:val="00471B75"/>
    <w:rsid w:val="00471CD5"/>
    <w:rsid w:val="00471EBE"/>
    <w:rsid w:val="00471F0C"/>
    <w:rsid w:val="004721CC"/>
    <w:rsid w:val="00472364"/>
    <w:rsid w:val="004725E3"/>
    <w:rsid w:val="00472D32"/>
    <w:rsid w:val="004730EC"/>
    <w:rsid w:val="00473349"/>
    <w:rsid w:val="0047340A"/>
    <w:rsid w:val="00473829"/>
    <w:rsid w:val="004738CB"/>
    <w:rsid w:val="00473947"/>
    <w:rsid w:val="004739D6"/>
    <w:rsid w:val="00473ACA"/>
    <w:rsid w:val="00473CF5"/>
    <w:rsid w:val="00474055"/>
    <w:rsid w:val="0047410D"/>
    <w:rsid w:val="0047413D"/>
    <w:rsid w:val="004742A8"/>
    <w:rsid w:val="00474338"/>
    <w:rsid w:val="00474554"/>
    <w:rsid w:val="004748BA"/>
    <w:rsid w:val="00474A21"/>
    <w:rsid w:val="00474C62"/>
    <w:rsid w:val="00474C66"/>
    <w:rsid w:val="00475370"/>
    <w:rsid w:val="004757E4"/>
    <w:rsid w:val="004759C5"/>
    <w:rsid w:val="00475CD5"/>
    <w:rsid w:val="00475FEC"/>
    <w:rsid w:val="0047605F"/>
    <w:rsid w:val="00476386"/>
    <w:rsid w:val="00476438"/>
    <w:rsid w:val="00476484"/>
    <w:rsid w:val="00476493"/>
    <w:rsid w:val="0047651C"/>
    <w:rsid w:val="004768EE"/>
    <w:rsid w:val="00476D7B"/>
    <w:rsid w:val="00477170"/>
    <w:rsid w:val="004775B2"/>
    <w:rsid w:val="00477734"/>
    <w:rsid w:val="00477A06"/>
    <w:rsid w:val="00477BF2"/>
    <w:rsid w:val="00477CC4"/>
    <w:rsid w:val="00477E0D"/>
    <w:rsid w:val="00477F53"/>
    <w:rsid w:val="0048011B"/>
    <w:rsid w:val="00480198"/>
    <w:rsid w:val="004801B1"/>
    <w:rsid w:val="0048021E"/>
    <w:rsid w:val="0048025A"/>
    <w:rsid w:val="00480309"/>
    <w:rsid w:val="004803CB"/>
    <w:rsid w:val="0048049B"/>
    <w:rsid w:val="00480503"/>
    <w:rsid w:val="00480AB1"/>
    <w:rsid w:val="00480CA7"/>
    <w:rsid w:val="00480D16"/>
    <w:rsid w:val="00480F75"/>
    <w:rsid w:val="004810B2"/>
    <w:rsid w:val="00481181"/>
    <w:rsid w:val="00481298"/>
    <w:rsid w:val="004815D5"/>
    <w:rsid w:val="004817EE"/>
    <w:rsid w:val="00481826"/>
    <w:rsid w:val="004819F3"/>
    <w:rsid w:val="00481BAB"/>
    <w:rsid w:val="00481E60"/>
    <w:rsid w:val="00482107"/>
    <w:rsid w:val="0048231F"/>
    <w:rsid w:val="0048237B"/>
    <w:rsid w:val="00482554"/>
    <w:rsid w:val="004825A4"/>
    <w:rsid w:val="00482944"/>
    <w:rsid w:val="00482A0E"/>
    <w:rsid w:val="00483019"/>
    <w:rsid w:val="00483585"/>
    <w:rsid w:val="00483703"/>
    <w:rsid w:val="00483941"/>
    <w:rsid w:val="00483E02"/>
    <w:rsid w:val="00483E31"/>
    <w:rsid w:val="00483F0A"/>
    <w:rsid w:val="0048476F"/>
    <w:rsid w:val="004849F5"/>
    <w:rsid w:val="00484A30"/>
    <w:rsid w:val="00484A7B"/>
    <w:rsid w:val="004850C7"/>
    <w:rsid w:val="004852A3"/>
    <w:rsid w:val="0048554A"/>
    <w:rsid w:val="00485944"/>
    <w:rsid w:val="00485B3E"/>
    <w:rsid w:val="00485C16"/>
    <w:rsid w:val="00485E7F"/>
    <w:rsid w:val="0048617A"/>
    <w:rsid w:val="00486AA8"/>
    <w:rsid w:val="00486E63"/>
    <w:rsid w:val="00486EB8"/>
    <w:rsid w:val="0048701A"/>
    <w:rsid w:val="00487339"/>
    <w:rsid w:val="004874AB"/>
    <w:rsid w:val="00487C04"/>
    <w:rsid w:val="00487CA6"/>
    <w:rsid w:val="00487D52"/>
    <w:rsid w:val="004902B9"/>
    <w:rsid w:val="00490649"/>
    <w:rsid w:val="00490745"/>
    <w:rsid w:val="004907C3"/>
    <w:rsid w:val="00490D0F"/>
    <w:rsid w:val="00490EDA"/>
    <w:rsid w:val="00491091"/>
    <w:rsid w:val="00491309"/>
    <w:rsid w:val="00491435"/>
    <w:rsid w:val="00491503"/>
    <w:rsid w:val="00491533"/>
    <w:rsid w:val="00491757"/>
    <w:rsid w:val="004918DA"/>
    <w:rsid w:val="0049198E"/>
    <w:rsid w:val="00491D74"/>
    <w:rsid w:val="00491FAC"/>
    <w:rsid w:val="004920E3"/>
    <w:rsid w:val="00492D2E"/>
    <w:rsid w:val="00492F79"/>
    <w:rsid w:val="004935A2"/>
    <w:rsid w:val="004936DB"/>
    <w:rsid w:val="00493AD0"/>
    <w:rsid w:val="00493C35"/>
    <w:rsid w:val="00493CB7"/>
    <w:rsid w:val="00493D08"/>
    <w:rsid w:val="00493F0C"/>
    <w:rsid w:val="004940C4"/>
    <w:rsid w:val="00494380"/>
    <w:rsid w:val="00494478"/>
    <w:rsid w:val="004945F1"/>
    <w:rsid w:val="0049473A"/>
    <w:rsid w:val="004947F9"/>
    <w:rsid w:val="00494A08"/>
    <w:rsid w:val="00494C01"/>
    <w:rsid w:val="00494CD0"/>
    <w:rsid w:val="00494F0D"/>
    <w:rsid w:val="00494F31"/>
    <w:rsid w:val="004950E0"/>
    <w:rsid w:val="0049525F"/>
    <w:rsid w:val="004953DB"/>
    <w:rsid w:val="00495534"/>
    <w:rsid w:val="00495A9D"/>
    <w:rsid w:val="004960F6"/>
    <w:rsid w:val="00496361"/>
    <w:rsid w:val="004963AF"/>
    <w:rsid w:val="00496542"/>
    <w:rsid w:val="00496971"/>
    <w:rsid w:val="00496A3D"/>
    <w:rsid w:val="00496AB1"/>
    <w:rsid w:val="00496B20"/>
    <w:rsid w:val="00496B4B"/>
    <w:rsid w:val="00496E51"/>
    <w:rsid w:val="0049714E"/>
    <w:rsid w:val="00497510"/>
    <w:rsid w:val="0049760F"/>
    <w:rsid w:val="00497624"/>
    <w:rsid w:val="00497B05"/>
    <w:rsid w:val="00497D91"/>
    <w:rsid w:val="00497FFD"/>
    <w:rsid w:val="004A00C9"/>
    <w:rsid w:val="004A017D"/>
    <w:rsid w:val="004A0C02"/>
    <w:rsid w:val="004A0C84"/>
    <w:rsid w:val="004A0E80"/>
    <w:rsid w:val="004A1036"/>
    <w:rsid w:val="004A1279"/>
    <w:rsid w:val="004A16D1"/>
    <w:rsid w:val="004A16DA"/>
    <w:rsid w:val="004A1878"/>
    <w:rsid w:val="004A189D"/>
    <w:rsid w:val="004A1C95"/>
    <w:rsid w:val="004A2492"/>
    <w:rsid w:val="004A293F"/>
    <w:rsid w:val="004A2A91"/>
    <w:rsid w:val="004A2AED"/>
    <w:rsid w:val="004A2FE8"/>
    <w:rsid w:val="004A312F"/>
    <w:rsid w:val="004A3189"/>
    <w:rsid w:val="004A3302"/>
    <w:rsid w:val="004A348B"/>
    <w:rsid w:val="004A35C8"/>
    <w:rsid w:val="004A3A54"/>
    <w:rsid w:val="004A4050"/>
    <w:rsid w:val="004A47BA"/>
    <w:rsid w:val="004A47FC"/>
    <w:rsid w:val="004A4916"/>
    <w:rsid w:val="004A4A23"/>
    <w:rsid w:val="004A4B79"/>
    <w:rsid w:val="004A5027"/>
    <w:rsid w:val="004A517D"/>
    <w:rsid w:val="004A51B5"/>
    <w:rsid w:val="004A559B"/>
    <w:rsid w:val="004A55B3"/>
    <w:rsid w:val="004A5676"/>
    <w:rsid w:val="004A5FF2"/>
    <w:rsid w:val="004A62D7"/>
    <w:rsid w:val="004A637C"/>
    <w:rsid w:val="004A63B7"/>
    <w:rsid w:val="004A64B1"/>
    <w:rsid w:val="004A64CD"/>
    <w:rsid w:val="004A6590"/>
    <w:rsid w:val="004A6656"/>
    <w:rsid w:val="004A6AAB"/>
    <w:rsid w:val="004A6B88"/>
    <w:rsid w:val="004A70B5"/>
    <w:rsid w:val="004A7606"/>
    <w:rsid w:val="004A7731"/>
    <w:rsid w:val="004A77D5"/>
    <w:rsid w:val="004A78D9"/>
    <w:rsid w:val="004A79EA"/>
    <w:rsid w:val="004A7A74"/>
    <w:rsid w:val="004B037C"/>
    <w:rsid w:val="004B069D"/>
    <w:rsid w:val="004B06DE"/>
    <w:rsid w:val="004B0EA8"/>
    <w:rsid w:val="004B1324"/>
    <w:rsid w:val="004B139A"/>
    <w:rsid w:val="004B13E5"/>
    <w:rsid w:val="004B1469"/>
    <w:rsid w:val="004B161E"/>
    <w:rsid w:val="004B17C4"/>
    <w:rsid w:val="004B1881"/>
    <w:rsid w:val="004B1C24"/>
    <w:rsid w:val="004B1CCA"/>
    <w:rsid w:val="004B1D92"/>
    <w:rsid w:val="004B220A"/>
    <w:rsid w:val="004B24B6"/>
    <w:rsid w:val="004B2903"/>
    <w:rsid w:val="004B2E53"/>
    <w:rsid w:val="004B30B1"/>
    <w:rsid w:val="004B3189"/>
    <w:rsid w:val="004B3368"/>
    <w:rsid w:val="004B344C"/>
    <w:rsid w:val="004B3D79"/>
    <w:rsid w:val="004B3F87"/>
    <w:rsid w:val="004B42E0"/>
    <w:rsid w:val="004B44D6"/>
    <w:rsid w:val="004B4E2C"/>
    <w:rsid w:val="004B5206"/>
    <w:rsid w:val="004B5412"/>
    <w:rsid w:val="004B5491"/>
    <w:rsid w:val="004B5AA1"/>
    <w:rsid w:val="004B5BAA"/>
    <w:rsid w:val="004B5C50"/>
    <w:rsid w:val="004B5CDF"/>
    <w:rsid w:val="004B661A"/>
    <w:rsid w:val="004B690B"/>
    <w:rsid w:val="004B6ECA"/>
    <w:rsid w:val="004B71EA"/>
    <w:rsid w:val="004B71F8"/>
    <w:rsid w:val="004B7360"/>
    <w:rsid w:val="004B7552"/>
    <w:rsid w:val="004B7E7C"/>
    <w:rsid w:val="004C0388"/>
    <w:rsid w:val="004C073B"/>
    <w:rsid w:val="004C0803"/>
    <w:rsid w:val="004C0C83"/>
    <w:rsid w:val="004C0E6E"/>
    <w:rsid w:val="004C0EAE"/>
    <w:rsid w:val="004C10E7"/>
    <w:rsid w:val="004C1158"/>
    <w:rsid w:val="004C1175"/>
    <w:rsid w:val="004C125D"/>
    <w:rsid w:val="004C128E"/>
    <w:rsid w:val="004C13AF"/>
    <w:rsid w:val="004C1820"/>
    <w:rsid w:val="004C1914"/>
    <w:rsid w:val="004C1A77"/>
    <w:rsid w:val="004C2032"/>
    <w:rsid w:val="004C237F"/>
    <w:rsid w:val="004C2505"/>
    <w:rsid w:val="004C26D5"/>
    <w:rsid w:val="004C2B1F"/>
    <w:rsid w:val="004C3043"/>
    <w:rsid w:val="004C3256"/>
    <w:rsid w:val="004C35D6"/>
    <w:rsid w:val="004C3788"/>
    <w:rsid w:val="004C3912"/>
    <w:rsid w:val="004C3E27"/>
    <w:rsid w:val="004C4B61"/>
    <w:rsid w:val="004C4C20"/>
    <w:rsid w:val="004C4D36"/>
    <w:rsid w:val="004C4E21"/>
    <w:rsid w:val="004C55C6"/>
    <w:rsid w:val="004C5784"/>
    <w:rsid w:val="004C58E9"/>
    <w:rsid w:val="004C5BE9"/>
    <w:rsid w:val="004C5C83"/>
    <w:rsid w:val="004C60A0"/>
    <w:rsid w:val="004C68E6"/>
    <w:rsid w:val="004C6AA4"/>
    <w:rsid w:val="004C6B5C"/>
    <w:rsid w:val="004C6E40"/>
    <w:rsid w:val="004C7524"/>
    <w:rsid w:val="004C7916"/>
    <w:rsid w:val="004C7927"/>
    <w:rsid w:val="004C7A43"/>
    <w:rsid w:val="004C7C61"/>
    <w:rsid w:val="004D012C"/>
    <w:rsid w:val="004D0416"/>
    <w:rsid w:val="004D04CF"/>
    <w:rsid w:val="004D07E0"/>
    <w:rsid w:val="004D0890"/>
    <w:rsid w:val="004D08C8"/>
    <w:rsid w:val="004D094B"/>
    <w:rsid w:val="004D0AA3"/>
    <w:rsid w:val="004D0C5D"/>
    <w:rsid w:val="004D0CFF"/>
    <w:rsid w:val="004D127C"/>
    <w:rsid w:val="004D135B"/>
    <w:rsid w:val="004D1422"/>
    <w:rsid w:val="004D1498"/>
    <w:rsid w:val="004D14B0"/>
    <w:rsid w:val="004D1537"/>
    <w:rsid w:val="004D1594"/>
    <w:rsid w:val="004D1672"/>
    <w:rsid w:val="004D180B"/>
    <w:rsid w:val="004D19E4"/>
    <w:rsid w:val="004D1A11"/>
    <w:rsid w:val="004D2059"/>
    <w:rsid w:val="004D2BBE"/>
    <w:rsid w:val="004D2D98"/>
    <w:rsid w:val="004D2DFC"/>
    <w:rsid w:val="004D2E67"/>
    <w:rsid w:val="004D3418"/>
    <w:rsid w:val="004D3617"/>
    <w:rsid w:val="004D39E5"/>
    <w:rsid w:val="004D3D50"/>
    <w:rsid w:val="004D3DB7"/>
    <w:rsid w:val="004D3F89"/>
    <w:rsid w:val="004D4106"/>
    <w:rsid w:val="004D4466"/>
    <w:rsid w:val="004D4A2C"/>
    <w:rsid w:val="004D4CA9"/>
    <w:rsid w:val="004D4EF9"/>
    <w:rsid w:val="004D53F2"/>
    <w:rsid w:val="004D5408"/>
    <w:rsid w:val="004D542B"/>
    <w:rsid w:val="004D5467"/>
    <w:rsid w:val="004D57E6"/>
    <w:rsid w:val="004D5C7B"/>
    <w:rsid w:val="004D5CE6"/>
    <w:rsid w:val="004D5DAE"/>
    <w:rsid w:val="004D6076"/>
    <w:rsid w:val="004D6598"/>
    <w:rsid w:val="004D66C9"/>
    <w:rsid w:val="004D6728"/>
    <w:rsid w:val="004D69EC"/>
    <w:rsid w:val="004D6A23"/>
    <w:rsid w:val="004D6B0A"/>
    <w:rsid w:val="004D6E41"/>
    <w:rsid w:val="004D6F6D"/>
    <w:rsid w:val="004D6FD9"/>
    <w:rsid w:val="004D7068"/>
    <w:rsid w:val="004D7138"/>
    <w:rsid w:val="004D7233"/>
    <w:rsid w:val="004D7A24"/>
    <w:rsid w:val="004E005B"/>
    <w:rsid w:val="004E04A5"/>
    <w:rsid w:val="004E07AE"/>
    <w:rsid w:val="004E07D2"/>
    <w:rsid w:val="004E1210"/>
    <w:rsid w:val="004E1699"/>
    <w:rsid w:val="004E1A53"/>
    <w:rsid w:val="004E1A6C"/>
    <w:rsid w:val="004E1AB3"/>
    <w:rsid w:val="004E2551"/>
    <w:rsid w:val="004E2568"/>
    <w:rsid w:val="004E26C9"/>
    <w:rsid w:val="004E2DDE"/>
    <w:rsid w:val="004E36E4"/>
    <w:rsid w:val="004E3ABB"/>
    <w:rsid w:val="004E3FE0"/>
    <w:rsid w:val="004E4068"/>
    <w:rsid w:val="004E4392"/>
    <w:rsid w:val="004E43F4"/>
    <w:rsid w:val="004E47AC"/>
    <w:rsid w:val="004E4AE5"/>
    <w:rsid w:val="004E4BB9"/>
    <w:rsid w:val="004E4EB4"/>
    <w:rsid w:val="004E4EE6"/>
    <w:rsid w:val="004E521F"/>
    <w:rsid w:val="004E54E3"/>
    <w:rsid w:val="004E5747"/>
    <w:rsid w:val="004E5AE9"/>
    <w:rsid w:val="004E6269"/>
    <w:rsid w:val="004E6338"/>
    <w:rsid w:val="004E6360"/>
    <w:rsid w:val="004E6493"/>
    <w:rsid w:val="004E6556"/>
    <w:rsid w:val="004E6A45"/>
    <w:rsid w:val="004E6D40"/>
    <w:rsid w:val="004E6ED0"/>
    <w:rsid w:val="004E7263"/>
    <w:rsid w:val="004E73C3"/>
    <w:rsid w:val="004E7847"/>
    <w:rsid w:val="004E7A12"/>
    <w:rsid w:val="004E7AAA"/>
    <w:rsid w:val="004E7E1F"/>
    <w:rsid w:val="004F0542"/>
    <w:rsid w:val="004F0578"/>
    <w:rsid w:val="004F0673"/>
    <w:rsid w:val="004F07E7"/>
    <w:rsid w:val="004F08C9"/>
    <w:rsid w:val="004F09A5"/>
    <w:rsid w:val="004F0CA1"/>
    <w:rsid w:val="004F0E08"/>
    <w:rsid w:val="004F170C"/>
    <w:rsid w:val="004F185D"/>
    <w:rsid w:val="004F1E43"/>
    <w:rsid w:val="004F21E6"/>
    <w:rsid w:val="004F2364"/>
    <w:rsid w:val="004F267C"/>
    <w:rsid w:val="004F286E"/>
    <w:rsid w:val="004F2DDB"/>
    <w:rsid w:val="004F32C1"/>
    <w:rsid w:val="004F330A"/>
    <w:rsid w:val="004F3475"/>
    <w:rsid w:val="004F351C"/>
    <w:rsid w:val="004F3549"/>
    <w:rsid w:val="004F3EAA"/>
    <w:rsid w:val="004F414A"/>
    <w:rsid w:val="004F4354"/>
    <w:rsid w:val="004F4618"/>
    <w:rsid w:val="004F4633"/>
    <w:rsid w:val="004F4666"/>
    <w:rsid w:val="004F46EA"/>
    <w:rsid w:val="004F4789"/>
    <w:rsid w:val="004F488F"/>
    <w:rsid w:val="004F5094"/>
    <w:rsid w:val="004F5175"/>
    <w:rsid w:val="004F5647"/>
    <w:rsid w:val="004F59A8"/>
    <w:rsid w:val="004F59F0"/>
    <w:rsid w:val="004F5AC8"/>
    <w:rsid w:val="004F5B7D"/>
    <w:rsid w:val="004F5C9C"/>
    <w:rsid w:val="004F5F6F"/>
    <w:rsid w:val="004F622C"/>
    <w:rsid w:val="004F6292"/>
    <w:rsid w:val="004F64A3"/>
    <w:rsid w:val="004F6862"/>
    <w:rsid w:val="004F6923"/>
    <w:rsid w:val="004F6B32"/>
    <w:rsid w:val="004F7447"/>
    <w:rsid w:val="004F7791"/>
    <w:rsid w:val="004F784B"/>
    <w:rsid w:val="004F7912"/>
    <w:rsid w:val="004F7AB6"/>
    <w:rsid w:val="004F7B2D"/>
    <w:rsid w:val="004F7BDA"/>
    <w:rsid w:val="00500215"/>
    <w:rsid w:val="005004B3"/>
    <w:rsid w:val="00500732"/>
    <w:rsid w:val="00500841"/>
    <w:rsid w:val="0050093C"/>
    <w:rsid w:val="00500F71"/>
    <w:rsid w:val="00501186"/>
    <w:rsid w:val="0050119F"/>
    <w:rsid w:val="0050152C"/>
    <w:rsid w:val="00501538"/>
    <w:rsid w:val="00501598"/>
    <w:rsid w:val="005016EE"/>
    <w:rsid w:val="00501A92"/>
    <w:rsid w:val="005020CA"/>
    <w:rsid w:val="0050230F"/>
    <w:rsid w:val="005026B6"/>
    <w:rsid w:val="00502816"/>
    <w:rsid w:val="00502955"/>
    <w:rsid w:val="00502C85"/>
    <w:rsid w:val="00502D7F"/>
    <w:rsid w:val="00503109"/>
    <w:rsid w:val="0050335A"/>
    <w:rsid w:val="005033B1"/>
    <w:rsid w:val="00503621"/>
    <w:rsid w:val="00503EFE"/>
    <w:rsid w:val="00503F9C"/>
    <w:rsid w:val="00504055"/>
    <w:rsid w:val="00504287"/>
    <w:rsid w:val="00504528"/>
    <w:rsid w:val="00504825"/>
    <w:rsid w:val="00504B45"/>
    <w:rsid w:val="00504BDF"/>
    <w:rsid w:val="00504ED1"/>
    <w:rsid w:val="00505180"/>
    <w:rsid w:val="00505463"/>
    <w:rsid w:val="005054DD"/>
    <w:rsid w:val="005059EA"/>
    <w:rsid w:val="00505AB4"/>
    <w:rsid w:val="00506054"/>
    <w:rsid w:val="005062AF"/>
    <w:rsid w:val="005063A6"/>
    <w:rsid w:val="0050650D"/>
    <w:rsid w:val="0050655E"/>
    <w:rsid w:val="005066D8"/>
    <w:rsid w:val="00506788"/>
    <w:rsid w:val="00506889"/>
    <w:rsid w:val="00506FE7"/>
    <w:rsid w:val="005070C6"/>
    <w:rsid w:val="00507526"/>
    <w:rsid w:val="00507633"/>
    <w:rsid w:val="00507711"/>
    <w:rsid w:val="005077A3"/>
    <w:rsid w:val="005077B6"/>
    <w:rsid w:val="00507AC9"/>
    <w:rsid w:val="00507C45"/>
    <w:rsid w:val="00507F6D"/>
    <w:rsid w:val="0051035A"/>
    <w:rsid w:val="0051058C"/>
    <w:rsid w:val="0051064F"/>
    <w:rsid w:val="00510687"/>
    <w:rsid w:val="005107CE"/>
    <w:rsid w:val="005109DD"/>
    <w:rsid w:val="00510AEB"/>
    <w:rsid w:val="00510E27"/>
    <w:rsid w:val="00510F78"/>
    <w:rsid w:val="005111E3"/>
    <w:rsid w:val="0051135C"/>
    <w:rsid w:val="00511459"/>
    <w:rsid w:val="00511721"/>
    <w:rsid w:val="00511915"/>
    <w:rsid w:val="0051196C"/>
    <w:rsid w:val="0051201F"/>
    <w:rsid w:val="005127E2"/>
    <w:rsid w:val="005128CF"/>
    <w:rsid w:val="00512AA8"/>
    <w:rsid w:val="00512AC6"/>
    <w:rsid w:val="00512BDE"/>
    <w:rsid w:val="00512E22"/>
    <w:rsid w:val="00512FAA"/>
    <w:rsid w:val="00513147"/>
    <w:rsid w:val="005131B2"/>
    <w:rsid w:val="00513230"/>
    <w:rsid w:val="00513343"/>
    <w:rsid w:val="0051334A"/>
    <w:rsid w:val="005135C5"/>
    <w:rsid w:val="00513668"/>
    <w:rsid w:val="00513796"/>
    <w:rsid w:val="005138EA"/>
    <w:rsid w:val="00513925"/>
    <w:rsid w:val="00513BED"/>
    <w:rsid w:val="0051409C"/>
    <w:rsid w:val="0051451A"/>
    <w:rsid w:val="005146BF"/>
    <w:rsid w:val="0051480B"/>
    <w:rsid w:val="00514B81"/>
    <w:rsid w:val="00514F2E"/>
    <w:rsid w:val="0051514C"/>
    <w:rsid w:val="00515402"/>
    <w:rsid w:val="005155C4"/>
    <w:rsid w:val="005155ED"/>
    <w:rsid w:val="0051562D"/>
    <w:rsid w:val="0051574A"/>
    <w:rsid w:val="00515958"/>
    <w:rsid w:val="00515C3A"/>
    <w:rsid w:val="00515C8C"/>
    <w:rsid w:val="00515D55"/>
    <w:rsid w:val="00515DB5"/>
    <w:rsid w:val="00515E35"/>
    <w:rsid w:val="00515F31"/>
    <w:rsid w:val="00516267"/>
    <w:rsid w:val="00516890"/>
    <w:rsid w:val="00516A51"/>
    <w:rsid w:val="00516F8B"/>
    <w:rsid w:val="00516FE0"/>
    <w:rsid w:val="00516FFA"/>
    <w:rsid w:val="00517136"/>
    <w:rsid w:val="00517248"/>
    <w:rsid w:val="00517290"/>
    <w:rsid w:val="005173B9"/>
    <w:rsid w:val="0051755F"/>
    <w:rsid w:val="00517870"/>
    <w:rsid w:val="005179C6"/>
    <w:rsid w:val="00517B23"/>
    <w:rsid w:val="00517FE0"/>
    <w:rsid w:val="0052062F"/>
    <w:rsid w:val="00520717"/>
    <w:rsid w:val="00520984"/>
    <w:rsid w:val="00520AD5"/>
    <w:rsid w:val="00520DA3"/>
    <w:rsid w:val="005211BF"/>
    <w:rsid w:val="005212B5"/>
    <w:rsid w:val="00521478"/>
    <w:rsid w:val="00521530"/>
    <w:rsid w:val="00521664"/>
    <w:rsid w:val="00521725"/>
    <w:rsid w:val="00521A1D"/>
    <w:rsid w:val="00521B4E"/>
    <w:rsid w:val="00521E50"/>
    <w:rsid w:val="00522062"/>
    <w:rsid w:val="00522147"/>
    <w:rsid w:val="00522A6A"/>
    <w:rsid w:val="00522B1E"/>
    <w:rsid w:val="00523319"/>
    <w:rsid w:val="00523398"/>
    <w:rsid w:val="005237E8"/>
    <w:rsid w:val="00523B78"/>
    <w:rsid w:val="00523F22"/>
    <w:rsid w:val="00523F26"/>
    <w:rsid w:val="00523F36"/>
    <w:rsid w:val="00523F96"/>
    <w:rsid w:val="0052405E"/>
    <w:rsid w:val="0052407E"/>
    <w:rsid w:val="00524282"/>
    <w:rsid w:val="00524558"/>
    <w:rsid w:val="00524A79"/>
    <w:rsid w:val="00524D9C"/>
    <w:rsid w:val="00524FBA"/>
    <w:rsid w:val="00525084"/>
    <w:rsid w:val="00525237"/>
    <w:rsid w:val="00525400"/>
    <w:rsid w:val="0052592F"/>
    <w:rsid w:val="005259D0"/>
    <w:rsid w:val="00525A59"/>
    <w:rsid w:val="00525C91"/>
    <w:rsid w:val="00525CE5"/>
    <w:rsid w:val="00526273"/>
    <w:rsid w:val="00526329"/>
    <w:rsid w:val="005263A8"/>
    <w:rsid w:val="005266E4"/>
    <w:rsid w:val="00526C16"/>
    <w:rsid w:val="00526E23"/>
    <w:rsid w:val="00527329"/>
    <w:rsid w:val="00527868"/>
    <w:rsid w:val="00527980"/>
    <w:rsid w:val="00527AE3"/>
    <w:rsid w:val="00527B7E"/>
    <w:rsid w:val="005305C1"/>
    <w:rsid w:val="00530704"/>
    <w:rsid w:val="00530F99"/>
    <w:rsid w:val="00531360"/>
    <w:rsid w:val="00531390"/>
    <w:rsid w:val="0053178D"/>
    <w:rsid w:val="005319BB"/>
    <w:rsid w:val="00531C11"/>
    <w:rsid w:val="00531C7A"/>
    <w:rsid w:val="00531CD3"/>
    <w:rsid w:val="00531FE5"/>
    <w:rsid w:val="005320C5"/>
    <w:rsid w:val="00532262"/>
    <w:rsid w:val="00532788"/>
    <w:rsid w:val="005327A4"/>
    <w:rsid w:val="00532895"/>
    <w:rsid w:val="00532A3F"/>
    <w:rsid w:val="00532B03"/>
    <w:rsid w:val="00532D6B"/>
    <w:rsid w:val="00532D73"/>
    <w:rsid w:val="00532DBC"/>
    <w:rsid w:val="00532ECF"/>
    <w:rsid w:val="00533055"/>
    <w:rsid w:val="00533087"/>
    <w:rsid w:val="00533155"/>
    <w:rsid w:val="005331BB"/>
    <w:rsid w:val="005335A6"/>
    <w:rsid w:val="0053363C"/>
    <w:rsid w:val="00533797"/>
    <w:rsid w:val="0053385F"/>
    <w:rsid w:val="005338CC"/>
    <w:rsid w:val="00533905"/>
    <w:rsid w:val="005339E5"/>
    <w:rsid w:val="00533F62"/>
    <w:rsid w:val="005340BE"/>
    <w:rsid w:val="005342EB"/>
    <w:rsid w:val="0053477C"/>
    <w:rsid w:val="005347AC"/>
    <w:rsid w:val="00534952"/>
    <w:rsid w:val="005349C6"/>
    <w:rsid w:val="00535172"/>
    <w:rsid w:val="005352C0"/>
    <w:rsid w:val="00536095"/>
    <w:rsid w:val="005360A2"/>
    <w:rsid w:val="00536160"/>
    <w:rsid w:val="0053625A"/>
    <w:rsid w:val="005362BA"/>
    <w:rsid w:val="00536737"/>
    <w:rsid w:val="00536738"/>
    <w:rsid w:val="0053685A"/>
    <w:rsid w:val="00536CC0"/>
    <w:rsid w:val="00536DB4"/>
    <w:rsid w:val="0053702D"/>
    <w:rsid w:val="0053712C"/>
    <w:rsid w:val="00537529"/>
    <w:rsid w:val="0053755B"/>
    <w:rsid w:val="00537A8D"/>
    <w:rsid w:val="00537ECC"/>
    <w:rsid w:val="00540233"/>
    <w:rsid w:val="00540397"/>
    <w:rsid w:val="00540AE0"/>
    <w:rsid w:val="00540B37"/>
    <w:rsid w:val="00540FA2"/>
    <w:rsid w:val="00541011"/>
    <w:rsid w:val="00541032"/>
    <w:rsid w:val="00541050"/>
    <w:rsid w:val="00541087"/>
    <w:rsid w:val="00541139"/>
    <w:rsid w:val="0054121B"/>
    <w:rsid w:val="005415E1"/>
    <w:rsid w:val="0054184E"/>
    <w:rsid w:val="005420C9"/>
    <w:rsid w:val="0054214B"/>
    <w:rsid w:val="00542591"/>
    <w:rsid w:val="005427A9"/>
    <w:rsid w:val="00542B9D"/>
    <w:rsid w:val="00543066"/>
    <w:rsid w:val="0054324E"/>
    <w:rsid w:val="005433E9"/>
    <w:rsid w:val="005435D4"/>
    <w:rsid w:val="0054375A"/>
    <w:rsid w:val="005438D3"/>
    <w:rsid w:val="00543BAF"/>
    <w:rsid w:val="00543E50"/>
    <w:rsid w:val="00544482"/>
    <w:rsid w:val="00544628"/>
    <w:rsid w:val="00544B98"/>
    <w:rsid w:val="00544BCA"/>
    <w:rsid w:val="00544E30"/>
    <w:rsid w:val="00544F20"/>
    <w:rsid w:val="0054505D"/>
    <w:rsid w:val="00545294"/>
    <w:rsid w:val="00545338"/>
    <w:rsid w:val="005457E9"/>
    <w:rsid w:val="00545B1D"/>
    <w:rsid w:val="00545E16"/>
    <w:rsid w:val="005460E3"/>
    <w:rsid w:val="0054615A"/>
    <w:rsid w:val="005462C8"/>
    <w:rsid w:val="005462FC"/>
    <w:rsid w:val="005467BB"/>
    <w:rsid w:val="0054699E"/>
    <w:rsid w:val="00546CBC"/>
    <w:rsid w:val="00547168"/>
    <w:rsid w:val="005471DA"/>
    <w:rsid w:val="00547264"/>
    <w:rsid w:val="00547378"/>
    <w:rsid w:val="0054761E"/>
    <w:rsid w:val="00547634"/>
    <w:rsid w:val="00547E22"/>
    <w:rsid w:val="00547F90"/>
    <w:rsid w:val="00550042"/>
    <w:rsid w:val="005500D5"/>
    <w:rsid w:val="00550311"/>
    <w:rsid w:val="00550407"/>
    <w:rsid w:val="00550914"/>
    <w:rsid w:val="00550B8B"/>
    <w:rsid w:val="00550E53"/>
    <w:rsid w:val="0055144D"/>
    <w:rsid w:val="005514F0"/>
    <w:rsid w:val="00551516"/>
    <w:rsid w:val="00551586"/>
    <w:rsid w:val="00551B68"/>
    <w:rsid w:val="00551BDF"/>
    <w:rsid w:val="00551DD4"/>
    <w:rsid w:val="00551DE1"/>
    <w:rsid w:val="00552139"/>
    <w:rsid w:val="005521AF"/>
    <w:rsid w:val="005521C0"/>
    <w:rsid w:val="005523E0"/>
    <w:rsid w:val="005523E5"/>
    <w:rsid w:val="00552401"/>
    <w:rsid w:val="00552465"/>
    <w:rsid w:val="005527D4"/>
    <w:rsid w:val="00553333"/>
    <w:rsid w:val="005533D3"/>
    <w:rsid w:val="005537CA"/>
    <w:rsid w:val="0055380B"/>
    <w:rsid w:val="00553ADB"/>
    <w:rsid w:val="005541B6"/>
    <w:rsid w:val="005542BA"/>
    <w:rsid w:val="00554B30"/>
    <w:rsid w:val="00554F91"/>
    <w:rsid w:val="005552C1"/>
    <w:rsid w:val="00555613"/>
    <w:rsid w:val="005559BB"/>
    <w:rsid w:val="00555B81"/>
    <w:rsid w:val="00555D87"/>
    <w:rsid w:val="00556726"/>
    <w:rsid w:val="00556AFB"/>
    <w:rsid w:val="0055705B"/>
    <w:rsid w:val="005570D7"/>
    <w:rsid w:val="0055710C"/>
    <w:rsid w:val="00557320"/>
    <w:rsid w:val="005574A4"/>
    <w:rsid w:val="00557653"/>
    <w:rsid w:val="005578C0"/>
    <w:rsid w:val="00557AED"/>
    <w:rsid w:val="00557D1D"/>
    <w:rsid w:val="0056009C"/>
    <w:rsid w:val="005604A1"/>
    <w:rsid w:val="005605F0"/>
    <w:rsid w:val="00560B32"/>
    <w:rsid w:val="00560E4A"/>
    <w:rsid w:val="00561290"/>
    <w:rsid w:val="00562128"/>
    <w:rsid w:val="00562306"/>
    <w:rsid w:val="0056243F"/>
    <w:rsid w:val="0056266B"/>
    <w:rsid w:val="005626A9"/>
    <w:rsid w:val="005626DC"/>
    <w:rsid w:val="0056293E"/>
    <w:rsid w:val="00562D48"/>
    <w:rsid w:val="00562D4F"/>
    <w:rsid w:val="00563315"/>
    <w:rsid w:val="00563706"/>
    <w:rsid w:val="005638C7"/>
    <w:rsid w:val="00563C09"/>
    <w:rsid w:val="00563F85"/>
    <w:rsid w:val="0056469A"/>
    <w:rsid w:val="005646EA"/>
    <w:rsid w:val="0056473E"/>
    <w:rsid w:val="00564E81"/>
    <w:rsid w:val="0056506C"/>
    <w:rsid w:val="00565199"/>
    <w:rsid w:val="005653F1"/>
    <w:rsid w:val="00565BE9"/>
    <w:rsid w:val="00565C3D"/>
    <w:rsid w:val="00565CDE"/>
    <w:rsid w:val="00565D67"/>
    <w:rsid w:val="00565E3D"/>
    <w:rsid w:val="00566119"/>
    <w:rsid w:val="0056647C"/>
    <w:rsid w:val="0056655B"/>
    <w:rsid w:val="00566775"/>
    <w:rsid w:val="005667CB"/>
    <w:rsid w:val="00566822"/>
    <w:rsid w:val="005668F4"/>
    <w:rsid w:val="00566A14"/>
    <w:rsid w:val="00567117"/>
    <w:rsid w:val="00567356"/>
    <w:rsid w:val="005676E0"/>
    <w:rsid w:val="00567807"/>
    <w:rsid w:val="00567D7F"/>
    <w:rsid w:val="005702BC"/>
    <w:rsid w:val="005703F5"/>
    <w:rsid w:val="00570708"/>
    <w:rsid w:val="0057073D"/>
    <w:rsid w:val="00570C0F"/>
    <w:rsid w:val="00571276"/>
    <w:rsid w:val="005722C3"/>
    <w:rsid w:val="005723F1"/>
    <w:rsid w:val="0057276C"/>
    <w:rsid w:val="005729C5"/>
    <w:rsid w:val="00572ECF"/>
    <w:rsid w:val="00573290"/>
    <w:rsid w:val="0057338F"/>
    <w:rsid w:val="0057354D"/>
    <w:rsid w:val="00573729"/>
    <w:rsid w:val="0057386B"/>
    <w:rsid w:val="00573B05"/>
    <w:rsid w:val="00573CD0"/>
    <w:rsid w:val="00573D7F"/>
    <w:rsid w:val="00574098"/>
    <w:rsid w:val="0057470C"/>
    <w:rsid w:val="00574812"/>
    <w:rsid w:val="00574CFD"/>
    <w:rsid w:val="00574D6A"/>
    <w:rsid w:val="0057515F"/>
    <w:rsid w:val="00575205"/>
    <w:rsid w:val="005752CA"/>
    <w:rsid w:val="00575366"/>
    <w:rsid w:val="005753D8"/>
    <w:rsid w:val="00575842"/>
    <w:rsid w:val="00575B26"/>
    <w:rsid w:val="005761A5"/>
    <w:rsid w:val="00576579"/>
    <w:rsid w:val="00576661"/>
    <w:rsid w:val="00576709"/>
    <w:rsid w:val="00576B13"/>
    <w:rsid w:val="00576CE9"/>
    <w:rsid w:val="00576FF1"/>
    <w:rsid w:val="005770C6"/>
    <w:rsid w:val="005771DA"/>
    <w:rsid w:val="005772B0"/>
    <w:rsid w:val="005772C0"/>
    <w:rsid w:val="00577798"/>
    <w:rsid w:val="0057787F"/>
    <w:rsid w:val="00580431"/>
    <w:rsid w:val="00580750"/>
    <w:rsid w:val="00580753"/>
    <w:rsid w:val="0058086D"/>
    <w:rsid w:val="005809F3"/>
    <w:rsid w:val="00580C84"/>
    <w:rsid w:val="00580F54"/>
    <w:rsid w:val="0058157B"/>
    <w:rsid w:val="00581651"/>
    <w:rsid w:val="00581E4A"/>
    <w:rsid w:val="00581ED4"/>
    <w:rsid w:val="005822FB"/>
    <w:rsid w:val="00582605"/>
    <w:rsid w:val="00582A51"/>
    <w:rsid w:val="00582A99"/>
    <w:rsid w:val="00582ACD"/>
    <w:rsid w:val="00582EB7"/>
    <w:rsid w:val="00582EFF"/>
    <w:rsid w:val="0058344C"/>
    <w:rsid w:val="0058394D"/>
    <w:rsid w:val="00583DE0"/>
    <w:rsid w:val="00583F1D"/>
    <w:rsid w:val="0058463D"/>
    <w:rsid w:val="00584C4A"/>
    <w:rsid w:val="00584D69"/>
    <w:rsid w:val="00584FFB"/>
    <w:rsid w:val="00585357"/>
    <w:rsid w:val="005853B5"/>
    <w:rsid w:val="0058554A"/>
    <w:rsid w:val="00585592"/>
    <w:rsid w:val="00585688"/>
    <w:rsid w:val="005857D1"/>
    <w:rsid w:val="005859EB"/>
    <w:rsid w:val="00585AD8"/>
    <w:rsid w:val="00585EBF"/>
    <w:rsid w:val="00586210"/>
    <w:rsid w:val="00586355"/>
    <w:rsid w:val="0058636D"/>
    <w:rsid w:val="005865A6"/>
    <w:rsid w:val="00586851"/>
    <w:rsid w:val="005869F3"/>
    <w:rsid w:val="00587114"/>
    <w:rsid w:val="00587121"/>
    <w:rsid w:val="00587459"/>
    <w:rsid w:val="0058751D"/>
    <w:rsid w:val="0058761E"/>
    <w:rsid w:val="00587AEE"/>
    <w:rsid w:val="00587AF6"/>
    <w:rsid w:val="00587E30"/>
    <w:rsid w:val="00587EAE"/>
    <w:rsid w:val="00590093"/>
    <w:rsid w:val="005907CD"/>
    <w:rsid w:val="00590A40"/>
    <w:rsid w:val="00590C99"/>
    <w:rsid w:val="005911D9"/>
    <w:rsid w:val="0059138D"/>
    <w:rsid w:val="00591556"/>
    <w:rsid w:val="005916C2"/>
    <w:rsid w:val="0059174F"/>
    <w:rsid w:val="005918D1"/>
    <w:rsid w:val="005919CB"/>
    <w:rsid w:val="00591A99"/>
    <w:rsid w:val="00591EBB"/>
    <w:rsid w:val="00591EFE"/>
    <w:rsid w:val="00592085"/>
    <w:rsid w:val="0059222A"/>
    <w:rsid w:val="00592308"/>
    <w:rsid w:val="00592975"/>
    <w:rsid w:val="00592BFB"/>
    <w:rsid w:val="00592DD9"/>
    <w:rsid w:val="005933B1"/>
    <w:rsid w:val="0059371E"/>
    <w:rsid w:val="0059376C"/>
    <w:rsid w:val="00593936"/>
    <w:rsid w:val="00593EF6"/>
    <w:rsid w:val="0059401F"/>
    <w:rsid w:val="00594343"/>
    <w:rsid w:val="005943F0"/>
    <w:rsid w:val="00594726"/>
    <w:rsid w:val="0059512F"/>
    <w:rsid w:val="0059546D"/>
    <w:rsid w:val="005954ED"/>
    <w:rsid w:val="0059558C"/>
    <w:rsid w:val="00595708"/>
    <w:rsid w:val="005959D9"/>
    <w:rsid w:val="00595C7F"/>
    <w:rsid w:val="00595E5F"/>
    <w:rsid w:val="0059605C"/>
    <w:rsid w:val="005960BC"/>
    <w:rsid w:val="0059619B"/>
    <w:rsid w:val="005962B3"/>
    <w:rsid w:val="0059693E"/>
    <w:rsid w:val="00596BBE"/>
    <w:rsid w:val="00596F60"/>
    <w:rsid w:val="005971E8"/>
    <w:rsid w:val="005974A6"/>
    <w:rsid w:val="00597550"/>
    <w:rsid w:val="00597F6C"/>
    <w:rsid w:val="00597F75"/>
    <w:rsid w:val="005A0390"/>
    <w:rsid w:val="005A05BF"/>
    <w:rsid w:val="005A0C41"/>
    <w:rsid w:val="005A0FEA"/>
    <w:rsid w:val="005A1433"/>
    <w:rsid w:val="005A144F"/>
    <w:rsid w:val="005A14C8"/>
    <w:rsid w:val="005A155A"/>
    <w:rsid w:val="005A1AC3"/>
    <w:rsid w:val="005A1C0B"/>
    <w:rsid w:val="005A1DC1"/>
    <w:rsid w:val="005A1EDD"/>
    <w:rsid w:val="005A221B"/>
    <w:rsid w:val="005A2432"/>
    <w:rsid w:val="005A2657"/>
    <w:rsid w:val="005A268B"/>
    <w:rsid w:val="005A28AE"/>
    <w:rsid w:val="005A28D3"/>
    <w:rsid w:val="005A29BA"/>
    <w:rsid w:val="005A2BEC"/>
    <w:rsid w:val="005A2D10"/>
    <w:rsid w:val="005A309D"/>
    <w:rsid w:val="005A309F"/>
    <w:rsid w:val="005A30B3"/>
    <w:rsid w:val="005A3178"/>
    <w:rsid w:val="005A33D0"/>
    <w:rsid w:val="005A381C"/>
    <w:rsid w:val="005A3857"/>
    <w:rsid w:val="005A39F2"/>
    <w:rsid w:val="005A3BAF"/>
    <w:rsid w:val="005A3C9C"/>
    <w:rsid w:val="005A3E9D"/>
    <w:rsid w:val="005A3FFF"/>
    <w:rsid w:val="005A4135"/>
    <w:rsid w:val="005A4197"/>
    <w:rsid w:val="005A43AE"/>
    <w:rsid w:val="005A47E9"/>
    <w:rsid w:val="005A4824"/>
    <w:rsid w:val="005A483A"/>
    <w:rsid w:val="005A4A39"/>
    <w:rsid w:val="005A5246"/>
    <w:rsid w:val="005A535C"/>
    <w:rsid w:val="005A5C04"/>
    <w:rsid w:val="005A5ECF"/>
    <w:rsid w:val="005A60FD"/>
    <w:rsid w:val="005A6413"/>
    <w:rsid w:val="005A6527"/>
    <w:rsid w:val="005A6672"/>
    <w:rsid w:val="005A669D"/>
    <w:rsid w:val="005A6708"/>
    <w:rsid w:val="005A670F"/>
    <w:rsid w:val="005A67F0"/>
    <w:rsid w:val="005A6A7C"/>
    <w:rsid w:val="005A7450"/>
    <w:rsid w:val="005A7628"/>
    <w:rsid w:val="005A7663"/>
    <w:rsid w:val="005A7D55"/>
    <w:rsid w:val="005A7EBD"/>
    <w:rsid w:val="005B030C"/>
    <w:rsid w:val="005B0353"/>
    <w:rsid w:val="005B06E9"/>
    <w:rsid w:val="005B08A8"/>
    <w:rsid w:val="005B0B2D"/>
    <w:rsid w:val="005B0C47"/>
    <w:rsid w:val="005B0C4C"/>
    <w:rsid w:val="005B0F94"/>
    <w:rsid w:val="005B1227"/>
    <w:rsid w:val="005B12DF"/>
    <w:rsid w:val="005B16CA"/>
    <w:rsid w:val="005B1D73"/>
    <w:rsid w:val="005B1F0B"/>
    <w:rsid w:val="005B2075"/>
    <w:rsid w:val="005B227F"/>
    <w:rsid w:val="005B2310"/>
    <w:rsid w:val="005B248A"/>
    <w:rsid w:val="005B2944"/>
    <w:rsid w:val="005B2B0D"/>
    <w:rsid w:val="005B2BA0"/>
    <w:rsid w:val="005B2D46"/>
    <w:rsid w:val="005B2EFC"/>
    <w:rsid w:val="005B2F6D"/>
    <w:rsid w:val="005B3227"/>
    <w:rsid w:val="005B335B"/>
    <w:rsid w:val="005B3534"/>
    <w:rsid w:val="005B3879"/>
    <w:rsid w:val="005B3D9A"/>
    <w:rsid w:val="005B3E20"/>
    <w:rsid w:val="005B40D4"/>
    <w:rsid w:val="005B4189"/>
    <w:rsid w:val="005B442B"/>
    <w:rsid w:val="005B4521"/>
    <w:rsid w:val="005B4529"/>
    <w:rsid w:val="005B4620"/>
    <w:rsid w:val="005B49CF"/>
    <w:rsid w:val="005B49FE"/>
    <w:rsid w:val="005B4D5E"/>
    <w:rsid w:val="005B4D67"/>
    <w:rsid w:val="005B4FA3"/>
    <w:rsid w:val="005B50D1"/>
    <w:rsid w:val="005B5151"/>
    <w:rsid w:val="005B5191"/>
    <w:rsid w:val="005B51FE"/>
    <w:rsid w:val="005B524D"/>
    <w:rsid w:val="005B52A9"/>
    <w:rsid w:val="005B53F3"/>
    <w:rsid w:val="005B5D8A"/>
    <w:rsid w:val="005B5E28"/>
    <w:rsid w:val="005B609D"/>
    <w:rsid w:val="005B627E"/>
    <w:rsid w:val="005B66C8"/>
    <w:rsid w:val="005B6793"/>
    <w:rsid w:val="005B6916"/>
    <w:rsid w:val="005B6B38"/>
    <w:rsid w:val="005B6C8A"/>
    <w:rsid w:val="005B6D25"/>
    <w:rsid w:val="005B78B4"/>
    <w:rsid w:val="005B7A0C"/>
    <w:rsid w:val="005B7C55"/>
    <w:rsid w:val="005B7E82"/>
    <w:rsid w:val="005C019D"/>
    <w:rsid w:val="005C0317"/>
    <w:rsid w:val="005C03FA"/>
    <w:rsid w:val="005C057E"/>
    <w:rsid w:val="005C092A"/>
    <w:rsid w:val="005C0BD6"/>
    <w:rsid w:val="005C1195"/>
    <w:rsid w:val="005C14C0"/>
    <w:rsid w:val="005C16C0"/>
    <w:rsid w:val="005C18B0"/>
    <w:rsid w:val="005C1C58"/>
    <w:rsid w:val="005C210C"/>
    <w:rsid w:val="005C21A8"/>
    <w:rsid w:val="005C22C8"/>
    <w:rsid w:val="005C2C64"/>
    <w:rsid w:val="005C30E8"/>
    <w:rsid w:val="005C3395"/>
    <w:rsid w:val="005C3774"/>
    <w:rsid w:val="005C3823"/>
    <w:rsid w:val="005C3A78"/>
    <w:rsid w:val="005C3EB3"/>
    <w:rsid w:val="005C4594"/>
    <w:rsid w:val="005C49F9"/>
    <w:rsid w:val="005C4D61"/>
    <w:rsid w:val="005C4E90"/>
    <w:rsid w:val="005C54EB"/>
    <w:rsid w:val="005C5510"/>
    <w:rsid w:val="005C557B"/>
    <w:rsid w:val="005C5818"/>
    <w:rsid w:val="005C5887"/>
    <w:rsid w:val="005C58C0"/>
    <w:rsid w:val="005C5A36"/>
    <w:rsid w:val="005C5BCE"/>
    <w:rsid w:val="005C5E0F"/>
    <w:rsid w:val="005C62AD"/>
    <w:rsid w:val="005C67CA"/>
    <w:rsid w:val="005C67D2"/>
    <w:rsid w:val="005C696F"/>
    <w:rsid w:val="005C698A"/>
    <w:rsid w:val="005C69A1"/>
    <w:rsid w:val="005C6E9C"/>
    <w:rsid w:val="005C6F37"/>
    <w:rsid w:val="005C7075"/>
    <w:rsid w:val="005C7257"/>
    <w:rsid w:val="005C7702"/>
    <w:rsid w:val="005C775D"/>
    <w:rsid w:val="005C7962"/>
    <w:rsid w:val="005C7A80"/>
    <w:rsid w:val="005C7B27"/>
    <w:rsid w:val="005C7C98"/>
    <w:rsid w:val="005C7D58"/>
    <w:rsid w:val="005C7EA8"/>
    <w:rsid w:val="005D0592"/>
    <w:rsid w:val="005D06F7"/>
    <w:rsid w:val="005D0751"/>
    <w:rsid w:val="005D0882"/>
    <w:rsid w:val="005D09DD"/>
    <w:rsid w:val="005D0B01"/>
    <w:rsid w:val="005D0C8B"/>
    <w:rsid w:val="005D0DBF"/>
    <w:rsid w:val="005D0E88"/>
    <w:rsid w:val="005D115E"/>
    <w:rsid w:val="005D12E5"/>
    <w:rsid w:val="005D13CF"/>
    <w:rsid w:val="005D16F2"/>
    <w:rsid w:val="005D1780"/>
    <w:rsid w:val="005D1B13"/>
    <w:rsid w:val="005D1C7E"/>
    <w:rsid w:val="005D2489"/>
    <w:rsid w:val="005D2579"/>
    <w:rsid w:val="005D272A"/>
    <w:rsid w:val="005D2C0C"/>
    <w:rsid w:val="005D2F99"/>
    <w:rsid w:val="005D2FBC"/>
    <w:rsid w:val="005D33DB"/>
    <w:rsid w:val="005D3665"/>
    <w:rsid w:val="005D39D2"/>
    <w:rsid w:val="005D4046"/>
    <w:rsid w:val="005D4099"/>
    <w:rsid w:val="005D4440"/>
    <w:rsid w:val="005D46B8"/>
    <w:rsid w:val="005D47A2"/>
    <w:rsid w:val="005D499B"/>
    <w:rsid w:val="005D4CF2"/>
    <w:rsid w:val="005D4FEF"/>
    <w:rsid w:val="005D5146"/>
    <w:rsid w:val="005D51DC"/>
    <w:rsid w:val="005D521F"/>
    <w:rsid w:val="005D5567"/>
    <w:rsid w:val="005D5952"/>
    <w:rsid w:val="005D5C88"/>
    <w:rsid w:val="005D5E2D"/>
    <w:rsid w:val="005D5EE2"/>
    <w:rsid w:val="005D62F2"/>
    <w:rsid w:val="005D6452"/>
    <w:rsid w:val="005D6689"/>
    <w:rsid w:val="005D6B88"/>
    <w:rsid w:val="005D6B90"/>
    <w:rsid w:val="005D6C82"/>
    <w:rsid w:val="005D6F77"/>
    <w:rsid w:val="005D73A6"/>
    <w:rsid w:val="005D74F5"/>
    <w:rsid w:val="005D777F"/>
    <w:rsid w:val="005D7821"/>
    <w:rsid w:val="005D7A23"/>
    <w:rsid w:val="005D7C58"/>
    <w:rsid w:val="005E0079"/>
    <w:rsid w:val="005E0380"/>
    <w:rsid w:val="005E04A6"/>
    <w:rsid w:val="005E04AE"/>
    <w:rsid w:val="005E0591"/>
    <w:rsid w:val="005E05DD"/>
    <w:rsid w:val="005E0688"/>
    <w:rsid w:val="005E06B8"/>
    <w:rsid w:val="005E0777"/>
    <w:rsid w:val="005E0841"/>
    <w:rsid w:val="005E0ADC"/>
    <w:rsid w:val="005E1287"/>
    <w:rsid w:val="005E1325"/>
    <w:rsid w:val="005E15C2"/>
    <w:rsid w:val="005E181D"/>
    <w:rsid w:val="005E187E"/>
    <w:rsid w:val="005E1A28"/>
    <w:rsid w:val="005E1B57"/>
    <w:rsid w:val="005E1C01"/>
    <w:rsid w:val="005E22CA"/>
    <w:rsid w:val="005E27AF"/>
    <w:rsid w:val="005E292B"/>
    <w:rsid w:val="005E2B05"/>
    <w:rsid w:val="005E2BDB"/>
    <w:rsid w:val="005E2C12"/>
    <w:rsid w:val="005E2C83"/>
    <w:rsid w:val="005E2EF7"/>
    <w:rsid w:val="005E3531"/>
    <w:rsid w:val="005E3B98"/>
    <w:rsid w:val="005E42D3"/>
    <w:rsid w:val="005E5087"/>
    <w:rsid w:val="005E50F6"/>
    <w:rsid w:val="005E5483"/>
    <w:rsid w:val="005E6446"/>
    <w:rsid w:val="005E6612"/>
    <w:rsid w:val="005E689B"/>
    <w:rsid w:val="005E68DB"/>
    <w:rsid w:val="005E69B8"/>
    <w:rsid w:val="005E6E1E"/>
    <w:rsid w:val="005E6E28"/>
    <w:rsid w:val="005E6EFE"/>
    <w:rsid w:val="005E72D7"/>
    <w:rsid w:val="005E7971"/>
    <w:rsid w:val="005E7A05"/>
    <w:rsid w:val="005E7A49"/>
    <w:rsid w:val="005E7AF8"/>
    <w:rsid w:val="005E7CBE"/>
    <w:rsid w:val="005E7E47"/>
    <w:rsid w:val="005F044A"/>
    <w:rsid w:val="005F0B2C"/>
    <w:rsid w:val="005F0D22"/>
    <w:rsid w:val="005F0D3B"/>
    <w:rsid w:val="005F0EB5"/>
    <w:rsid w:val="005F0FAF"/>
    <w:rsid w:val="005F0FF7"/>
    <w:rsid w:val="005F11AF"/>
    <w:rsid w:val="005F1214"/>
    <w:rsid w:val="005F1640"/>
    <w:rsid w:val="005F1921"/>
    <w:rsid w:val="005F1CFE"/>
    <w:rsid w:val="005F1E03"/>
    <w:rsid w:val="005F1FD9"/>
    <w:rsid w:val="005F20A4"/>
    <w:rsid w:val="005F2241"/>
    <w:rsid w:val="005F246D"/>
    <w:rsid w:val="005F2968"/>
    <w:rsid w:val="005F2A59"/>
    <w:rsid w:val="005F2B23"/>
    <w:rsid w:val="005F2BE3"/>
    <w:rsid w:val="005F2ECA"/>
    <w:rsid w:val="005F3874"/>
    <w:rsid w:val="005F39CE"/>
    <w:rsid w:val="005F3E42"/>
    <w:rsid w:val="005F45CE"/>
    <w:rsid w:val="005F5163"/>
    <w:rsid w:val="005F5217"/>
    <w:rsid w:val="005F532A"/>
    <w:rsid w:val="005F570E"/>
    <w:rsid w:val="005F5AFC"/>
    <w:rsid w:val="005F5B2C"/>
    <w:rsid w:val="005F5CE3"/>
    <w:rsid w:val="005F6073"/>
    <w:rsid w:val="005F650A"/>
    <w:rsid w:val="005F669F"/>
    <w:rsid w:val="005F672E"/>
    <w:rsid w:val="005F6962"/>
    <w:rsid w:val="005F6A75"/>
    <w:rsid w:val="005F6BB4"/>
    <w:rsid w:val="005F6E5D"/>
    <w:rsid w:val="005F6FEA"/>
    <w:rsid w:val="005F7086"/>
    <w:rsid w:val="005F7253"/>
    <w:rsid w:val="005F7559"/>
    <w:rsid w:val="005F7823"/>
    <w:rsid w:val="005F7915"/>
    <w:rsid w:val="005F793F"/>
    <w:rsid w:val="005F7999"/>
    <w:rsid w:val="0060014D"/>
    <w:rsid w:val="006006A3"/>
    <w:rsid w:val="006006D1"/>
    <w:rsid w:val="00600B54"/>
    <w:rsid w:val="00600FC1"/>
    <w:rsid w:val="006018BC"/>
    <w:rsid w:val="006018BE"/>
    <w:rsid w:val="006018C3"/>
    <w:rsid w:val="0060196C"/>
    <w:rsid w:val="00601B70"/>
    <w:rsid w:val="0060209F"/>
    <w:rsid w:val="00602245"/>
    <w:rsid w:val="0060243A"/>
    <w:rsid w:val="0060299A"/>
    <w:rsid w:val="006029A1"/>
    <w:rsid w:val="00602B80"/>
    <w:rsid w:val="00602EF2"/>
    <w:rsid w:val="00602F21"/>
    <w:rsid w:val="006031D9"/>
    <w:rsid w:val="00603586"/>
    <w:rsid w:val="0060393A"/>
    <w:rsid w:val="006039EE"/>
    <w:rsid w:val="00603BFD"/>
    <w:rsid w:val="00603EC4"/>
    <w:rsid w:val="0060411B"/>
    <w:rsid w:val="00604175"/>
    <w:rsid w:val="006044FD"/>
    <w:rsid w:val="006045B9"/>
    <w:rsid w:val="0060483D"/>
    <w:rsid w:val="006049C0"/>
    <w:rsid w:val="006049D7"/>
    <w:rsid w:val="00604B99"/>
    <w:rsid w:val="00604CBA"/>
    <w:rsid w:val="00604D16"/>
    <w:rsid w:val="00604FAD"/>
    <w:rsid w:val="006050D1"/>
    <w:rsid w:val="00605507"/>
    <w:rsid w:val="00605628"/>
    <w:rsid w:val="00605D0B"/>
    <w:rsid w:val="00605E8D"/>
    <w:rsid w:val="006063A0"/>
    <w:rsid w:val="006063AF"/>
    <w:rsid w:val="006065D3"/>
    <w:rsid w:val="006066F7"/>
    <w:rsid w:val="00606BBA"/>
    <w:rsid w:val="00606CA1"/>
    <w:rsid w:val="00606DCE"/>
    <w:rsid w:val="00606E48"/>
    <w:rsid w:val="00606FCF"/>
    <w:rsid w:val="00607014"/>
    <w:rsid w:val="00607169"/>
    <w:rsid w:val="006071E2"/>
    <w:rsid w:val="00607247"/>
    <w:rsid w:val="00607647"/>
    <w:rsid w:val="006077A7"/>
    <w:rsid w:val="00607815"/>
    <w:rsid w:val="00607836"/>
    <w:rsid w:val="006079D8"/>
    <w:rsid w:val="00607B0C"/>
    <w:rsid w:val="00607B92"/>
    <w:rsid w:val="00607D25"/>
    <w:rsid w:val="00607EC7"/>
    <w:rsid w:val="006106BD"/>
    <w:rsid w:val="006108D5"/>
    <w:rsid w:val="0061092B"/>
    <w:rsid w:val="0061096F"/>
    <w:rsid w:val="00610F2B"/>
    <w:rsid w:val="0061117F"/>
    <w:rsid w:val="006111ED"/>
    <w:rsid w:val="0061153B"/>
    <w:rsid w:val="00611A54"/>
    <w:rsid w:val="00611DC3"/>
    <w:rsid w:val="00612700"/>
    <w:rsid w:val="00612865"/>
    <w:rsid w:val="00612B07"/>
    <w:rsid w:val="00612D29"/>
    <w:rsid w:val="00612E7C"/>
    <w:rsid w:val="00612FC4"/>
    <w:rsid w:val="006132D2"/>
    <w:rsid w:val="006134C0"/>
    <w:rsid w:val="006137DA"/>
    <w:rsid w:val="006137DE"/>
    <w:rsid w:val="00613BC9"/>
    <w:rsid w:val="006144B8"/>
    <w:rsid w:val="0061464C"/>
    <w:rsid w:val="00614B11"/>
    <w:rsid w:val="00614B1B"/>
    <w:rsid w:val="00614B5C"/>
    <w:rsid w:val="00614F8A"/>
    <w:rsid w:val="00614FF4"/>
    <w:rsid w:val="00615527"/>
    <w:rsid w:val="0061570E"/>
    <w:rsid w:val="00615967"/>
    <w:rsid w:val="00615E5F"/>
    <w:rsid w:val="006161A8"/>
    <w:rsid w:val="00616205"/>
    <w:rsid w:val="006164F2"/>
    <w:rsid w:val="0061650A"/>
    <w:rsid w:val="00616572"/>
    <w:rsid w:val="006165A2"/>
    <w:rsid w:val="006166EB"/>
    <w:rsid w:val="00616BAC"/>
    <w:rsid w:val="00616CCA"/>
    <w:rsid w:val="00616EC6"/>
    <w:rsid w:val="00617234"/>
    <w:rsid w:val="006173A6"/>
    <w:rsid w:val="006173E6"/>
    <w:rsid w:val="006177E3"/>
    <w:rsid w:val="00617880"/>
    <w:rsid w:val="00617D60"/>
    <w:rsid w:val="00617DB2"/>
    <w:rsid w:val="006206F5"/>
    <w:rsid w:val="00621016"/>
    <w:rsid w:val="00621436"/>
    <w:rsid w:val="006214F3"/>
    <w:rsid w:val="006217BA"/>
    <w:rsid w:val="006217C7"/>
    <w:rsid w:val="00621AB4"/>
    <w:rsid w:val="00621B61"/>
    <w:rsid w:val="00621DF4"/>
    <w:rsid w:val="00621F18"/>
    <w:rsid w:val="006222E6"/>
    <w:rsid w:val="00622840"/>
    <w:rsid w:val="00622851"/>
    <w:rsid w:val="00622D0B"/>
    <w:rsid w:val="00622D76"/>
    <w:rsid w:val="00623420"/>
    <w:rsid w:val="00623894"/>
    <w:rsid w:val="006239BE"/>
    <w:rsid w:val="00623AFD"/>
    <w:rsid w:val="00623B02"/>
    <w:rsid w:val="00623CD0"/>
    <w:rsid w:val="00624520"/>
    <w:rsid w:val="00624533"/>
    <w:rsid w:val="00624650"/>
    <w:rsid w:val="00624972"/>
    <w:rsid w:val="00624CB8"/>
    <w:rsid w:val="00624DB2"/>
    <w:rsid w:val="00625091"/>
    <w:rsid w:val="00625322"/>
    <w:rsid w:val="0062539C"/>
    <w:rsid w:val="006257B2"/>
    <w:rsid w:val="00625A35"/>
    <w:rsid w:val="00625A7B"/>
    <w:rsid w:val="00625DEF"/>
    <w:rsid w:val="00626137"/>
    <w:rsid w:val="00626144"/>
    <w:rsid w:val="0062644E"/>
    <w:rsid w:val="006264BB"/>
    <w:rsid w:val="00626746"/>
    <w:rsid w:val="00626848"/>
    <w:rsid w:val="00626AF2"/>
    <w:rsid w:val="00627593"/>
    <w:rsid w:val="0062764F"/>
    <w:rsid w:val="00627881"/>
    <w:rsid w:val="00627BA6"/>
    <w:rsid w:val="006301B6"/>
    <w:rsid w:val="006303FD"/>
    <w:rsid w:val="00630A47"/>
    <w:rsid w:val="00630EB9"/>
    <w:rsid w:val="006313C0"/>
    <w:rsid w:val="00631544"/>
    <w:rsid w:val="006318C9"/>
    <w:rsid w:val="00631983"/>
    <w:rsid w:val="00632267"/>
    <w:rsid w:val="00632A44"/>
    <w:rsid w:val="00632D3D"/>
    <w:rsid w:val="00632E98"/>
    <w:rsid w:val="0063333B"/>
    <w:rsid w:val="00633483"/>
    <w:rsid w:val="006334D1"/>
    <w:rsid w:val="00633515"/>
    <w:rsid w:val="00633741"/>
    <w:rsid w:val="0063384D"/>
    <w:rsid w:val="00633A32"/>
    <w:rsid w:val="00633D60"/>
    <w:rsid w:val="00633F01"/>
    <w:rsid w:val="006342CE"/>
    <w:rsid w:val="006343E1"/>
    <w:rsid w:val="0063488B"/>
    <w:rsid w:val="006348C5"/>
    <w:rsid w:val="006349E3"/>
    <w:rsid w:val="00634C1B"/>
    <w:rsid w:val="00634F98"/>
    <w:rsid w:val="0063507E"/>
    <w:rsid w:val="00635249"/>
    <w:rsid w:val="006354B4"/>
    <w:rsid w:val="006354C5"/>
    <w:rsid w:val="006354E7"/>
    <w:rsid w:val="006357A1"/>
    <w:rsid w:val="00636004"/>
    <w:rsid w:val="0063729C"/>
    <w:rsid w:val="00637326"/>
    <w:rsid w:val="0063738F"/>
    <w:rsid w:val="0063758E"/>
    <w:rsid w:val="00637751"/>
    <w:rsid w:val="00637AFC"/>
    <w:rsid w:val="00637B62"/>
    <w:rsid w:val="00637CCF"/>
    <w:rsid w:val="00637CE7"/>
    <w:rsid w:val="00637ECB"/>
    <w:rsid w:val="0064022C"/>
    <w:rsid w:val="0064096B"/>
    <w:rsid w:val="00640ACC"/>
    <w:rsid w:val="00640BFC"/>
    <w:rsid w:val="00640F78"/>
    <w:rsid w:val="006410D9"/>
    <w:rsid w:val="00641172"/>
    <w:rsid w:val="0064141D"/>
    <w:rsid w:val="0064188B"/>
    <w:rsid w:val="0064191C"/>
    <w:rsid w:val="00641D11"/>
    <w:rsid w:val="00641DE6"/>
    <w:rsid w:val="00642052"/>
    <w:rsid w:val="00642085"/>
    <w:rsid w:val="0064215E"/>
    <w:rsid w:val="006424F7"/>
    <w:rsid w:val="0064260D"/>
    <w:rsid w:val="006426FB"/>
    <w:rsid w:val="0064270A"/>
    <w:rsid w:val="00642ACF"/>
    <w:rsid w:val="006432F1"/>
    <w:rsid w:val="006433A4"/>
    <w:rsid w:val="0064356D"/>
    <w:rsid w:val="00643669"/>
    <w:rsid w:val="00643EB5"/>
    <w:rsid w:val="00643FC3"/>
    <w:rsid w:val="0064459D"/>
    <w:rsid w:val="006445D7"/>
    <w:rsid w:val="0064493E"/>
    <w:rsid w:val="00644E2F"/>
    <w:rsid w:val="006456A9"/>
    <w:rsid w:val="006456CC"/>
    <w:rsid w:val="006457E8"/>
    <w:rsid w:val="00645953"/>
    <w:rsid w:val="006459DF"/>
    <w:rsid w:val="00645C8E"/>
    <w:rsid w:val="0064633D"/>
    <w:rsid w:val="00646575"/>
    <w:rsid w:val="0064659F"/>
    <w:rsid w:val="00646D03"/>
    <w:rsid w:val="00646E02"/>
    <w:rsid w:val="00646E19"/>
    <w:rsid w:val="00646EDE"/>
    <w:rsid w:val="0064719F"/>
    <w:rsid w:val="00647420"/>
    <w:rsid w:val="006475C4"/>
    <w:rsid w:val="0064776E"/>
    <w:rsid w:val="0065012B"/>
    <w:rsid w:val="0065021E"/>
    <w:rsid w:val="00650246"/>
    <w:rsid w:val="0065028F"/>
    <w:rsid w:val="00650379"/>
    <w:rsid w:val="006506BE"/>
    <w:rsid w:val="00650751"/>
    <w:rsid w:val="00650757"/>
    <w:rsid w:val="00650948"/>
    <w:rsid w:val="00651047"/>
    <w:rsid w:val="006512F4"/>
    <w:rsid w:val="00651654"/>
    <w:rsid w:val="006516E9"/>
    <w:rsid w:val="00651E8F"/>
    <w:rsid w:val="00652439"/>
    <w:rsid w:val="006526F7"/>
    <w:rsid w:val="006528C9"/>
    <w:rsid w:val="00652B80"/>
    <w:rsid w:val="00652D5F"/>
    <w:rsid w:val="00652DCB"/>
    <w:rsid w:val="00653186"/>
    <w:rsid w:val="0065326F"/>
    <w:rsid w:val="00653348"/>
    <w:rsid w:val="006534E6"/>
    <w:rsid w:val="00653C96"/>
    <w:rsid w:val="00653CE6"/>
    <w:rsid w:val="00653D2A"/>
    <w:rsid w:val="00653D87"/>
    <w:rsid w:val="00653EFC"/>
    <w:rsid w:val="00653FDE"/>
    <w:rsid w:val="006544E9"/>
    <w:rsid w:val="00654562"/>
    <w:rsid w:val="006546A6"/>
    <w:rsid w:val="00654A79"/>
    <w:rsid w:val="00654D5B"/>
    <w:rsid w:val="0065553C"/>
    <w:rsid w:val="0065556B"/>
    <w:rsid w:val="00655647"/>
    <w:rsid w:val="00655A35"/>
    <w:rsid w:val="00655AC8"/>
    <w:rsid w:val="00655AFE"/>
    <w:rsid w:val="00655E06"/>
    <w:rsid w:val="00656078"/>
    <w:rsid w:val="0065607B"/>
    <w:rsid w:val="0065633D"/>
    <w:rsid w:val="006568A4"/>
    <w:rsid w:val="00656A34"/>
    <w:rsid w:val="00656B76"/>
    <w:rsid w:val="006570E3"/>
    <w:rsid w:val="006571EF"/>
    <w:rsid w:val="00657589"/>
    <w:rsid w:val="00657642"/>
    <w:rsid w:val="00657D18"/>
    <w:rsid w:val="00657D40"/>
    <w:rsid w:val="00657D70"/>
    <w:rsid w:val="00657DD7"/>
    <w:rsid w:val="00660073"/>
    <w:rsid w:val="00660749"/>
    <w:rsid w:val="0066085E"/>
    <w:rsid w:val="00660A64"/>
    <w:rsid w:val="00660EBF"/>
    <w:rsid w:val="00660F19"/>
    <w:rsid w:val="006615FC"/>
    <w:rsid w:val="0066171B"/>
    <w:rsid w:val="00661767"/>
    <w:rsid w:val="006618B6"/>
    <w:rsid w:val="00661BDA"/>
    <w:rsid w:val="00661DB2"/>
    <w:rsid w:val="006626D5"/>
    <w:rsid w:val="006628D2"/>
    <w:rsid w:val="00662CE2"/>
    <w:rsid w:val="00662E51"/>
    <w:rsid w:val="006630D0"/>
    <w:rsid w:val="00663113"/>
    <w:rsid w:val="006631FB"/>
    <w:rsid w:val="006632EB"/>
    <w:rsid w:val="0066344D"/>
    <w:rsid w:val="006634FD"/>
    <w:rsid w:val="00663ED9"/>
    <w:rsid w:val="00664058"/>
    <w:rsid w:val="006645F9"/>
    <w:rsid w:val="00664B89"/>
    <w:rsid w:val="00664BCA"/>
    <w:rsid w:val="00664D00"/>
    <w:rsid w:val="00664E9D"/>
    <w:rsid w:val="0066518C"/>
    <w:rsid w:val="006653BD"/>
    <w:rsid w:val="00665BF2"/>
    <w:rsid w:val="00665CB5"/>
    <w:rsid w:val="00665E4D"/>
    <w:rsid w:val="00665EAA"/>
    <w:rsid w:val="00665EC6"/>
    <w:rsid w:val="00666053"/>
    <w:rsid w:val="0066611F"/>
    <w:rsid w:val="00666544"/>
    <w:rsid w:val="006665AD"/>
    <w:rsid w:val="00666615"/>
    <w:rsid w:val="0066674D"/>
    <w:rsid w:val="0066692E"/>
    <w:rsid w:val="00666C12"/>
    <w:rsid w:val="00666C94"/>
    <w:rsid w:val="00666D05"/>
    <w:rsid w:val="00666DD3"/>
    <w:rsid w:val="00666E4E"/>
    <w:rsid w:val="00666E68"/>
    <w:rsid w:val="0066708E"/>
    <w:rsid w:val="00667A7B"/>
    <w:rsid w:val="00670345"/>
    <w:rsid w:val="006703C0"/>
    <w:rsid w:val="006703D9"/>
    <w:rsid w:val="0067098A"/>
    <w:rsid w:val="00670990"/>
    <w:rsid w:val="00670C8F"/>
    <w:rsid w:val="00671A4F"/>
    <w:rsid w:val="00671B89"/>
    <w:rsid w:val="00671D80"/>
    <w:rsid w:val="0067225F"/>
    <w:rsid w:val="00672AA0"/>
    <w:rsid w:val="00672AF4"/>
    <w:rsid w:val="00672C9A"/>
    <w:rsid w:val="00672D33"/>
    <w:rsid w:val="00672DE8"/>
    <w:rsid w:val="00672EB4"/>
    <w:rsid w:val="00673049"/>
    <w:rsid w:val="006733D8"/>
    <w:rsid w:val="00673743"/>
    <w:rsid w:val="00674258"/>
    <w:rsid w:val="006749F2"/>
    <w:rsid w:val="00674AA6"/>
    <w:rsid w:val="00674C47"/>
    <w:rsid w:val="00674F56"/>
    <w:rsid w:val="00674FC7"/>
    <w:rsid w:val="00675082"/>
    <w:rsid w:val="006750DD"/>
    <w:rsid w:val="0067532D"/>
    <w:rsid w:val="00675564"/>
    <w:rsid w:val="00675796"/>
    <w:rsid w:val="006757BC"/>
    <w:rsid w:val="00675DFD"/>
    <w:rsid w:val="00676080"/>
    <w:rsid w:val="006761AE"/>
    <w:rsid w:val="00676330"/>
    <w:rsid w:val="0067661E"/>
    <w:rsid w:val="0067679B"/>
    <w:rsid w:val="00676868"/>
    <w:rsid w:val="00676BF0"/>
    <w:rsid w:val="00677005"/>
    <w:rsid w:val="006772A6"/>
    <w:rsid w:val="006773EA"/>
    <w:rsid w:val="006774C3"/>
    <w:rsid w:val="00677674"/>
    <w:rsid w:val="0067790E"/>
    <w:rsid w:val="006779E9"/>
    <w:rsid w:val="00677A9C"/>
    <w:rsid w:val="00677B2A"/>
    <w:rsid w:val="00677B7C"/>
    <w:rsid w:val="0068033A"/>
    <w:rsid w:val="006803C2"/>
    <w:rsid w:val="0068046E"/>
    <w:rsid w:val="006804AB"/>
    <w:rsid w:val="006805E8"/>
    <w:rsid w:val="0068072A"/>
    <w:rsid w:val="0068086B"/>
    <w:rsid w:val="00680B62"/>
    <w:rsid w:val="00680C45"/>
    <w:rsid w:val="006810D1"/>
    <w:rsid w:val="00681316"/>
    <w:rsid w:val="006813C3"/>
    <w:rsid w:val="00681527"/>
    <w:rsid w:val="0068159F"/>
    <w:rsid w:val="006816E0"/>
    <w:rsid w:val="006817B7"/>
    <w:rsid w:val="00681DAC"/>
    <w:rsid w:val="00681F00"/>
    <w:rsid w:val="006822ED"/>
    <w:rsid w:val="00682384"/>
    <w:rsid w:val="006823D6"/>
    <w:rsid w:val="006824C6"/>
    <w:rsid w:val="0068276A"/>
    <w:rsid w:val="00682B1F"/>
    <w:rsid w:val="00682B6B"/>
    <w:rsid w:val="00683093"/>
    <w:rsid w:val="006831A6"/>
    <w:rsid w:val="00683301"/>
    <w:rsid w:val="006833D2"/>
    <w:rsid w:val="00683894"/>
    <w:rsid w:val="00683B3D"/>
    <w:rsid w:val="006842D6"/>
    <w:rsid w:val="0068462A"/>
    <w:rsid w:val="006846F2"/>
    <w:rsid w:val="006855B5"/>
    <w:rsid w:val="00685663"/>
    <w:rsid w:val="00685690"/>
    <w:rsid w:val="00685797"/>
    <w:rsid w:val="00685CFC"/>
    <w:rsid w:val="00685DB3"/>
    <w:rsid w:val="00686226"/>
    <w:rsid w:val="00686491"/>
    <w:rsid w:val="00686920"/>
    <w:rsid w:val="00686A3A"/>
    <w:rsid w:val="00686BCC"/>
    <w:rsid w:val="00686E63"/>
    <w:rsid w:val="00686E66"/>
    <w:rsid w:val="00687522"/>
    <w:rsid w:val="006875E0"/>
    <w:rsid w:val="00687AE1"/>
    <w:rsid w:val="0069015E"/>
    <w:rsid w:val="006903B5"/>
    <w:rsid w:val="00690604"/>
    <w:rsid w:val="0069099F"/>
    <w:rsid w:val="00690AE3"/>
    <w:rsid w:val="00690B1A"/>
    <w:rsid w:val="00690E5B"/>
    <w:rsid w:val="00690F11"/>
    <w:rsid w:val="00691414"/>
    <w:rsid w:val="00691421"/>
    <w:rsid w:val="00691699"/>
    <w:rsid w:val="0069177D"/>
    <w:rsid w:val="00691E16"/>
    <w:rsid w:val="006928AE"/>
    <w:rsid w:val="00692A67"/>
    <w:rsid w:val="00692AC9"/>
    <w:rsid w:val="00692AFD"/>
    <w:rsid w:val="00692B5B"/>
    <w:rsid w:val="00692D7D"/>
    <w:rsid w:val="00692EA8"/>
    <w:rsid w:val="00692ECD"/>
    <w:rsid w:val="006931D9"/>
    <w:rsid w:val="006932B2"/>
    <w:rsid w:val="0069337B"/>
    <w:rsid w:val="00693566"/>
    <w:rsid w:val="00693B7E"/>
    <w:rsid w:val="00693D32"/>
    <w:rsid w:val="00693D7A"/>
    <w:rsid w:val="00693E66"/>
    <w:rsid w:val="006942F3"/>
    <w:rsid w:val="0069452D"/>
    <w:rsid w:val="006946EC"/>
    <w:rsid w:val="00694772"/>
    <w:rsid w:val="00694829"/>
    <w:rsid w:val="00694DAC"/>
    <w:rsid w:val="00695206"/>
    <w:rsid w:val="006952EE"/>
    <w:rsid w:val="0069534E"/>
    <w:rsid w:val="0069567D"/>
    <w:rsid w:val="006957BC"/>
    <w:rsid w:val="0069586C"/>
    <w:rsid w:val="00695900"/>
    <w:rsid w:val="006959BC"/>
    <w:rsid w:val="00695BA7"/>
    <w:rsid w:val="00695CF8"/>
    <w:rsid w:val="00695D04"/>
    <w:rsid w:val="00695F91"/>
    <w:rsid w:val="006962F7"/>
    <w:rsid w:val="0069647D"/>
    <w:rsid w:val="006965A1"/>
    <w:rsid w:val="00696B93"/>
    <w:rsid w:val="00697304"/>
    <w:rsid w:val="0069746D"/>
    <w:rsid w:val="00697714"/>
    <w:rsid w:val="00697AF5"/>
    <w:rsid w:val="00697CE4"/>
    <w:rsid w:val="00697D21"/>
    <w:rsid w:val="00697F5F"/>
    <w:rsid w:val="006A0013"/>
    <w:rsid w:val="006A039D"/>
    <w:rsid w:val="006A03CD"/>
    <w:rsid w:val="006A0439"/>
    <w:rsid w:val="006A0661"/>
    <w:rsid w:val="006A0791"/>
    <w:rsid w:val="006A0B1E"/>
    <w:rsid w:val="006A0C66"/>
    <w:rsid w:val="006A11D0"/>
    <w:rsid w:val="006A11FD"/>
    <w:rsid w:val="006A12B9"/>
    <w:rsid w:val="006A1629"/>
    <w:rsid w:val="006A1659"/>
    <w:rsid w:val="006A16EC"/>
    <w:rsid w:val="006A174F"/>
    <w:rsid w:val="006A18B2"/>
    <w:rsid w:val="006A1A78"/>
    <w:rsid w:val="006A1DF5"/>
    <w:rsid w:val="006A1EA0"/>
    <w:rsid w:val="006A1F71"/>
    <w:rsid w:val="006A234F"/>
    <w:rsid w:val="006A23FA"/>
    <w:rsid w:val="006A2405"/>
    <w:rsid w:val="006A2494"/>
    <w:rsid w:val="006A24CB"/>
    <w:rsid w:val="006A2627"/>
    <w:rsid w:val="006A265C"/>
    <w:rsid w:val="006A27A9"/>
    <w:rsid w:val="006A29E5"/>
    <w:rsid w:val="006A2C8E"/>
    <w:rsid w:val="006A2F94"/>
    <w:rsid w:val="006A317E"/>
    <w:rsid w:val="006A3290"/>
    <w:rsid w:val="006A3345"/>
    <w:rsid w:val="006A35CE"/>
    <w:rsid w:val="006A3654"/>
    <w:rsid w:val="006A39F5"/>
    <w:rsid w:val="006A3A65"/>
    <w:rsid w:val="006A3BF2"/>
    <w:rsid w:val="006A4648"/>
    <w:rsid w:val="006A4B88"/>
    <w:rsid w:val="006A5451"/>
    <w:rsid w:val="006A5508"/>
    <w:rsid w:val="006A56C3"/>
    <w:rsid w:val="006A5C47"/>
    <w:rsid w:val="006A5EBA"/>
    <w:rsid w:val="006A6207"/>
    <w:rsid w:val="006A65DD"/>
    <w:rsid w:val="006A6BCD"/>
    <w:rsid w:val="006A6C3F"/>
    <w:rsid w:val="006A6E70"/>
    <w:rsid w:val="006A6ED7"/>
    <w:rsid w:val="006A70A8"/>
    <w:rsid w:val="006A7129"/>
    <w:rsid w:val="006A71C0"/>
    <w:rsid w:val="006A7220"/>
    <w:rsid w:val="006A76DD"/>
    <w:rsid w:val="006A7AF7"/>
    <w:rsid w:val="006B0089"/>
    <w:rsid w:val="006B02FB"/>
    <w:rsid w:val="006B06E1"/>
    <w:rsid w:val="006B0728"/>
    <w:rsid w:val="006B07EC"/>
    <w:rsid w:val="006B0993"/>
    <w:rsid w:val="006B0A58"/>
    <w:rsid w:val="006B0BF5"/>
    <w:rsid w:val="006B0CF1"/>
    <w:rsid w:val="006B135A"/>
    <w:rsid w:val="006B174A"/>
    <w:rsid w:val="006B1973"/>
    <w:rsid w:val="006B1A55"/>
    <w:rsid w:val="006B1BFD"/>
    <w:rsid w:val="006B1CE5"/>
    <w:rsid w:val="006B1FF4"/>
    <w:rsid w:val="006B221F"/>
    <w:rsid w:val="006B23AA"/>
    <w:rsid w:val="006B241B"/>
    <w:rsid w:val="006B29B1"/>
    <w:rsid w:val="006B2CA9"/>
    <w:rsid w:val="006B2D6D"/>
    <w:rsid w:val="006B2DC1"/>
    <w:rsid w:val="006B2E93"/>
    <w:rsid w:val="006B33EF"/>
    <w:rsid w:val="006B360F"/>
    <w:rsid w:val="006B3655"/>
    <w:rsid w:val="006B3690"/>
    <w:rsid w:val="006B3717"/>
    <w:rsid w:val="006B377B"/>
    <w:rsid w:val="006B37A2"/>
    <w:rsid w:val="006B3C7A"/>
    <w:rsid w:val="006B4095"/>
    <w:rsid w:val="006B45E9"/>
    <w:rsid w:val="006B469F"/>
    <w:rsid w:val="006B494D"/>
    <w:rsid w:val="006B4986"/>
    <w:rsid w:val="006B49AF"/>
    <w:rsid w:val="006B4A49"/>
    <w:rsid w:val="006B4B66"/>
    <w:rsid w:val="006B4DB3"/>
    <w:rsid w:val="006B4FAF"/>
    <w:rsid w:val="006B5221"/>
    <w:rsid w:val="006B5222"/>
    <w:rsid w:val="006B5345"/>
    <w:rsid w:val="006B56CF"/>
    <w:rsid w:val="006B5916"/>
    <w:rsid w:val="006B5A46"/>
    <w:rsid w:val="006B5EDA"/>
    <w:rsid w:val="006B6123"/>
    <w:rsid w:val="006B6136"/>
    <w:rsid w:val="006B63B2"/>
    <w:rsid w:val="006B6488"/>
    <w:rsid w:val="006B6708"/>
    <w:rsid w:val="006B6A71"/>
    <w:rsid w:val="006B6AF5"/>
    <w:rsid w:val="006B6D47"/>
    <w:rsid w:val="006B6D83"/>
    <w:rsid w:val="006B6FE3"/>
    <w:rsid w:val="006B712B"/>
    <w:rsid w:val="006B73FC"/>
    <w:rsid w:val="006B7795"/>
    <w:rsid w:val="006B7B18"/>
    <w:rsid w:val="006B7BF7"/>
    <w:rsid w:val="006B7DAA"/>
    <w:rsid w:val="006B7ED8"/>
    <w:rsid w:val="006C0094"/>
    <w:rsid w:val="006C0670"/>
    <w:rsid w:val="006C0B5E"/>
    <w:rsid w:val="006C1045"/>
    <w:rsid w:val="006C1204"/>
    <w:rsid w:val="006C1537"/>
    <w:rsid w:val="006C174A"/>
    <w:rsid w:val="006C2889"/>
    <w:rsid w:val="006C29A8"/>
    <w:rsid w:val="006C2BBA"/>
    <w:rsid w:val="006C2CA0"/>
    <w:rsid w:val="006C2D06"/>
    <w:rsid w:val="006C350D"/>
    <w:rsid w:val="006C37E3"/>
    <w:rsid w:val="006C3A20"/>
    <w:rsid w:val="006C3A88"/>
    <w:rsid w:val="006C425E"/>
    <w:rsid w:val="006C4292"/>
    <w:rsid w:val="006C4548"/>
    <w:rsid w:val="006C465C"/>
    <w:rsid w:val="006C47A2"/>
    <w:rsid w:val="006C47FE"/>
    <w:rsid w:val="006C494A"/>
    <w:rsid w:val="006C4D42"/>
    <w:rsid w:val="006C4DF2"/>
    <w:rsid w:val="006C4F32"/>
    <w:rsid w:val="006C5180"/>
    <w:rsid w:val="006C558B"/>
    <w:rsid w:val="006C572B"/>
    <w:rsid w:val="006C585B"/>
    <w:rsid w:val="006C5A7F"/>
    <w:rsid w:val="006C5BDB"/>
    <w:rsid w:val="006C6064"/>
    <w:rsid w:val="006C6170"/>
    <w:rsid w:val="006C676B"/>
    <w:rsid w:val="006C69C8"/>
    <w:rsid w:val="006C69DB"/>
    <w:rsid w:val="006C6C97"/>
    <w:rsid w:val="006C6F83"/>
    <w:rsid w:val="006C70AC"/>
    <w:rsid w:val="006C7211"/>
    <w:rsid w:val="006C74BA"/>
    <w:rsid w:val="006C78F9"/>
    <w:rsid w:val="006C7B2F"/>
    <w:rsid w:val="006C7C41"/>
    <w:rsid w:val="006D07FA"/>
    <w:rsid w:val="006D0DD5"/>
    <w:rsid w:val="006D0F78"/>
    <w:rsid w:val="006D12BB"/>
    <w:rsid w:val="006D1E0A"/>
    <w:rsid w:val="006D1EE4"/>
    <w:rsid w:val="006D21D0"/>
    <w:rsid w:val="006D2261"/>
    <w:rsid w:val="006D2386"/>
    <w:rsid w:val="006D271C"/>
    <w:rsid w:val="006D2CDE"/>
    <w:rsid w:val="006D2E1D"/>
    <w:rsid w:val="006D2E7F"/>
    <w:rsid w:val="006D2ED9"/>
    <w:rsid w:val="006D2F77"/>
    <w:rsid w:val="006D31A2"/>
    <w:rsid w:val="006D3251"/>
    <w:rsid w:val="006D3337"/>
    <w:rsid w:val="006D3459"/>
    <w:rsid w:val="006D374C"/>
    <w:rsid w:val="006D3816"/>
    <w:rsid w:val="006D3A3F"/>
    <w:rsid w:val="006D40E0"/>
    <w:rsid w:val="006D41AE"/>
    <w:rsid w:val="006D4311"/>
    <w:rsid w:val="006D474E"/>
    <w:rsid w:val="006D4939"/>
    <w:rsid w:val="006D51BD"/>
    <w:rsid w:val="006D57F2"/>
    <w:rsid w:val="006D57F6"/>
    <w:rsid w:val="006D58EF"/>
    <w:rsid w:val="006D5965"/>
    <w:rsid w:val="006D5A34"/>
    <w:rsid w:val="006D5B89"/>
    <w:rsid w:val="006D6020"/>
    <w:rsid w:val="006D6024"/>
    <w:rsid w:val="006D64CB"/>
    <w:rsid w:val="006D6C03"/>
    <w:rsid w:val="006D73D8"/>
    <w:rsid w:val="006D780A"/>
    <w:rsid w:val="006D796B"/>
    <w:rsid w:val="006D7D25"/>
    <w:rsid w:val="006E00B1"/>
    <w:rsid w:val="006E0286"/>
    <w:rsid w:val="006E02E5"/>
    <w:rsid w:val="006E039C"/>
    <w:rsid w:val="006E0819"/>
    <w:rsid w:val="006E0C02"/>
    <w:rsid w:val="006E0D25"/>
    <w:rsid w:val="006E0ECA"/>
    <w:rsid w:val="006E0EE5"/>
    <w:rsid w:val="006E0FDB"/>
    <w:rsid w:val="006E105C"/>
    <w:rsid w:val="006E1192"/>
    <w:rsid w:val="006E1653"/>
    <w:rsid w:val="006E171E"/>
    <w:rsid w:val="006E1897"/>
    <w:rsid w:val="006E1BAD"/>
    <w:rsid w:val="006E1E30"/>
    <w:rsid w:val="006E2644"/>
    <w:rsid w:val="006E2682"/>
    <w:rsid w:val="006E2930"/>
    <w:rsid w:val="006E2F55"/>
    <w:rsid w:val="006E3116"/>
    <w:rsid w:val="006E321E"/>
    <w:rsid w:val="006E371C"/>
    <w:rsid w:val="006E372F"/>
    <w:rsid w:val="006E37A7"/>
    <w:rsid w:val="006E380E"/>
    <w:rsid w:val="006E3D4A"/>
    <w:rsid w:val="006E3D77"/>
    <w:rsid w:val="006E3E17"/>
    <w:rsid w:val="006E3E53"/>
    <w:rsid w:val="006E3EFD"/>
    <w:rsid w:val="006E416A"/>
    <w:rsid w:val="006E44A7"/>
    <w:rsid w:val="006E46FD"/>
    <w:rsid w:val="006E4861"/>
    <w:rsid w:val="006E487D"/>
    <w:rsid w:val="006E48F4"/>
    <w:rsid w:val="006E4CC0"/>
    <w:rsid w:val="006E4F81"/>
    <w:rsid w:val="006E519F"/>
    <w:rsid w:val="006E52F1"/>
    <w:rsid w:val="006E5365"/>
    <w:rsid w:val="006E5542"/>
    <w:rsid w:val="006E590C"/>
    <w:rsid w:val="006E599D"/>
    <w:rsid w:val="006E5A31"/>
    <w:rsid w:val="006E5B0F"/>
    <w:rsid w:val="006E5B91"/>
    <w:rsid w:val="006E5B98"/>
    <w:rsid w:val="006E5C9D"/>
    <w:rsid w:val="006E6088"/>
    <w:rsid w:val="006E60AD"/>
    <w:rsid w:val="006E61A1"/>
    <w:rsid w:val="006E62DC"/>
    <w:rsid w:val="006E660F"/>
    <w:rsid w:val="006E71DD"/>
    <w:rsid w:val="006E7AD0"/>
    <w:rsid w:val="006E7C0C"/>
    <w:rsid w:val="006E7E76"/>
    <w:rsid w:val="006F0016"/>
    <w:rsid w:val="006F04F2"/>
    <w:rsid w:val="006F053C"/>
    <w:rsid w:val="006F08F9"/>
    <w:rsid w:val="006F09CA"/>
    <w:rsid w:val="006F0C67"/>
    <w:rsid w:val="006F1077"/>
    <w:rsid w:val="006F1203"/>
    <w:rsid w:val="006F1310"/>
    <w:rsid w:val="006F1363"/>
    <w:rsid w:val="006F19C6"/>
    <w:rsid w:val="006F1A86"/>
    <w:rsid w:val="006F1AEE"/>
    <w:rsid w:val="006F1BE7"/>
    <w:rsid w:val="006F1CFC"/>
    <w:rsid w:val="006F1DAC"/>
    <w:rsid w:val="006F1E83"/>
    <w:rsid w:val="006F21DE"/>
    <w:rsid w:val="006F2416"/>
    <w:rsid w:val="006F244F"/>
    <w:rsid w:val="006F2905"/>
    <w:rsid w:val="006F2AAB"/>
    <w:rsid w:val="006F2B98"/>
    <w:rsid w:val="006F2C38"/>
    <w:rsid w:val="006F2E0C"/>
    <w:rsid w:val="006F3162"/>
    <w:rsid w:val="006F320B"/>
    <w:rsid w:val="006F342C"/>
    <w:rsid w:val="006F34AD"/>
    <w:rsid w:val="006F3554"/>
    <w:rsid w:val="006F3FD1"/>
    <w:rsid w:val="006F4309"/>
    <w:rsid w:val="006F45DF"/>
    <w:rsid w:val="006F463D"/>
    <w:rsid w:val="006F4DA7"/>
    <w:rsid w:val="006F50F4"/>
    <w:rsid w:val="006F5101"/>
    <w:rsid w:val="006F51B5"/>
    <w:rsid w:val="006F5438"/>
    <w:rsid w:val="006F5698"/>
    <w:rsid w:val="006F5744"/>
    <w:rsid w:val="006F58B1"/>
    <w:rsid w:val="006F598A"/>
    <w:rsid w:val="006F5CD0"/>
    <w:rsid w:val="006F5CD6"/>
    <w:rsid w:val="006F5D73"/>
    <w:rsid w:val="006F6326"/>
    <w:rsid w:val="006F6EE5"/>
    <w:rsid w:val="006F7629"/>
    <w:rsid w:val="0070008E"/>
    <w:rsid w:val="007000F0"/>
    <w:rsid w:val="007002DB"/>
    <w:rsid w:val="007006B2"/>
    <w:rsid w:val="00700E4D"/>
    <w:rsid w:val="0070106A"/>
    <w:rsid w:val="00701243"/>
    <w:rsid w:val="007014F0"/>
    <w:rsid w:val="00701698"/>
    <w:rsid w:val="00702005"/>
    <w:rsid w:val="0070215C"/>
    <w:rsid w:val="007022EE"/>
    <w:rsid w:val="00702562"/>
    <w:rsid w:val="00702581"/>
    <w:rsid w:val="007026E4"/>
    <w:rsid w:val="007026ED"/>
    <w:rsid w:val="007026FA"/>
    <w:rsid w:val="00702742"/>
    <w:rsid w:val="00702FDB"/>
    <w:rsid w:val="0070330C"/>
    <w:rsid w:val="007036A2"/>
    <w:rsid w:val="00703789"/>
    <w:rsid w:val="00703DA1"/>
    <w:rsid w:val="00703E57"/>
    <w:rsid w:val="007041DA"/>
    <w:rsid w:val="00704227"/>
    <w:rsid w:val="00704300"/>
    <w:rsid w:val="0070474D"/>
    <w:rsid w:val="0070485D"/>
    <w:rsid w:val="0070494B"/>
    <w:rsid w:val="00704D34"/>
    <w:rsid w:val="0070508D"/>
    <w:rsid w:val="00705127"/>
    <w:rsid w:val="007057E4"/>
    <w:rsid w:val="00705A56"/>
    <w:rsid w:val="00705BFD"/>
    <w:rsid w:val="00705D00"/>
    <w:rsid w:val="00705D88"/>
    <w:rsid w:val="00705E32"/>
    <w:rsid w:val="00705F46"/>
    <w:rsid w:val="007060B6"/>
    <w:rsid w:val="007064CC"/>
    <w:rsid w:val="0070698C"/>
    <w:rsid w:val="007069E9"/>
    <w:rsid w:val="00706D15"/>
    <w:rsid w:val="00707254"/>
    <w:rsid w:val="00707445"/>
    <w:rsid w:val="00707446"/>
    <w:rsid w:val="0070750F"/>
    <w:rsid w:val="007079BB"/>
    <w:rsid w:val="00707B33"/>
    <w:rsid w:val="00707D55"/>
    <w:rsid w:val="0071037C"/>
    <w:rsid w:val="0071095C"/>
    <w:rsid w:val="00710BDA"/>
    <w:rsid w:val="00710C6F"/>
    <w:rsid w:val="00710C70"/>
    <w:rsid w:val="00710DA4"/>
    <w:rsid w:val="00710FA2"/>
    <w:rsid w:val="007113A7"/>
    <w:rsid w:val="007115BC"/>
    <w:rsid w:val="0071199D"/>
    <w:rsid w:val="00711B2F"/>
    <w:rsid w:val="00711B4B"/>
    <w:rsid w:val="00711BD0"/>
    <w:rsid w:val="00711EA8"/>
    <w:rsid w:val="00711F29"/>
    <w:rsid w:val="0071203C"/>
    <w:rsid w:val="007121CE"/>
    <w:rsid w:val="007121E5"/>
    <w:rsid w:val="007123F9"/>
    <w:rsid w:val="0071250F"/>
    <w:rsid w:val="00712630"/>
    <w:rsid w:val="00712961"/>
    <w:rsid w:val="00712B93"/>
    <w:rsid w:val="00712F5E"/>
    <w:rsid w:val="00713571"/>
    <w:rsid w:val="0071365E"/>
    <w:rsid w:val="0071372D"/>
    <w:rsid w:val="0071372E"/>
    <w:rsid w:val="007139FD"/>
    <w:rsid w:val="00713D9C"/>
    <w:rsid w:val="00713EDF"/>
    <w:rsid w:val="00713FD0"/>
    <w:rsid w:val="007144C9"/>
    <w:rsid w:val="00714538"/>
    <w:rsid w:val="007145F8"/>
    <w:rsid w:val="0071478D"/>
    <w:rsid w:val="00714E61"/>
    <w:rsid w:val="00715390"/>
    <w:rsid w:val="0071564D"/>
    <w:rsid w:val="00715709"/>
    <w:rsid w:val="0071571E"/>
    <w:rsid w:val="007159A3"/>
    <w:rsid w:val="00715A9C"/>
    <w:rsid w:val="00716355"/>
    <w:rsid w:val="0071669B"/>
    <w:rsid w:val="00716BE2"/>
    <w:rsid w:val="00717202"/>
    <w:rsid w:val="0071736C"/>
    <w:rsid w:val="00717AF6"/>
    <w:rsid w:val="00717C01"/>
    <w:rsid w:val="007201F3"/>
    <w:rsid w:val="00720333"/>
    <w:rsid w:val="0072051E"/>
    <w:rsid w:val="00720765"/>
    <w:rsid w:val="00720A73"/>
    <w:rsid w:val="00720F44"/>
    <w:rsid w:val="007216AD"/>
    <w:rsid w:val="00721722"/>
    <w:rsid w:val="007218AA"/>
    <w:rsid w:val="00721DD8"/>
    <w:rsid w:val="00721F91"/>
    <w:rsid w:val="0072242C"/>
    <w:rsid w:val="00722973"/>
    <w:rsid w:val="00722AAF"/>
    <w:rsid w:val="00722CD3"/>
    <w:rsid w:val="00722D3D"/>
    <w:rsid w:val="00722ED2"/>
    <w:rsid w:val="00723141"/>
    <w:rsid w:val="00723837"/>
    <w:rsid w:val="00723A0A"/>
    <w:rsid w:val="00723BA4"/>
    <w:rsid w:val="00723C5F"/>
    <w:rsid w:val="007243CA"/>
    <w:rsid w:val="0072459A"/>
    <w:rsid w:val="007248E6"/>
    <w:rsid w:val="00724D5E"/>
    <w:rsid w:val="00724FF6"/>
    <w:rsid w:val="007250E9"/>
    <w:rsid w:val="0072553D"/>
    <w:rsid w:val="00725968"/>
    <w:rsid w:val="00725AF7"/>
    <w:rsid w:val="007260C7"/>
    <w:rsid w:val="00726171"/>
    <w:rsid w:val="00726891"/>
    <w:rsid w:val="0072693F"/>
    <w:rsid w:val="007269A8"/>
    <w:rsid w:val="007274AB"/>
    <w:rsid w:val="00727674"/>
    <w:rsid w:val="00727936"/>
    <w:rsid w:val="00727AA3"/>
    <w:rsid w:val="00727BCD"/>
    <w:rsid w:val="00727C21"/>
    <w:rsid w:val="00727FC8"/>
    <w:rsid w:val="007300B1"/>
    <w:rsid w:val="007301F7"/>
    <w:rsid w:val="0073034B"/>
    <w:rsid w:val="00730815"/>
    <w:rsid w:val="00730D63"/>
    <w:rsid w:val="00730DFD"/>
    <w:rsid w:val="00731384"/>
    <w:rsid w:val="007313CD"/>
    <w:rsid w:val="00731496"/>
    <w:rsid w:val="007316A0"/>
    <w:rsid w:val="007317EF"/>
    <w:rsid w:val="00731929"/>
    <w:rsid w:val="0073197E"/>
    <w:rsid w:val="00731A1B"/>
    <w:rsid w:val="00731C42"/>
    <w:rsid w:val="00732208"/>
    <w:rsid w:val="007326BB"/>
    <w:rsid w:val="0073282A"/>
    <w:rsid w:val="00732C20"/>
    <w:rsid w:val="00732F6E"/>
    <w:rsid w:val="00733090"/>
    <w:rsid w:val="007330EF"/>
    <w:rsid w:val="00733AA5"/>
    <w:rsid w:val="00733ADE"/>
    <w:rsid w:val="00733EA1"/>
    <w:rsid w:val="00734142"/>
    <w:rsid w:val="00734149"/>
    <w:rsid w:val="0073414F"/>
    <w:rsid w:val="007341A9"/>
    <w:rsid w:val="0073446F"/>
    <w:rsid w:val="007347F0"/>
    <w:rsid w:val="007348D9"/>
    <w:rsid w:val="00734972"/>
    <w:rsid w:val="00734A01"/>
    <w:rsid w:val="00734CB2"/>
    <w:rsid w:val="00734F63"/>
    <w:rsid w:val="00735335"/>
    <w:rsid w:val="00735373"/>
    <w:rsid w:val="007354AC"/>
    <w:rsid w:val="00735636"/>
    <w:rsid w:val="007356C6"/>
    <w:rsid w:val="0073591E"/>
    <w:rsid w:val="00735BD0"/>
    <w:rsid w:val="00735DC0"/>
    <w:rsid w:val="00736025"/>
    <w:rsid w:val="007367A5"/>
    <w:rsid w:val="00736AD4"/>
    <w:rsid w:val="00736D5D"/>
    <w:rsid w:val="007372EC"/>
    <w:rsid w:val="0073742B"/>
    <w:rsid w:val="007374D7"/>
    <w:rsid w:val="00737925"/>
    <w:rsid w:val="00737E9E"/>
    <w:rsid w:val="00740050"/>
    <w:rsid w:val="00740223"/>
    <w:rsid w:val="007406BA"/>
    <w:rsid w:val="00740729"/>
    <w:rsid w:val="0074074B"/>
    <w:rsid w:val="0074096C"/>
    <w:rsid w:val="00740E5F"/>
    <w:rsid w:val="00740E6A"/>
    <w:rsid w:val="00740F0B"/>
    <w:rsid w:val="00740F36"/>
    <w:rsid w:val="007413BC"/>
    <w:rsid w:val="007415BD"/>
    <w:rsid w:val="007417C0"/>
    <w:rsid w:val="007418B9"/>
    <w:rsid w:val="00741F83"/>
    <w:rsid w:val="00741FBB"/>
    <w:rsid w:val="00742060"/>
    <w:rsid w:val="007420A2"/>
    <w:rsid w:val="007420CA"/>
    <w:rsid w:val="007425FF"/>
    <w:rsid w:val="0074260D"/>
    <w:rsid w:val="00742A7B"/>
    <w:rsid w:val="00742C97"/>
    <w:rsid w:val="00742F03"/>
    <w:rsid w:val="00743039"/>
    <w:rsid w:val="007433A3"/>
    <w:rsid w:val="0074385E"/>
    <w:rsid w:val="00743D28"/>
    <w:rsid w:val="00743D31"/>
    <w:rsid w:val="00743FAF"/>
    <w:rsid w:val="0074405E"/>
    <w:rsid w:val="00744622"/>
    <w:rsid w:val="00744656"/>
    <w:rsid w:val="0074469A"/>
    <w:rsid w:val="0074476E"/>
    <w:rsid w:val="00744ACF"/>
    <w:rsid w:val="00744B5C"/>
    <w:rsid w:val="00744E34"/>
    <w:rsid w:val="00744E56"/>
    <w:rsid w:val="00744F2E"/>
    <w:rsid w:val="0074525B"/>
    <w:rsid w:val="00745425"/>
    <w:rsid w:val="00745703"/>
    <w:rsid w:val="007458BC"/>
    <w:rsid w:val="00745B19"/>
    <w:rsid w:val="00745DC9"/>
    <w:rsid w:val="00746072"/>
    <w:rsid w:val="00746104"/>
    <w:rsid w:val="007462AF"/>
    <w:rsid w:val="00746340"/>
    <w:rsid w:val="00746843"/>
    <w:rsid w:val="00746A91"/>
    <w:rsid w:val="00746D56"/>
    <w:rsid w:val="00746F8E"/>
    <w:rsid w:val="007471BF"/>
    <w:rsid w:val="007471FC"/>
    <w:rsid w:val="007473F0"/>
    <w:rsid w:val="0074752E"/>
    <w:rsid w:val="007476BE"/>
    <w:rsid w:val="007477CF"/>
    <w:rsid w:val="00747861"/>
    <w:rsid w:val="007478B7"/>
    <w:rsid w:val="00747942"/>
    <w:rsid w:val="00747B59"/>
    <w:rsid w:val="00747DA5"/>
    <w:rsid w:val="00747E72"/>
    <w:rsid w:val="00747FE1"/>
    <w:rsid w:val="00750322"/>
    <w:rsid w:val="00750569"/>
    <w:rsid w:val="00750954"/>
    <w:rsid w:val="00750CCC"/>
    <w:rsid w:val="0075110D"/>
    <w:rsid w:val="00751358"/>
    <w:rsid w:val="00751387"/>
    <w:rsid w:val="00751B06"/>
    <w:rsid w:val="00751CD5"/>
    <w:rsid w:val="00751DB1"/>
    <w:rsid w:val="00751F93"/>
    <w:rsid w:val="00752308"/>
    <w:rsid w:val="007524AC"/>
    <w:rsid w:val="0075282E"/>
    <w:rsid w:val="0075284A"/>
    <w:rsid w:val="007530C1"/>
    <w:rsid w:val="007531FE"/>
    <w:rsid w:val="00753244"/>
    <w:rsid w:val="007532C7"/>
    <w:rsid w:val="00753412"/>
    <w:rsid w:val="007535AD"/>
    <w:rsid w:val="0075363F"/>
    <w:rsid w:val="0075379D"/>
    <w:rsid w:val="00753B57"/>
    <w:rsid w:val="00753D6F"/>
    <w:rsid w:val="0075410C"/>
    <w:rsid w:val="007541CC"/>
    <w:rsid w:val="00754262"/>
    <w:rsid w:val="0075437B"/>
    <w:rsid w:val="0075494F"/>
    <w:rsid w:val="00754E1D"/>
    <w:rsid w:val="00754ED9"/>
    <w:rsid w:val="00754F50"/>
    <w:rsid w:val="0075511E"/>
    <w:rsid w:val="00755354"/>
    <w:rsid w:val="0075539E"/>
    <w:rsid w:val="00755465"/>
    <w:rsid w:val="007554F4"/>
    <w:rsid w:val="007557C7"/>
    <w:rsid w:val="0075584F"/>
    <w:rsid w:val="00755994"/>
    <w:rsid w:val="007565C3"/>
    <w:rsid w:val="00756601"/>
    <w:rsid w:val="00756A16"/>
    <w:rsid w:val="00756B6F"/>
    <w:rsid w:val="00757050"/>
    <w:rsid w:val="0075773F"/>
    <w:rsid w:val="00757D1A"/>
    <w:rsid w:val="00757EA0"/>
    <w:rsid w:val="00757F5A"/>
    <w:rsid w:val="00757FC0"/>
    <w:rsid w:val="007602D8"/>
    <w:rsid w:val="007607C3"/>
    <w:rsid w:val="00760AE5"/>
    <w:rsid w:val="007612E8"/>
    <w:rsid w:val="00761318"/>
    <w:rsid w:val="007615A3"/>
    <w:rsid w:val="00761C73"/>
    <w:rsid w:val="00761F7F"/>
    <w:rsid w:val="00761FA4"/>
    <w:rsid w:val="0076209E"/>
    <w:rsid w:val="00762268"/>
    <w:rsid w:val="007627B4"/>
    <w:rsid w:val="007628EB"/>
    <w:rsid w:val="00762A3B"/>
    <w:rsid w:val="00762B5F"/>
    <w:rsid w:val="00762C09"/>
    <w:rsid w:val="00762C0D"/>
    <w:rsid w:val="0076306B"/>
    <w:rsid w:val="00763182"/>
    <w:rsid w:val="00763270"/>
    <w:rsid w:val="00763491"/>
    <w:rsid w:val="00763872"/>
    <w:rsid w:val="00763882"/>
    <w:rsid w:val="00763B96"/>
    <w:rsid w:val="00763F9B"/>
    <w:rsid w:val="00764401"/>
    <w:rsid w:val="0076466C"/>
    <w:rsid w:val="00764AE6"/>
    <w:rsid w:val="00764D45"/>
    <w:rsid w:val="00765099"/>
    <w:rsid w:val="007650CD"/>
    <w:rsid w:val="007651C1"/>
    <w:rsid w:val="00765225"/>
    <w:rsid w:val="0076523D"/>
    <w:rsid w:val="007653B1"/>
    <w:rsid w:val="007655D4"/>
    <w:rsid w:val="00765685"/>
    <w:rsid w:val="007658DE"/>
    <w:rsid w:val="00765EA4"/>
    <w:rsid w:val="00766417"/>
    <w:rsid w:val="007664A8"/>
    <w:rsid w:val="0076667B"/>
    <w:rsid w:val="00766D73"/>
    <w:rsid w:val="00766F20"/>
    <w:rsid w:val="00766FBB"/>
    <w:rsid w:val="00766FDD"/>
    <w:rsid w:val="00767145"/>
    <w:rsid w:val="0076721A"/>
    <w:rsid w:val="0076737C"/>
    <w:rsid w:val="007673BB"/>
    <w:rsid w:val="007674F0"/>
    <w:rsid w:val="00767D9B"/>
    <w:rsid w:val="0077050E"/>
    <w:rsid w:val="007709C7"/>
    <w:rsid w:val="00770C0F"/>
    <w:rsid w:val="00770E85"/>
    <w:rsid w:val="00770EE1"/>
    <w:rsid w:val="00771375"/>
    <w:rsid w:val="00771440"/>
    <w:rsid w:val="007718BA"/>
    <w:rsid w:val="007719A7"/>
    <w:rsid w:val="007719F9"/>
    <w:rsid w:val="00771C05"/>
    <w:rsid w:val="00771D1A"/>
    <w:rsid w:val="0077201F"/>
    <w:rsid w:val="00772D75"/>
    <w:rsid w:val="00773C77"/>
    <w:rsid w:val="00773D02"/>
    <w:rsid w:val="007746D3"/>
    <w:rsid w:val="007747F3"/>
    <w:rsid w:val="00774A92"/>
    <w:rsid w:val="00774F4F"/>
    <w:rsid w:val="00775967"/>
    <w:rsid w:val="00775BC5"/>
    <w:rsid w:val="00775FF7"/>
    <w:rsid w:val="0077622D"/>
    <w:rsid w:val="007765CB"/>
    <w:rsid w:val="007769CA"/>
    <w:rsid w:val="0077714E"/>
    <w:rsid w:val="007772A5"/>
    <w:rsid w:val="0078025E"/>
    <w:rsid w:val="00780CC5"/>
    <w:rsid w:val="007810F6"/>
    <w:rsid w:val="00781494"/>
    <w:rsid w:val="00781976"/>
    <w:rsid w:val="007819C8"/>
    <w:rsid w:val="0078206F"/>
    <w:rsid w:val="00782353"/>
    <w:rsid w:val="007829AC"/>
    <w:rsid w:val="007829C0"/>
    <w:rsid w:val="00782A48"/>
    <w:rsid w:val="00782ADE"/>
    <w:rsid w:val="00783096"/>
    <w:rsid w:val="0078322E"/>
    <w:rsid w:val="0078348E"/>
    <w:rsid w:val="007834EF"/>
    <w:rsid w:val="0078372C"/>
    <w:rsid w:val="0078392E"/>
    <w:rsid w:val="00783939"/>
    <w:rsid w:val="00783C91"/>
    <w:rsid w:val="00784061"/>
    <w:rsid w:val="007846AB"/>
    <w:rsid w:val="007847D7"/>
    <w:rsid w:val="00784865"/>
    <w:rsid w:val="00784989"/>
    <w:rsid w:val="007849C4"/>
    <w:rsid w:val="007849ED"/>
    <w:rsid w:val="00784CF9"/>
    <w:rsid w:val="00784F92"/>
    <w:rsid w:val="00784FF8"/>
    <w:rsid w:val="00785153"/>
    <w:rsid w:val="0078558A"/>
    <w:rsid w:val="00785B2F"/>
    <w:rsid w:val="00785D9B"/>
    <w:rsid w:val="00785DEF"/>
    <w:rsid w:val="00785E4C"/>
    <w:rsid w:val="00785E8D"/>
    <w:rsid w:val="007864CA"/>
    <w:rsid w:val="00786E2E"/>
    <w:rsid w:val="007871DF"/>
    <w:rsid w:val="0078749B"/>
    <w:rsid w:val="00787A87"/>
    <w:rsid w:val="00787ABC"/>
    <w:rsid w:val="00790040"/>
    <w:rsid w:val="0079006F"/>
    <w:rsid w:val="00790321"/>
    <w:rsid w:val="0079033D"/>
    <w:rsid w:val="00790E98"/>
    <w:rsid w:val="00791262"/>
    <w:rsid w:val="007914D3"/>
    <w:rsid w:val="00791514"/>
    <w:rsid w:val="00791738"/>
    <w:rsid w:val="00791A19"/>
    <w:rsid w:val="00791B05"/>
    <w:rsid w:val="00791C36"/>
    <w:rsid w:val="00791D0C"/>
    <w:rsid w:val="00791F1B"/>
    <w:rsid w:val="00791F69"/>
    <w:rsid w:val="007920B2"/>
    <w:rsid w:val="0079262D"/>
    <w:rsid w:val="007929CE"/>
    <w:rsid w:val="00792A33"/>
    <w:rsid w:val="00792C1E"/>
    <w:rsid w:val="00792C27"/>
    <w:rsid w:val="00792DDA"/>
    <w:rsid w:val="00792F89"/>
    <w:rsid w:val="00792FB1"/>
    <w:rsid w:val="00792FFF"/>
    <w:rsid w:val="00793301"/>
    <w:rsid w:val="0079337A"/>
    <w:rsid w:val="00793387"/>
    <w:rsid w:val="00793395"/>
    <w:rsid w:val="0079357E"/>
    <w:rsid w:val="007935D9"/>
    <w:rsid w:val="007936B8"/>
    <w:rsid w:val="00793A38"/>
    <w:rsid w:val="00793B37"/>
    <w:rsid w:val="00793D06"/>
    <w:rsid w:val="00793F7F"/>
    <w:rsid w:val="007941D8"/>
    <w:rsid w:val="00794B83"/>
    <w:rsid w:val="0079500C"/>
    <w:rsid w:val="0079545C"/>
    <w:rsid w:val="00795687"/>
    <w:rsid w:val="0079585B"/>
    <w:rsid w:val="00795915"/>
    <w:rsid w:val="00795BE1"/>
    <w:rsid w:val="00795CEE"/>
    <w:rsid w:val="00795DCF"/>
    <w:rsid w:val="00795F52"/>
    <w:rsid w:val="007960BC"/>
    <w:rsid w:val="00796772"/>
    <w:rsid w:val="007967BD"/>
    <w:rsid w:val="00796B84"/>
    <w:rsid w:val="0079732D"/>
    <w:rsid w:val="007974FD"/>
    <w:rsid w:val="00797D8E"/>
    <w:rsid w:val="00797DC3"/>
    <w:rsid w:val="00797E47"/>
    <w:rsid w:val="00797E6C"/>
    <w:rsid w:val="00797FCD"/>
    <w:rsid w:val="007A0570"/>
    <w:rsid w:val="007A0780"/>
    <w:rsid w:val="007A0B17"/>
    <w:rsid w:val="007A0B1D"/>
    <w:rsid w:val="007A0E46"/>
    <w:rsid w:val="007A0EB1"/>
    <w:rsid w:val="007A11EA"/>
    <w:rsid w:val="007A1681"/>
    <w:rsid w:val="007A1E69"/>
    <w:rsid w:val="007A22B7"/>
    <w:rsid w:val="007A24CA"/>
    <w:rsid w:val="007A256E"/>
    <w:rsid w:val="007A2764"/>
    <w:rsid w:val="007A29A9"/>
    <w:rsid w:val="007A2A2C"/>
    <w:rsid w:val="007A2CDF"/>
    <w:rsid w:val="007A308F"/>
    <w:rsid w:val="007A3582"/>
    <w:rsid w:val="007A3DFD"/>
    <w:rsid w:val="007A4185"/>
    <w:rsid w:val="007A4EF1"/>
    <w:rsid w:val="007A5C1F"/>
    <w:rsid w:val="007A5C43"/>
    <w:rsid w:val="007A5CC4"/>
    <w:rsid w:val="007A5D48"/>
    <w:rsid w:val="007A6038"/>
    <w:rsid w:val="007A663E"/>
    <w:rsid w:val="007A66F5"/>
    <w:rsid w:val="007A6B9E"/>
    <w:rsid w:val="007A6BB5"/>
    <w:rsid w:val="007A736D"/>
    <w:rsid w:val="007A7AB3"/>
    <w:rsid w:val="007A7CB7"/>
    <w:rsid w:val="007A7E2E"/>
    <w:rsid w:val="007B010F"/>
    <w:rsid w:val="007B0352"/>
    <w:rsid w:val="007B0516"/>
    <w:rsid w:val="007B059D"/>
    <w:rsid w:val="007B0723"/>
    <w:rsid w:val="007B0867"/>
    <w:rsid w:val="007B0BD4"/>
    <w:rsid w:val="007B0E68"/>
    <w:rsid w:val="007B119D"/>
    <w:rsid w:val="007B12B8"/>
    <w:rsid w:val="007B14AD"/>
    <w:rsid w:val="007B15EA"/>
    <w:rsid w:val="007B1895"/>
    <w:rsid w:val="007B1A69"/>
    <w:rsid w:val="007B1D77"/>
    <w:rsid w:val="007B1D86"/>
    <w:rsid w:val="007B1EDD"/>
    <w:rsid w:val="007B21C6"/>
    <w:rsid w:val="007B2388"/>
    <w:rsid w:val="007B291D"/>
    <w:rsid w:val="007B2A8B"/>
    <w:rsid w:val="007B2D3E"/>
    <w:rsid w:val="007B2EE3"/>
    <w:rsid w:val="007B2F6B"/>
    <w:rsid w:val="007B2FB3"/>
    <w:rsid w:val="007B3267"/>
    <w:rsid w:val="007B3278"/>
    <w:rsid w:val="007B356C"/>
    <w:rsid w:val="007B3888"/>
    <w:rsid w:val="007B394D"/>
    <w:rsid w:val="007B3CEB"/>
    <w:rsid w:val="007B3F04"/>
    <w:rsid w:val="007B4241"/>
    <w:rsid w:val="007B4249"/>
    <w:rsid w:val="007B4262"/>
    <w:rsid w:val="007B45F5"/>
    <w:rsid w:val="007B48E0"/>
    <w:rsid w:val="007B4AAD"/>
    <w:rsid w:val="007B4B52"/>
    <w:rsid w:val="007B4C79"/>
    <w:rsid w:val="007B4C84"/>
    <w:rsid w:val="007B54D7"/>
    <w:rsid w:val="007B57D2"/>
    <w:rsid w:val="007B5858"/>
    <w:rsid w:val="007B595F"/>
    <w:rsid w:val="007B60A9"/>
    <w:rsid w:val="007B60E0"/>
    <w:rsid w:val="007B618C"/>
    <w:rsid w:val="007B635C"/>
    <w:rsid w:val="007B6431"/>
    <w:rsid w:val="007B649B"/>
    <w:rsid w:val="007B699A"/>
    <w:rsid w:val="007B6CE4"/>
    <w:rsid w:val="007B6D07"/>
    <w:rsid w:val="007B71A0"/>
    <w:rsid w:val="007B73DB"/>
    <w:rsid w:val="007B7A02"/>
    <w:rsid w:val="007B7ECC"/>
    <w:rsid w:val="007C0118"/>
    <w:rsid w:val="007C03D6"/>
    <w:rsid w:val="007C0577"/>
    <w:rsid w:val="007C0C9F"/>
    <w:rsid w:val="007C102B"/>
    <w:rsid w:val="007C1093"/>
    <w:rsid w:val="007C123A"/>
    <w:rsid w:val="007C1262"/>
    <w:rsid w:val="007C13B2"/>
    <w:rsid w:val="007C156C"/>
    <w:rsid w:val="007C1780"/>
    <w:rsid w:val="007C19EF"/>
    <w:rsid w:val="007C1AA6"/>
    <w:rsid w:val="007C1CBD"/>
    <w:rsid w:val="007C2004"/>
    <w:rsid w:val="007C201C"/>
    <w:rsid w:val="007C2236"/>
    <w:rsid w:val="007C2243"/>
    <w:rsid w:val="007C2250"/>
    <w:rsid w:val="007C2759"/>
    <w:rsid w:val="007C27A4"/>
    <w:rsid w:val="007C28A9"/>
    <w:rsid w:val="007C2C76"/>
    <w:rsid w:val="007C2D3C"/>
    <w:rsid w:val="007C31BC"/>
    <w:rsid w:val="007C32F2"/>
    <w:rsid w:val="007C3309"/>
    <w:rsid w:val="007C342B"/>
    <w:rsid w:val="007C358B"/>
    <w:rsid w:val="007C3591"/>
    <w:rsid w:val="007C37C4"/>
    <w:rsid w:val="007C3848"/>
    <w:rsid w:val="007C3F3F"/>
    <w:rsid w:val="007C41B0"/>
    <w:rsid w:val="007C42A9"/>
    <w:rsid w:val="007C46D1"/>
    <w:rsid w:val="007C48ED"/>
    <w:rsid w:val="007C4D9A"/>
    <w:rsid w:val="007C4F53"/>
    <w:rsid w:val="007C50FF"/>
    <w:rsid w:val="007C51A5"/>
    <w:rsid w:val="007C548C"/>
    <w:rsid w:val="007C5945"/>
    <w:rsid w:val="007C5978"/>
    <w:rsid w:val="007C5BB5"/>
    <w:rsid w:val="007C5D4A"/>
    <w:rsid w:val="007C5FC2"/>
    <w:rsid w:val="007C619C"/>
    <w:rsid w:val="007C6267"/>
    <w:rsid w:val="007C632D"/>
    <w:rsid w:val="007C63C9"/>
    <w:rsid w:val="007C655B"/>
    <w:rsid w:val="007C6598"/>
    <w:rsid w:val="007C67D0"/>
    <w:rsid w:val="007C68EE"/>
    <w:rsid w:val="007C6BAB"/>
    <w:rsid w:val="007C6C58"/>
    <w:rsid w:val="007C748D"/>
    <w:rsid w:val="007C7AA3"/>
    <w:rsid w:val="007C7AA4"/>
    <w:rsid w:val="007C7BD0"/>
    <w:rsid w:val="007C7DAA"/>
    <w:rsid w:val="007D00E0"/>
    <w:rsid w:val="007D0365"/>
    <w:rsid w:val="007D06F9"/>
    <w:rsid w:val="007D0793"/>
    <w:rsid w:val="007D07FF"/>
    <w:rsid w:val="007D0CF9"/>
    <w:rsid w:val="007D102D"/>
    <w:rsid w:val="007D12B1"/>
    <w:rsid w:val="007D1956"/>
    <w:rsid w:val="007D1A4B"/>
    <w:rsid w:val="007D1A78"/>
    <w:rsid w:val="007D1E7C"/>
    <w:rsid w:val="007D2121"/>
    <w:rsid w:val="007D221B"/>
    <w:rsid w:val="007D2515"/>
    <w:rsid w:val="007D2537"/>
    <w:rsid w:val="007D2D34"/>
    <w:rsid w:val="007D2D86"/>
    <w:rsid w:val="007D2DEA"/>
    <w:rsid w:val="007D2E97"/>
    <w:rsid w:val="007D2F84"/>
    <w:rsid w:val="007D2FA1"/>
    <w:rsid w:val="007D3B54"/>
    <w:rsid w:val="007D3BBD"/>
    <w:rsid w:val="007D3C8B"/>
    <w:rsid w:val="007D41B9"/>
    <w:rsid w:val="007D4283"/>
    <w:rsid w:val="007D4555"/>
    <w:rsid w:val="007D4764"/>
    <w:rsid w:val="007D49E8"/>
    <w:rsid w:val="007D4A82"/>
    <w:rsid w:val="007D536F"/>
    <w:rsid w:val="007D54F3"/>
    <w:rsid w:val="007D5911"/>
    <w:rsid w:val="007D5D30"/>
    <w:rsid w:val="007D5DB7"/>
    <w:rsid w:val="007D5E23"/>
    <w:rsid w:val="007D5E9C"/>
    <w:rsid w:val="007D611F"/>
    <w:rsid w:val="007D61CA"/>
    <w:rsid w:val="007D63E0"/>
    <w:rsid w:val="007D6620"/>
    <w:rsid w:val="007D66D2"/>
    <w:rsid w:val="007D6984"/>
    <w:rsid w:val="007D69E2"/>
    <w:rsid w:val="007D6EB9"/>
    <w:rsid w:val="007D7659"/>
    <w:rsid w:val="007D774E"/>
    <w:rsid w:val="007D777B"/>
    <w:rsid w:val="007D7D58"/>
    <w:rsid w:val="007E030C"/>
    <w:rsid w:val="007E0891"/>
    <w:rsid w:val="007E0CBA"/>
    <w:rsid w:val="007E0D0D"/>
    <w:rsid w:val="007E0F3E"/>
    <w:rsid w:val="007E118F"/>
    <w:rsid w:val="007E11C6"/>
    <w:rsid w:val="007E1305"/>
    <w:rsid w:val="007E15A7"/>
    <w:rsid w:val="007E1652"/>
    <w:rsid w:val="007E1693"/>
    <w:rsid w:val="007E16CE"/>
    <w:rsid w:val="007E19A4"/>
    <w:rsid w:val="007E1AB0"/>
    <w:rsid w:val="007E1B59"/>
    <w:rsid w:val="007E26B6"/>
    <w:rsid w:val="007E26DF"/>
    <w:rsid w:val="007E26E7"/>
    <w:rsid w:val="007E2A0D"/>
    <w:rsid w:val="007E2A19"/>
    <w:rsid w:val="007E2AF0"/>
    <w:rsid w:val="007E2D92"/>
    <w:rsid w:val="007E2F08"/>
    <w:rsid w:val="007E2F66"/>
    <w:rsid w:val="007E32B4"/>
    <w:rsid w:val="007E34FF"/>
    <w:rsid w:val="007E3502"/>
    <w:rsid w:val="007E364E"/>
    <w:rsid w:val="007E3666"/>
    <w:rsid w:val="007E3784"/>
    <w:rsid w:val="007E3786"/>
    <w:rsid w:val="007E3997"/>
    <w:rsid w:val="007E39AE"/>
    <w:rsid w:val="007E3DC7"/>
    <w:rsid w:val="007E3E5D"/>
    <w:rsid w:val="007E41C9"/>
    <w:rsid w:val="007E45F7"/>
    <w:rsid w:val="007E46F9"/>
    <w:rsid w:val="007E483F"/>
    <w:rsid w:val="007E48B6"/>
    <w:rsid w:val="007E4DAE"/>
    <w:rsid w:val="007E4EF8"/>
    <w:rsid w:val="007E4F99"/>
    <w:rsid w:val="007E5981"/>
    <w:rsid w:val="007E5B0E"/>
    <w:rsid w:val="007E5B15"/>
    <w:rsid w:val="007E5ED5"/>
    <w:rsid w:val="007E6097"/>
    <w:rsid w:val="007E643C"/>
    <w:rsid w:val="007E64AB"/>
    <w:rsid w:val="007E6546"/>
    <w:rsid w:val="007E65AF"/>
    <w:rsid w:val="007E689E"/>
    <w:rsid w:val="007E6A57"/>
    <w:rsid w:val="007E6E32"/>
    <w:rsid w:val="007E6E7F"/>
    <w:rsid w:val="007E7729"/>
    <w:rsid w:val="007E7C1F"/>
    <w:rsid w:val="007E7C9D"/>
    <w:rsid w:val="007E7E25"/>
    <w:rsid w:val="007E7F33"/>
    <w:rsid w:val="007F0204"/>
    <w:rsid w:val="007F07DE"/>
    <w:rsid w:val="007F09EE"/>
    <w:rsid w:val="007F0C82"/>
    <w:rsid w:val="007F0DB9"/>
    <w:rsid w:val="007F15EA"/>
    <w:rsid w:val="007F163C"/>
    <w:rsid w:val="007F1755"/>
    <w:rsid w:val="007F1C31"/>
    <w:rsid w:val="007F1E1F"/>
    <w:rsid w:val="007F1EB2"/>
    <w:rsid w:val="007F20BB"/>
    <w:rsid w:val="007F23E2"/>
    <w:rsid w:val="007F2715"/>
    <w:rsid w:val="007F2EF8"/>
    <w:rsid w:val="007F2F7D"/>
    <w:rsid w:val="007F3093"/>
    <w:rsid w:val="007F32D6"/>
    <w:rsid w:val="007F3516"/>
    <w:rsid w:val="007F35D8"/>
    <w:rsid w:val="007F38E9"/>
    <w:rsid w:val="007F392B"/>
    <w:rsid w:val="007F3AC4"/>
    <w:rsid w:val="007F3B4C"/>
    <w:rsid w:val="007F3BDF"/>
    <w:rsid w:val="007F3C5F"/>
    <w:rsid w:val="007F490A"/>
    <w:rsid w:val="007F4FDD"/>
    <w:rsid w:val="007F55D4"/>
    <w:rsid w:val="007F566E"/>
    <w:rsid w:val="007F5853"/>
    <w:rsid w:val="007F5BAC"/>
    <w:rsid w:val="007F5DA2"/>
    <w:rsid w:val="007F5EC8"/>
    <w:rsid w:val="007F6238"/>
    <w:rsid w:val="007F65AC"/>
    <w:rsid w:val="007F678C"/>
    <w:rsid w:val="007F67D1"/>
    <w:rsid w:val="007F6896"/>
    <w:rsid w:val="007F725C"/>
    <w:rsid w:val="007F762D"/>
    <w:rsid w:val="007F76D1"/>
    <w:rsid w:val="007F775B"/>
    <w:rsid w:val="007F7903"/>
    <w:rsid w:val="007F7A25"/>
    <w:rsid w:val="007F7A89"/>
    <w:rsid w:val="007F7C13"/>
    <w:rsid w:val="007F7C51"/>
    <w:rsid w:val="007F7DB9"/>
    <w:rsid w:val="00800B1D"/>
    <w:rsid w:val="0080147F"/>
    <w:rsid w:val="0080156B"/>
    <w:rsid w:val="0080184D"/>
    <w:rsid w:val="008019A0"/>
    <w:rsid w:val="008019DF"/>
    <w:rsid w:val="00801F66"/>
    <w:rsid w:val="008020F5"/>
    <w:rsid w:val="00802199"/>
    <w:rsid w:val="0080220C"/>
    <w:rsid w:val="008022CF"/>
    <w:rsid w:val="00802412"/>
    <w:rsid w:val="008025A1"/>
    <w:rsid w:val="0080268C"/>
    <w:rsid w:val="0080279F"/>
    <w:rsid w:val="0080296F"/>
    <w:rsid w:val="00802B5E"/>
    <w:rsid w:val="00802E26"/>
    <w:rsid w:val="00802E46"/>
    <w:rsid w:val="00802E56"/>
    <w:rsid w:val="008031A8"/>
    <w:rsid w:val="008031B0"/>
    <w:rsid w:val="00803375"/>
    <w:rsid w:val="00803493"/>
    <w:rsid w:val="00803529"/>
    <w:rsid w:val="00803716"/>
    <w:rsid w:val="00803789"/>
    <w:rsid w:val="00803818"/>
    <w:rsid w:val="00803904"/>
    <w:rsid w:val="00803B82"/>
    <w:rsid w:val="00803DA8"/>
    <w:rsid w:val="00803F67"/>
    <w:rsid w:val="00803F72"/>
    <w:rsid w:val="00803FC3"/>
    <w:rsid w:val="008042FE"/>
    <w:rsid w:val="00804427"/>
    <w:rsid w:val="0080464A"/>
    <w:rsid w:val="00804910"/>
    <w:rsid w:val="00805367"/>
    <w:rsid w:val="0080599C"/>
    <w:rsid w:val="00805A14"/>
    <w:rsid w:val="00805F0C"/>
    <w:rsid w:val="00806118"/>
    <w:rsid w:val="00806314"/>
    <w:rsid w:val="0080697D"/>
    <w:rsid w:val="00807511"/>
    <w:rsid w:val="00807572"/>
    <w:rsid w:val="0080764E"/>
    <w:rsid w:val="00807904"/>
    <w:rsid w:val="00807E4D"/>
    <w:rsid w:val="00810414"/>
    <w:rsid w:val="008109BE"/>
    <w:rsid w:val="00810CCB"/>
    <w:rsid w:val="00811496"/>
    <w:rsid w:val="00811937"/>
    <w:rsid w:val="00811952"/>
    <w:rsid w:val="00811D01"/>
    <w:rsid w:val="0081212D"/>
    <w:rsid w:val="008127A6"/>
    <w:rsid w:val="00812A0E"/>
    <w:rsid w:val="00812D3A"/>
    <w:rsid w:val="00812EB9"/>
    <w:rsid w:val="00813229"/>
    <w:rsid w:val="00813589"/>
    <w:rsid w:val="00813A25"/>
    <w:rsid w:val="00813A60"/>
    <w:rsid w:val="00813B1C"/>
    <w:rsid w:val="00813DA8"/>
    <w:rsid w:val="00813FAD"/>
    <w:rsid w:val="008142AE"/>
    <w:rsid w:val="00814344"/>
    <w:rsid w:val="00814386"/>
    <w:rsid w:val="008145C8"/>
    <w:rsid w:val="008145D2"/>
    <w:rsid w:val="00814632"/>
    <w:rsid w:val="008148BE"/>
    <w:rsid w:val="008149E0"/>
    <w:rsid w:val="008149F2"/>
    <w:rsid w:val="00814DAA"/>
    <w:rsid w:val="00814EBF"/>
    <w:rsid w:val="008154BB"/>
    <w:rsid w:val="00815526"/>
    <w:rsid w:val="008156B9"/>
    <w:rsid w:val="00815869"/>
    <w:rsid w:val="00815B88"/>
    <w:rsid w:val="00816015"/>
    <w:rsid w:val="00816CEE"/>
    <w:rsid w:val="00816D23"/>
    <w:rsid w:val="00816D9C"/>
    <w:rsid w:val="00816E5D"/>
    <w:rsid w:val="00816FF3"/>
    <w:rsid w:val="0081714D"/>
    <w:rsid w:val="00817385"/>
    <w:rsid w:val="00817A40"/>
    <w:rsid w:val="00817ECB"/>
    <w:rsid w:val="00817F9C"/>
    <w:rsid w:val="008202A7"/>
    <w:rsid w:val="00820357"/>
    <w:rsid w:val="00820B61"/>
    <w:rsid w:val="00821528"/>
    <w:rsid w:val="00821606"/>
    <w:rsid w:val="00821756"/>
    <w:rsid w:val="00821964"/>
    <w:rsid w:val="00821C31"/>
    <w:rsid w:val="0082224A"/>
    <w:rsid w:val="00822604"/>
    <w:rsid w:val="00822BDC"/>
    <w:rsid w:val="00823031"/>
    <w:rsid w:val="008235F7"/>
    <w:rsid w:val="0082362A"/>
    <w:rsid w:val="008237BA"/>
    <w:rsid w:val="008238DC"/>
    <w:rsid w:val="00823AE1"/>
    <w:rsid w:val="00824088"/>
    <w:rsid w:val="0082476F"/>
    <w:rsid w:val="00824A66"/>
    <w:rsid w:val="00824B73"/>
    <w:rsid w:val="00824C0F"/>
    <w:rsid w:val="0082513C"/>
    <w:rsid w:val="008251CE"/>
    <w:rsid w:val="00825259"/>
    <w:rsid w:val="00825671"/>
    <w:rsid w:val="00825CC6"/>
    <w:rsid w:val="00825DBC"/>
    <w:rsid w:val="0082661A"/>
    <w:rsid w:val="00826868"/>
    <w:rsid w:val="00826E2F"/>
    <w:rsid w:val="00826FD7"/>
    <w:rsid w:val="00827019"/>
    <w:rsid w:val="008273A0"/>
    <w:rsid w:val="0082747C"/>
    <w:rsid w:val="00827824"/>
    <w:rsid w:val="00827900"/>
    <w:rsid w:val="008300B0"/>
    <w:rsid w:val="00830716"/>
    <w:rsid w:val="00830A4D"/>
    <w:rsid w:val="00830C54"/>
    <w:rsid w:val="00830DD0"/>
    <w:rsid w:val="00830E71"/>
    <w:rsid w:val="00830F2E"/>
    <w:rsid w:val="00830F7D"/>
    <w:rsid w:val="008313D9"/>
    <w:rsid w:val="0083164C"/>
    <w:rsid w:val="00831749"/>
    <w:rsid w:val="008317B4"/>
    <w:rsid w:val="00831AB7"/>
    <w:rsid w:val="00831BA3"/>
    <w:rsid w:val="00831C33"/>
    <w:rsid w:val="00831C7D"/>
    <w:rsid w:val="00831CC1"/>
    <w:rsid w:val="00831FBA"/>
    <w:rsid w:val="00832178"/>
    <w:rsid w:val="008321C0"/>
    <w:rsid w:val="00832408"/>
    <w:rsid w:val="0083266F"/>
    <w:rsid w:val="00832695"/>
    <w:rsid w:val="0083274B"/>
    <w:rsid w:val="00833207"/>
    <w:rsid w:val="0083327C"/>
    <w:rsid w:val="008332E1"/>
    <w:rsid w:val="0083340B"/>
    <w:rsid w:val="0083340E"/>
    <w:rsid w:val="008335A9"/>
    <w:rsid w:val="00833661"/>
    <w:rsid w:val="00833713"/>
    <w:rsid w:val="008337E2"/>
    <w:rsid w:val="0083381F"/>
    <w:rsid w:val="00833B42"/>
    <w:rsid w:val="0083404E"/>
    <w:rsid w:val="0083434A"/>
    <w:rsid w:val="008343D7"/>
    <w:rsid w:val="008344E0"/>
    <w:rsid w:val="008347B5"/>
    <w:rsid w:val="00834BA1"/>
    <w:rsid w:val="00834E13"/>
    <w:rsid w:val="008353D9"/>
    <w:rsid w:val="00835673"/>
    <w:rsid w:val="008356D2"/>
    <w:rsid w:val="00835796"/>
    <w:rsid w:val="00835852"/>
    <w:rsid w:val="008359BA"/>
    <w:rsid w:val="00835A55"/>
    <w:rsid w:val="00835EA2"/>
    <w:rsid w:val="00835EED"/>
    <w:rsid w:val="00835FB9"/>
    <w:rsid w:val="0083607C"/>
    <w:rsid w:val="0083621D"/>
    <w:rsid w:val="00836268"/>
    <w:rsid w:val="008362B5"/>
    <w:rsid w:val="0083695B"/>
    <w:rsid w:val="00837064"/>
    <w:rsid w:val="0083757C"/>
    <w:rsid w:val="00837CAE"/>
    <w:rsid w:val="00837DF1"/>
    <w:rsid w:val="00837E1E"/>
    <w:rsid w:val="00840391"/>
    <w:rsid w:val="0084061A"/>
    <w:rsid w:val="008407D9"/>
    <w:rsid w:val="00840BFF"/>
    <w:rsid w:val="00840C23"/>
    <w:rsid w:val="00840D53"/>
    <w:rsid w:val="00840E59"/>
    <w:rsid w:val="008412E9"/>
    <w:rsid w:val="00841321"/>
    <w:rsid w:val="00841910"/>
    <w:rsid w:val="00841B82"/>
    <w:rsid w:val="00841E68"/>
    <w:rsid w:val="008420DA"/>
    <w:rsid w:val="00842393"/>
    <w:rsid w:val="0084260F"/>
    <w:rsid w:val="00842622"/>
    <w:rsid w:val="008427B5"/>
    <w:rsid w:val="0084291E"/>
    <w:rsid w:val="00842F89"/>
    <w:rsid w:val="00842FC1"/>
    <w:rsid w:val="00843690"/>
    <w:rsid w:val="0084374C"/>
    <w:rsid w:val="00843800"/>
    <w:rsid w:val="00843BE5"/>
    <w:rsid w:val="00843D35"/>
    <w:rsid w:val="00844541"/>
    <w:rsid w:val="0084457A"/>
    <w:rsid w:val="0084463E"/>
    <w:rsid w:val="00844793"/>
    <w:rsid w:val="00844906"/>
    <w:rsid w:val="00844A9E"/>
    <w:rsid w:val="00844C99"/>
    <w:rsid w:val="00844DBC"/>
    <w:rsid w:val="00844F83"/>
    <w:rsid w:val="00845A25"/>
    <w:rsid w:val="00845B3B"/>
    <w:rsid w:val="0084628C"/>
    <w:rsid w:val="008462AC"/>
    <w:rsid w:val="008463D7"/>
    <w:rsid w:val="00846822"/>
    <w:rsid w:val="00846BC8"/>
    <w:rsid w:val="00847911"/>
    <w:rsid w:val="00847DFD"/>
    <w:rsid w:val="00847F77"/>
    <w:rsid w:val="00847FD6"/>
    <w:rsid w:val="008503D5"/>
    <w:rsid w:val="008505AE"/>
    <w:rsid w:val="008506A6"/>
    <w:rsid w:val="008506E3"/>
    <w:rsid w:val="008507B9"/>
    <w:rsid w:val="008509E3"/>
    <w:rsid w:val="00850B0E"/>
    <w:rsid w:val="00850B41"/>
    <w:rsid w:val="00850C2A"/>
    <w:rsid w:val="00850EC6"/>
    <w:rsid w:val="0085113F"/>
    <w:rsid w:val="00851390"/>
    <w:rsid w:val="00851820"/>
    <w:rsid w:val="00851C18"/>
    <w:rsid w:val="00851C41"/>
    <w:rsid w:val="008525EC"/>
    <w:rsid w:val="00852895"/>
    <w:rsid w:val="00852C06"/>
    <w:rsid w:val="00852CBB"/>
    <w:rsid w:val="00853558"/>
    <w:rsid w:val="0085372D"/>
    <w:rsid w:val="008537E4"/>
    <w:rsid w:val="00853A1E"/>
    <w:rsid w:val="00853EBA"/>
    <w:rsid w:val="008540CE"/>
    <w:rsid w:val="0085410C"/>
    <w:rsid w:val="0085437B"/>
    <w:rsid w:val="00854610"/>
    <w:rsid w:val="0085486E"/>
    <w:rsid w:val="00854EAE"/>
    <w:rsid w:val="00854EC1"/>
    <w:rsid w:val="00854F3F"/>
    <w:rsid w:val="00854FB4"/>
    <w:rsid w:val="00855053"/>
    <w:rsid w:val="008550C0"/>
    <w:rsid w:val="008555A2"/>
    <w:rsid w:val="00855678"/>
    <w:rsid w:val="00855727"/>
    <w:rsid w:val="008558E2"/>
    <w:rsid w:val="00855A4D"/>
    <w:rsid w:val="00855FD0"/>
    <w:rsid w:val="00856AF5"/>
    <w:rsid w:val="008570AD"/>
    <w:rsid w:val="008571B5"/>
    <w:rsid w:val="00857265"/>
    <w:rsid w:val="008572CC"/>
    <w:rsid w:val="00857431"/>
    <w:rsid w:val="008576BF"/>
    <w:rsid w:val="008576F7"/>
    <w:rsid w:val="0086009C"/>
    <w:rsid w:val="00860C55"/>
    <w:rsid w:val="00860CA6"/>
    <w:rsid w:val="00861018"/>
    <w:rsid w:val="00861281"/>
    <w:rsid w:val="008613B6"/>
    <w:rsid w:val="00861465"/>
    <w:rsid w:val="008614E0"/>
    <w:rsid w:val="0086152F"/>
    <w:rsid w:val="0086195B"/>
    <w:rsid w:val="00861961"/>
    <w:rsid w:val="00861975"/>
    <w:rsid w:val="00861A78"/>
    <w:rsid w:val="00861DEB"/>
    <w:rsid w:val="00861FF7"/>
    <w:rsid w:val="00862229"/>
    <w:rsid w:val="00862443"/>
    <w:rsid w:val="0086284D"/>
    <w:rsid w:val="00862BE9"/>
    <w:rsid w:val="00862D44"/>
    <w:rsid w:val="00863346"/>
    <w:rsid w:val="008635F2"/>
    <w:rsid w:val="008636B4"/>
    <w:rsid w:val="00863A6E"/>
    <w:rsid w:val="00863A8E"/>
    <w:rsid w:val="00863B76"/>
    <w:rsid w:val="00863DA4"/>
    <w:rsid w:val="00863DD0"/>
    <w:rsid w:val="00863E98"/>
    <w:rsid w:val="00863EE0"/>
    <w:rsid w:val="008644AE"/>
    <w:rsid w:val="0086475C"/>
    <w:rsid w:val="00864897"/>
    <w:rsid w:val="00864B5C"/>
    <w:rsid w:val="00864CC9"/>
    <w:rsid w:val="00864EBF"/>
    <w:rsid w:val="00864F5D"/>
    <w:rsid w:val="00865C87"/>
    <w:rsid w:val="00865DC0"/>
    <w:rsid w:val="00865F35"/>
    <w:rsid w:val="008660A9"/>
    <w:rsid w:val="0086611D"/>
    <w:rsid w:val="0086645D"/>
    <w:rsid w:val="00866696"/>
    <w:rsid w:val="00866BF3"/>
    <w:rsid w:val="00866BF6"/>
    <w:rsid w:val="00866C04"/>
    <w:rsid w:val="00866C20"/>
    <w:rsid w:val="00866CE7"/>
    <w:rsid w:val="00866EAD"/>
    <w:rsid w:val="00867019"/>
    <w:rsid w:val="00867625"/>
    <w:rsid w:val="0086763D"/>
    <w:rsid w:val="0087000A"/>
    <w:rsid w:val="008700D9"/>
    <w:rsid w:val="008701E4"/>
    <w:rsid w:val="008702A1"/>
    <w:rsid w:val="00870581"/>
    <w:rsid w:val="008706BF"/>
    <w:rsid w:val="00870932"/>
    <w:rsid w:val="00870991"/>
    <w:rsid w:val="00870AFE"/>
    <w:rsid w:val="00870E66"/>
    <w:rsid w:val="00870EA2"/>
    <w:rsid w:val="00871245"/>
    <w:rsid w:val="00871553"/>
    <w:rsid w:val="008715AF"/>
    <w:rsid w:val="00871738"/>
    <w:rsid w:val="00871CDB"/>
    <w:rsid w:val="00871FA9"/>
    <w:rsid w:val="00872065"/>
    <w:rsid w:val="008724DB"/>
    <w:rsid w:val="008726A0"/>
    <w:rsid w:val="008728B2"/>
    <w:rsid w:val="00873216"/>
    <w:rsid w:val="0087323E"/>
    <w:rsid w:val="00873351"/>
    <w:rsid w:val="00873657"/>
    <w:rsid w:val="00873991"/>
    <w:rsid w:val="00873D5A"/>
    <w:rsid w:val="00873D6D"/>
    <w:rsid w:val="00873EFE"/>
    <w:rsid w:val="00873FA1"/>
    <w:rsid w:val="00874603"/>
    <w:rsid w:val="00874863"/>
    <w:rsid w:val="008748CE"/>
    <w:rsid w:val="00874A4F"/>
    <w:rsid w:val="00874B7D"/>
    <w:rsid w:val="00874C48"/>
    <w:rsid w:val="00874D90"/>
    <w:rsid w:val="00874F37"/>
    <w:rsid w:val="0087509F"/>
    <w:rsid w:val="00875440"/>
    <w:rsid w:val="00875459"/>
    <w:rsid w:val="00875460"/>
    <w:rsid w:val="0087552E"/>
    <w:rsid w:val="00875535"/>
    <w:rsid w:val="0087568E"/>
    <w:rsid w:val="0087579B"/>
    <w:rsid w:val="00875C58"/>
    <w:rsid w:val="00876300"/>
    <w:rsid w:val="00876418"/>
    <w:rsid w:val="0087689D"/>
    <w:rsid w:val="008768E4"/>
    <w:rsid w:val="00876F46"/>
    <w:rsid w:val="00877204"/>
    <w:rsid w:val="008779BF"/>
    <w:rsid w:val="00877EE2"/>
    <w:rsid w:val="00877FB7"/>
    <w:rsid w:val="0088010C"/>
    <w:rsid w:val="00880177"/>
    <w:rsid w:val="008804AA"/>
    <w:rsid w:val="008804B8"/>
    <w:rsid w:val="00880987"/>
    <w:rsid w:val="00880AFE"/>
    <w:rsid w:val="00880D9A"/>
    <w:rsid w:val="00880E91"/>
    <w:rsid w:val="00881819"/>
    <w:rsid w:val="008818AD"/>
    <w:rsid w:val="00881C3B"/>
    <w:rsid w:val="00881D17"/>
    <w:rsid w:val="00881E40"/>
    <w:rsid w:val="00881F48"/>
    <w:rsid w:val="0088213E"/>
    <w:rsid w:val="00882339"/>
    <w:rsid w:val="00882415"/>
    <w:rsid w:val="00882548"/>
    <w:rsid w:val="0088291E"/>
    <w:rsid w:val="008830A2"/>
    <w:rsid w:val="00883158"/>
    <w:rsid w:val="0088328C"/>
    <w:rsid w:val="008833ED"/>
    <w:rsid w:val="00883542"/>
    <w:rsid w:val="008837FF"/>
    <w:rsid w:val="008838E5"/>
    <w:rsid w:val="00883910"/>
    <w:rsid w:val="008839B3"/>
    <w:rsid w:val="00883B26"/>
    <w:rsid w:val="00883DB2"/>
    <w:rsid w:val="00883F9A"/>
    <w:rsid w:val="00884016"/>
    <w:rsid w:val="00884569"/>
    <w:rsid w:val="008845B9"/>
    <w:rsid w:val="00884660"/>
    <w:rsid w:val="008847CB"/>
    <w:rsid w:val="00884A2A"/>
    <w:rsid w:val="00884A88"/>
    <w:rsid w:val="00885004"/>
    <w:rsid w:val="00885330"/>
    <w:rsid w:val="00885488"/>
    <w:rsid w:val="008858FA"/>
    <w:rsid w:val="00885BAC"/>
    <w:rsid w:val="00885BE8"/>
    <w:rsid w:val="00885C1F"/>
    <w:rsid w:val="00886173"/>
    <w:rsid w:val="00886300"/>
    <w:rsid w:val="00886371"/>
    <w:rsid w:val="00886807"/>
    <w:rsid w:val="00886854"/>
    <w:rsid w:val="00886D22"/>
    <w:rsid w:val="00886FA7"/>
    <w:rsid w:val="0088775C"/>
    <w:rsid w:val="0088799A"/>
    <w:rsid w:val="00887B83"/>
    <w:rsid w:val="00890A42"/>
    <w:rsid w:val="00890A66"/>
    <w:rsid w:val="00890F02"/>
    <w:rsid w:val="00890F66"/>
    <w:rsid w:val="00890FE8"/>
    <w:rsid w:val="008910A8"/>
    <w:rsid w:val="0089149B"/>
    <w:rsid w:val="00891961"/>
    <w:rsid w:val="00891A5C"/>
    <w:rsid w:val="00891AD4"/>
    <w:rsid w:val="00891E43"/>
    <w:rsid w:val="008921DC"/>
    <w:rsid w:val="008922D0"/>
    <w:rsid w:val="008926BA"/>
    <w:rsid w:val="00892A44"/>
    <w:rsid w:val="00892ABB"/>
    <w:rsid w:val="008930EB"/>
    <w:rsid w:val="008930F2"/>
    <w:rsid w:val="008935D6"/>
    <w:rsid w:val="00893687"/>
    <w:rsid w:val="00893AAB"/>
    <w:rsid w:val="00893B28"/>
    <w:rsid w:val="00893BD1"/>
    <w:rsid w:val="00893C56"/>
    <w:rsid w:val="0089408C"/>
    <w:rsid w:val="00894581"/>
    <w:rsid w:val="00894726"/>
    <w:rsid w:val="00894849"/>
    <w:rsid w:val="008948D5"/>
    <w:rsid w:val="00894B41"/>
    <w:rsid w:val="00895098"/>
    <w:rsid w:val="008952CC"/>
    <w:rsid w:val="008954BB"/>
    <w:rsid w:val="00895630"/>
    <w:rsid w:val="00895EE1"/>
    <w:rsid w:val="00895FB2"/>
    <w:rsid w:val="00896553"/>
    <w:rsid w:val="008968CC"/>
    <w:rsid w:val="00896981"/>
    <w:rsid w:val="00896A41"/>
    <w:rsid w:val="00896C03"/>
    <w:rsid w:val="00897165"/>
    <w:rsid w:val="0089759A"/>
    <w:rsid w:val="00897625"/>
    <w:rsid w:val="00897695"/>
    <w:rsid w:val="00897A77"/>
    <w:rsid w:val="00897E7E"/>
    <w:rsid w:val="00897FE9"/>
    <w:rsid w:val="008A061F"/>
    <w:rsid w:val="008A080F"/>
    <w:rsid w:val="008A087C"/>
    <w:rsid w:val="008A09D1"/>
    <w:rsid w:val="008A0C6C"/>
    <w:rsid w:val="008A0E5F"/>
    <w:rsid w:val="008A0EDB"/>
    <w:rsid w:val="008A153B"/>
    <w:rsid w:val="008A1556"/>
    <w:rsid w:val="008A1E74"/>
    <w:rsid w:val="008A1E83"/>
    <w:rsid w:val="008A20DA"/>
    <w:rsid w:val="008A229C"/>
    <w:rsid w:val="008A2448"/>
    <w:rsid w:val="008A24E0"/>
    <w:rsid w:val="008A2AA3"/>
    <w:rsid w:val="008A2F20"/>
    <w:rsid w:val="008A3355"/>
    <w:rsid w:val="008A34EF"/>
    <w:rsid w:val="008A37A1"/>
    <w:rsid w:val="008A3996"/>
    <w:rsid w:val="008A3C79"/>
    <w:rsid w:val="008A3CDD"/>
    <w:rsid w:val="008A3D37"/>
    <w:rsid w:val="008A3E6E"/>
    <w:rsid w:val="008A40C1"/>
    <w:rsid w:val="008A4429"/>
    <w:rsid w:val="008A44F1"/>
    <w:rsid w:val="008A4BCA"/>
    <w:rsid w:val="008A4EE7"/>
    <w:rsid w:val="008A4F92"/>
    <w:rsid w:val="008A5145"/>
    <w:rsid w:val="008A51AC"/>
    <w:rsid w:val="008A5521"/>
    <w:rsid w:val="008A5611"/>
    <w:rsid w:val="008A5B22"/>
    <w:rsid w:val="008A5C20"/>
    <w:rsid w:val="008A5C83"/>
    <w:rsid w:val="008A5D57"/>
    <w:rsid w:val="008A605B"/>
    <w:rsid w:val="008A625C"/>
    <w:rsid w:val="008A6501"/>
    <w:rsid w:val="008A66E3"/>
    <w:rsid w:val="008A6790"/>
    <w:rsid w:val="008A67C9"/>
    <w:rsid w:val="008A6ABF"/>
    <w:rsid w:val="008A6C8F"/>
    <w:rsid w:val="008A6DD5"/>
    <w:rsid w:val="008A6F88"/>
    <w:rsid w:val="008A710F"/>
    <w:rsid w:val="008A7555"/>
    <w:rsid w:val="008A7644"/>
    <w:rsid w:val="008A76B7"/>
    <w:rsid w:val="008A77F5"/>
    <w:rsid w:val="008A7C96"/>
    <w:rsid w:val="008B07A9"/>
    <w:rsid w:val="008B12D0"/>
    <w:rsid w:val="008B1602"/>
    <w:rsid w:val="008B1630"/>
    <w:rsid w:val="008B1D02"/>
    <w:rsid w:val="008B1DD3"/>
    <w:rsid w:val="008B239F"/>
    <w:rsid w:val="008B27A4"/>
    <w:rsid w:val="008B2F78"/>
    <w:rsid w:val="008B300C"/>
    <w:rsid w:val="008B357E"/>
    <w:rsid w:val="008B36B3"/>
    <w:rsid w:val="008B36EC"/>
    <w:rsid w:val="008B3798"/>
    <w:rsid w:val="008B3ACC"/>
    <w:rsid w:val="008B4048"/>
    <w:rsid w:val="008B4368"/>
    <w:rsid w:val="008B43CB"/>
    <w:rsid w:val="008B43D7"/>
    <w:rsid w:val="008B466D"/>
    <w:rsid w:val="008B47CC"/>
    <w:rsid w:val="008B4C4D"/>
    <w:rsid w:val="008B4C60"/>
    <w:rsid w:val="008B4E1D"/>
    <w:rsid w:val="008B515E"/>
    <w:rsid w:val="008B522E"/>
    <w:rsid w:val="008B5B84"/>
    <w:rsid w:val="008B5E14"/>
    <w:rsid w:val="008B6BDA"/>
    <w:rsid w:val="008B6F93"/>
    <w:rsid w:val="008B7016"/>
    <w:rsid w:val="008B728F"/>
    <w:rsid w:val="008B72FE"/>
    <w:rsid w:val="008B73E7"/>
    <w:rsid w:val="008B7655"/>
    <w:rsid w:val="008B77B3"/>
    <w:rsid w:val="008B7809"/>
    <w:rsid w:val="008B787A"/>
    <w:rsid w:val="008B787C"/>
    <w:rsid w:val="008B7A6D"/>
    <w:rsid w:val="008C00C3"/>
    <w:rsid w:val="008C052C"/>
    <w:rsid w:val="008C05A8"/>
    <w:rsid w:val="008C0730"/>
    <w:rsid w:val="008C0B2C"/>
    <w:rsid w:val="008C0CB3"/>
    <w:rsid w:val="008C0CFE"/>
    <w:rsid w:val="008C0D9D"/>
    <w:rsid w:val="008C0FE1"/>
    <w:rsid w:val="008C1416"/>
    <w:rsid w:val="008C1727"/>
    <w:rsid w:val="008C18B7"/>
    <w:rsid w:val="008C19CB"/>
    <w:rsid w:val="008C1AB4"/>
    <w:rsid w:val="008C248E"/>
    <w:rsid w:val="008C2F24"/>
    <w:rsid w:val="008C3039"/>
    <w:rsid w:val="008C306D"/>
    <w:rsid w:val="008C3095"/>
    <w:rsid w:val="008C32E4"/>
    <w:rsid w:val="008C3AD4"/>
    <w:rsid w:val="008C3C37"/>
    <w:rsid w:val="008C3ED0"/>
    <w:rsid w:val="008C42E4"/>
    <w:rsid w:val="008C42FF"/>
    <w:rsid w:val="008C4311"/>
    <w:rsid w:val="008C4456"/>
    <w:rsid w:val="008C46AC"/>
    <w:rsid w:val="008C487A"/>
    <w:rsid w:val="008C5147"/>
    <w:rsid w:val="008C51CB"/>
    <w:rsid w:val="008C5708"/>
    <w:rsid w:val="008C5722"/>
    <w:rsid w:val="008C5AA5"/>
    <w:rsid w:val="008C5C14"/>
    <w:rsid w:val="008C60FC"/>
    <w:rsid w:val="008C6101"/>
    <w:rsid w:val="008C667C"/>
    <w:rsid w:val="008C6D6C"/>
    <w:rsid w:val="008C709D"/>
    <w:rsid w:val="008C718A"/>
    <w:rsid w:val="008C71E2"/>
    <w:rsid w:val="008C7230"/>
    <w:rsid w:val="008C7332"/>
    <w:rsid w:val="008C734B"/>
    <w:rsid w:val="008C76EB"/>
    <w:rsid w:val="008C7A03"/>
    <w:rsid w:val="008C7B33"/>
    <w:rsid w:val="008C7E48"/>
    <w:rsid w:val="008D005B"/>
    <w:rsid w:val="008D00A3"/>
    <w:rsid w:val="008D0957"/>
    <w:rsid w:val="008D0BD5"/>
    <w:rsid w:val="008D0C81"/>
    <w:rsid w:val="008D0F49"/>
    <w:rsid w:val="008D1188"/>
    <w:rsid w:val="008D12B7"/>
    <w:rsid w:val="008D1406"/>
    <w:rsid w:val="008D14A9"/>
    <w:rsid w:val="008D15CB"/>
    <w:rsid w:val="008D1882"/>
    <w:rsid w:val="008D1B90"/>
    <w:rsid w:val="008D1CBA"/>
    <w:rsid w:val="008D1CE8"/>
    <w:rsid w:val="008D1D3A"/>
    <w:rsid w:val="008D1EB4"/>
    <w:rsid w:val="008D1F98"/>
    <w:rsid w:val="008D23E7"/>
    <w:rsid w:val="008D2434"/>
    <w:rsid w:val="008D2944"/>
    <w:rsid w:val="008D2C9B"/>
    <w:rsid w:val="008D2D3D"/>
    <w:rsid w:val="008D31A4"/>
    <w:rsid w:val="008D3475"/>
    <w:rsid w:val="008D354C"/>
    <w:rsid w:val="008D3695"/>
    <w:rsid w:val="008D39EA"/>
    <w:rsid w:val="008D3A17"/>
    <w:rsid w:val="008D3C44"/>
    <w:rsid w:val="008D3E64"/>
    <w:rsid w:val="008D3EB7"/>
    <w:rsid w:val="008D3ECE"/>
    <w:rsid w:val="008D427F"/>
    <w:rsid w:val="008D4511"/>
    <w:rsid w:val="008D4F2B"/>
    <w:rsid w:val="008D4FB3"/>
    <w:rsid w:val="008D5010"/>
    <w:rsid w:val="008D5686"/>
    <w:rsid w:val="008D5924"/>
    <w:rsid w:val="008D5EE9"/>
    <w:rsid w:val="008D600B"/>
    <w:rsid w:val="008D6099"/>
    <w:rsid w:val="008D60D1"/>
    <w:rsid w:val="008D6138"/>
    <w:rsid w:val="008D623A"/>
    <w:rsid w:val="008D68BE"/>
    <w:rsid w:val="008D6BB7"/>
    <w:rsid w:val="008D6CF6"/>
    <w:rsid w:val="008D70CE"/>
    <w:rsid w:val="008D7281"/>
    <w:rsid w:val="008D73BE"/>
    <w:rsid w:val="008D7634"/>
    <w:rsid w:val="008D7921"/>
    <w:rsid w:val="008E00F4"/>
    <w:rsid w:val="008E018B"/>
    <w:rsid w:val="008E02BA"/>
    <w:rsid w:val="008E05E4"/>
    <w:rsid w:val="008E086E"/>
    <w:rsid w:val="008E0C43"/>
    <w:rsid w:val="008E0DFF"/>
    <w:rsid w:val="008E0F7B"/>
    <w:rsid w:val="008E1082"/>
    <w:rsid w:val="008E15E2"/>
    <w:rsid w:val="008E183A"/>
    <w:rsid w:val="008E1941"/>
    <w:rsid w:val="008E1C3C"/>
    <w:rsid w:val="008E1CFA"/>
    <w:rsid w:val="008E1FD5"/>
    <w:rsid w:val="008E26B3"/>
    <w:rsid w:val="008E2B71"/>
    <w:rsid w:val="008E2EB8"/>
    <w:rsid w:val="008E3348"/>
    <w:rsid w:val="008E3390"/>
    <w:rsid w:val="008E39E6"/>
    <w:rsid w:val="008E3E9F"/>
    <w:rsid w:val="008E3FE2"/>
    <w:rsid w:val="008E40FA"/>
    <w:rsid w:val="008E42C6"/>
    <w:rsid w:val="008E445B"/>
    <w:rsid w:val="008E4701"/>
    <w:rsid w:val="008E50AB"/>
    <w:rsid w:val="008E525D"/>
    <w:rsid w:val="008E54F4"/>
    <w:rsid w:val="008E55CA"/>
    <w:rsid w:val="008E5841"/>
    <w:rsid w:val="008E5C11"/>
    <w:rsid w:val="008E5EA3"/>
    <w:rsid w:val="008E61F9"/>
    <w:rsid w:val="008E6269"/>
    <w:rsid w:val="008E650A"/>
    <w:rsid w:val="008E65D5"/>
    <w:rsid w:val="008E6911"/>
    <w:rsid w:val="008E698D"/>
    <w:rsid w:val="008E6AD8"/>
    <w:rsid w:val="008E6D32"/>
    <w:rsid w:val="008E6E08"/>
    <w:rsid w:val="008E6FB9"/>
    <w:rsid w:val="008E78C3"/>
    <w:rsid w:val="008E7935"/>
    <w:rsid w:val="008E7A67"/>
    <w:rsid w:val="008E7AEB"/>
    <w:rsid w:val="008E7F05"/>
    <w:rsid w:val="008E7FB5"/>
    <w:rsid w:val="008E7FDE"/>
    <w:rsid w:val="008F01B0"/>
    <w:rsid w:val="008F024A"/>
    <w:rsid w:val="008F0428"/>
    <w:rsid w:val="008F0679"/>
    <w:rsid w:val="008F07DB"/>
    <w:rsid w:val="008F0C17"/>
    <w:rsid w:val="008F0CF5"/>
    <w:rsid w:val="008F0E99"/>
    <w:rsid w:val="008F169B"/>
    <w:rsid w:val="008F1720"/>
    <w:rsid w:val="008F19E8"/>
    <w:rsid w:val="008F1C43"/>
    <w:rsid w:val="008F1E19"/>
    <w:rsid w:val="008F1EF0"/>
    <w:rsid w:val="008F20A4"/>
    <w:rsid w:val="008F2313"/>
    <w:rsid w:val="008F2427"/>
    <w:rsid w:val="008F2675"/>
    <w:rsid w:val="008F2ADE"/>
    <w:rsid w:val="008F2BC8"/>
    <w:rsid w:val="008F2C59"/>
    <w:rsid w:val="008F2E16"/>
    <w:rsid w:val="008F2E27"/>
    <w:rsid w:val="008F2E5C"/>
    <w:rsid w:val="008F302A"/>
    <w:rsid w:val="008F30C0"/>
    <w:rsid w:val="008F3491"/>
    <w:rsid w:val="008F3555"/>
    <w:rsid w:val="008F36D7"/>
    <w:rsid w:val="008F3C44"/>
    <w:rsid w:val="008F3CE7"/>
    <w:rsid w:val="008F3DDE"/>
    <w:rsid w:val="008F3E57"/>
    <w:rsid w:val="008F3E7E"/>
    <w:rsid w:val="008F423E"/>
    <w:rsid w:val="008F43BA"/>
    <w:rsid w:val="008F43F8"/>
    <w:rsid w:val="008F4479"/>
    <w:rsid w:val="008F546C"/>
    <w:rsid w:val="008F5DB0"/>
    <w:rsid w:val="008F5F26"/>
    <w:rsid w:val="008F5FA6"/>
    <w:rsid w:val="008F678A"/>
    <w:rsid w:val="008F6BCD"/>
    <w:rsid w:val="008F7035"/>
    <w:rsid w:val="008F7585"/>
    <w:rsid w:val="008F77A8"/>
    <w:rsid w:val="008F7AE7"/>
    <w:rsid w:val="008F7AF6"/>
    <w:rsid w:val="008F7B03"/>
    <w:rsid w:val="008F7B37"/>
    <w:rsid w:val="008F7BA2"/>
    <w:rsid w:val="00900249"/>
    <w:rsid w:val="009004FE"/>
    <w:rsid w:val="0090060C"/>
    <w:rsid w:val="0090063C"/>
    <w:rsid w:val="00900CEB"/>
    <w:rsid w:val="00900E6E"/>
    <w:rsid w:val="0090114A"/>
    <w:rsid w:val="009015F4"/>
    <w:rsid w:val="009018F9"/>
    <w:rsid w:val="0090194B"/>
    <w:rsid w:val="00901E6D"/>
    <w:rsid w:val="00902064"/>
    <w:rsid w:val="00902150"/>
    <w:rsid w:val="00902590"/>
    <w:rsid w:val="00902635"/>
    <w:rsid w:val="00903644"/>
    <w:rsid w:val="00903C22"/>
    <w:rsid w:val="00903F0A"/>
    <w:rsid w:val="009044D9"/>
    <w:rsid w:val="009046A3"/>
    <w:rsid w:val="009047D7"/>
    <w:rsid w:val="009049C7"/>
    <w:rsid w:val="00904AC3"/>
    <w:rsid w:val="00904B56"/>
    <w:rsid w:val="00904C5D"/>
    <w:rsid w:val="00904E41"/>
    <w:rsid w:val="00904FCA"/>
    <w:rsid w:val="009052B8"/>
    <w:rsid w:val="0090533A"/>
    <w:rsid w:val="00905660"/>
    <w:rsid w:val="00905A14"/>
    <w:rsid w:val="00905D16"/>
    <w:rsid w:val="00905D88"/>
    <w:rsid w:val="00906389"/>
    <w:rsid w:val="0090682B"/>
    <w:rsid w:val="00906D92"/>
    <w:rsid w:val="009071DB"/>
    <w:rsid w:val="00907254"/>
    <w:rsid w:val="0090789B"/>
    <w:rsid w:val="00907A45"/>
    <w:rsid w:val="00907A95"/>
    <w:rsid w:val="00907DBE"/>
    <w:rsid w:val="00910026"/>
    <w:rsid w:val="00910082"/>
    <w:rsid w:val="009106F6"/>
    <w:rsid w:val="009108C0"/>
    <w:rsid w:val="00910B2A"/>
    <w:rsid w:val="00910BAC"/>
    <w:rsid w:val="00910BDB"/>
    <w:rsid w:val="00910C90"/>
    <w:rsid w:val="00910D00"/>
    <w:rsid w:val="00910E4F"/>
    <w:rsid w:val="00910E69"/>
    <w:rsid w:val="00910FC3"/>
    <w:rsid w:val="00911061"/>
    <w:rsid w:val="0091133A"/>
    <w:rsid w:val="009113B5"/>
    <w:rsid w:val="009114CA"/>
    <w:rsid w:val="0091166A"/>
    <w:rsid w:val="00911853"/>
    <w:rsid w:val="00911C98"/>
    <w:rsid w:val="00912344"/>
    <w:rsid w:val="0091255F"/>
    <w:rsid w:val="009129A2"/>
    <w:rsid w:val="009129F5"/>
    <w:rsid w:val="00912C77"/>
    <w:rsid w:val="00912FC9"/>
    <w:rsid w:val="00913254"/>
    <w:rsid w:val="009132EF"/>
    <w:rsid w:val="00913371"/>
    <w:rsid w:val="00913C64"/>
    <w:rsid w:val="00913EFC"/>
    <w:rsid w:val="0091423E"/>
    <w:rsid w:val="0091433B"/>
    <w:rsid w:val="00914470"/>
    <w:rsid w:val="009147D9"/>
    <w:rsid w:val="00914AE4"/>
    <w:rsid w:val="00914B9E"/>
    <w:rsid w:val="00914C67"/>
    <w:rsid w:val="00914D57"/>
    <w:rsid w:val="00914E85"/>
    <w:rsid w:val="00915029"/>
    <w:rsid w:val="009153AA"/>
    <w:rsid w:val="00915573"/>
    <w:rsid w:val="009157CE"/>
    <w:rsid w:val="0091604B"/>
    <w:rsid w:val="00916157"/>
    <w:rsid w:val="009161FD"/>
    <w:rsid w:val="00916486"/>
    <w:rsid w:val="0091671F"/>
    <w:rsid w:val="009167CC"/>
    <w:rsid w:val="00916B34"/>
    <w:rsid w:val="00916DFB"/>
    <w:rsid w:val="00916F6F"/>
    <w:rsid w:val="00916F94"/>
    <w:rsid w:val="009172EA"/>
    <w:rsid w:val="00917422"/>
    <w:rsid w:val="0091789C"/>
    <w:rsid w:val="00917F51"/>
    <w:rsid w:val="00917F68"/>
    <w:rsid w:val="00920599"/>
    <w:rsid w:val="0092064C"/>
    <w:rsid w:val="009208F6"/>
    <w:rsid w:val="00921016"/>
    <w:rsid w:val="00921394"/>
    <w:rsid w:val="009215A4"/>
    <w:rsid w:val="009217A0"/>
    <w:rsid w:val="00921867"/>
    <w:rsid w:val="009218E7"/>
    <w:rsid w:val="009219AA"/>
    <w:rsid w:val="009219B7"/>
    <w:rsid w:val="009219C8"/>
    <w:rsid w:val="00921B12"/>
    <w:rsid w:val="00921DA7"/>
    <w:rsid w:val="009225B9"/>
    <w:rsid w:val="009225F4"/>
    <w:rsid w:val="00922761"/>
    <w:rsid w:val="009227FA"/>
    <w:rsid w:val="009228A6"/>
    <w:rsid w:val="00922B21"/>
    <w:rsid w:val="00922BA8"/>
    <w:rsid w:val="00922D80"/>
    <w:rsid w:val="00922F4E"/>
    <w:rsid w:val="00923010"/>
    <w:rsid w:val="00923998"/>
    <w:rsid w:val="009239EA"/>
    <w:rsid w:val="00923BB7"/>
    <w:rsid w:val="00923C5A"/>
    <w:rsid w:val="009242FC"/>
    <w:rsid w:val="00924693"/>
    <w:rsid w:val="009248E4"/>
    <w:rsid w:val="00924A19"/>
    <w:rsid w:val="00924A7F"/>
    <w:rsid w:val="00924E36"/>
    <w:rsid w:val="009253BE"/>
    <w:rsid w:val="009254EE"/>
    <w:rsid w:val="009255B5"/>
    <w:rsid w:val="009256DC"/>
    <w:rsid w:val="00925C8A"/>
    <w:rsid w:val="00925F87"/>
    <w:rsid w:val="00925FA6"/>
    <w:rsid w:val="009261E0"/>
    <w:rsid w:val="009266F6"/>
    <w:rsid w:val="0092699F"/>
    <w:rsid w:val="00926C8E"/>
    <w:rsid w:val="009274A3"/>
    <w:rsid w:val="00927EC4"/>
    <w:rsid w:val="009306CA"/>
    <w:rsid w:val="00930C2C"/>
    <w:rsid w:val="00930FB3"/>
    <w:rsid w:val="00930FDD"/>
    <w:rsid w:val="009318EF"/>
    <w:rsid w:val="00931B0B"/>
    <w:rsid w:val="00931E6E"/>
    <w:rsid w:val="00932210"/>
    <w:rsid w:val="0093233D"/>
    <w:rsid w:val="00932588"/>
    <w:rsid w:val="0093276C"/>
    <w:rsid w:val="00932828"/>
    <w:rsid w:val="00932C32"/>
    <w:rsid w:val="00932CAE"/>
    <w:rsid w:val="00932EE8"/>
    <w:rsid w:val="00933237"/>
    <w:rsid w:val="009334ED"/>
    <w:rsid w:val="009336E7"/>
    <w:rsid w:val="00933A39"/>
    <w:rsid w:val="00933A43"/>
    <w:rsid w:val="00933BFB"/>
    <w:rsid w:val="00933C80"/>
    <w:rsid w:val="00933FD8"/>
    <w:rsid w:val="00934093"/>
    <w:rsid w:val="00934125"/>
    <w:rsid w:val="00934339"/>
    <w:rsid w:val="00934574"/>
    <w:rsid w:val="00934592"/>
    <w:rsid w:val="00934628"/>
    <w:rsid w:val="00934E99"/>
    <w:rsid w:val="0093528D"/>
    <w:rsid w:val="00935420"/>
    <w:rsid w:val="009358B8"/>
    <w:rsid w:val="00935CA8"/>
    <w:rsid w:val="0093616B"/>
    <w:rsid w:val="009369E5"/>
    <w:rsid w:val="00936BB6"/>
    <w:rsid w:val="00936D53"/>
    <w:rsid w:val="00936F9C"/>
    <w:rsid w:val="00937385"/>
    <w:rsid w:val="009376D7"/>
    <w:rsid w:val="00937843"/>
    <w:rsid w:val="00937B32"/>
    <w:rsid w:val="00937B7A"/>
    <w:rsid w:val="0094000A"/>
    <w:rsid w:val="009400B4"/>
    <w:rsid w:val="00940401"/>
    <w:rsid w:val="009408E0"/>
    <w:rsid w:val="00940B59"/>
    <w:rsid w:val="00940C81"/>
    <w:rsid w:val="00940FFC"/>
    <w:rsid w:val="00941157"/>
    <w:rsid w:val="009411CF"/>
    <w:rsid w:val="009413C4"/>
    <w:rsid w:val="009413FE"/>
    <w:rsid w:val="009414B4"/>
    <w:rsid w:val="009415C3"/>
    <w:rsid w:val="009419DF"/>
    <w:rsid w:val="00941B5C"/>
    <w:rsid w:val="00941D71"/>
    <w:rsid w:val="00941D84"/>
    <w:rsid w:val="0094230D"/>
    <w:rsid w:val="0094299D"/>
    <w:rsid w:val="00942B21"/>
    <w:rsid w:val="00942BD2"/>
    <w:rsid w:val="00942CC7"/>
    <w:rsid w:val="0094314B"/>
    <w:rsid w:val="00943C1A"/>
    <w:rsid w:val="00943C43"/>
    <w:rsid w:val="00943DA1"/>
    <w:rsid w:val="00943DB3"/>
    <w:rsid w:val="00943F4E"/>
    <w:rsid w:val="009443C2"/>
    <w:rsid w:val="00944415"/>
    <w:rsid w:val="00944534"/>
    <w:rsid w:val="009447AB"/>
    <w:rsid w:val="00944858"/>
    <w:rsid w:val="0094496E"/>
    <w:rsid w:val="00944D0A"/>
    <w:rsid w:val="00944D36"/>
    <w:rsid w:val="00944D85"/>
    <w:rsid w:val="00945312"/>
    <w:rsid w:val="00945404"/>
    <w:rsid w:val="0094596E"/>
    <w:rsid w:val="0094597B"/>
    <w:rsid w:val="00945F28"/>
    <w:rsid w:val="009464EC"/>
    <w:rsid w:val="00946803"/>
    <w:rsid w:val="009468B1"/>
    <w:rsid w:val="00946D18"/>
    <w:rsid w:val="00946F8D"/>
    <w:rsid w:val="00946FAA"/>
    <w:rsid w:val="00947318"/>
    <w:rsid w:val="0094768E"/>
    <w:rsid w:val="009478B3"/>
    <w:rsid w:val="00947916"/>
    <w:rsid w:val="0095028D"/>
    <w:rsid w:val="009508A5"/>
    <w:rsid w:val="009508DC"/>
    <w:rsid w:val="009510C1"/>
    <w:rsid w:val="00951147"/>
    <w:rsid w:val="00951287"/>
    <w:rsid w:val="00951545"/>
    <w:rsid w:val="009515DA"/>
    <w:rsid w:val="009515F5"/>
    <w:rsid w:val="0095171D"/>
    <w:rsid w:val="00951852"/>
    <w:rsid w:val="00951896"/>
    <w:rsid w:val="0095197D"/>
    <w:rsid w:val="009522BE"/>
    <w:rsid w:val="0095232A"/>
    <w:rsid w:val="009524E7"/>
    <w:rsid w:val="009525CE"/>
    <w:rsid w:val="0095264F"/>
    <w:rsid w:val="00952694"/>
    <w:rsid w:val="009526FC"/>
    <w:rsid w:val="00952A5D"/>
    <w:rsid w:val="00952B2C"/>
    <w:rsid w:val="00952C2F"/>
    <w:rsid w:val="00952D84"/>
    <w:rsid w:val="00952D9F"/>
    <w:rsid w:val="00952DBC"/>
    <w:rsid w:val="00952F4B"/>
    <w:rsid w:val="00952F79"/>
    <w:rsid w:val="009530D7"/>
    <w:rsid w:val="0095367A"/>
    <w:rsid w:val="0095393B"/>
    <w:rsid w:val="00953D0F"/>
    <w:rsid w:val="0095435A"/>
    <w:rsid w:val="00954AE7"/>
    <w:rsid w:val="00954B14"/>
    <w:rsid w:val="00955105"/>
    <w:rsid w:val="0095516E"/>
    <w:rsid w:val="00955409"/>
    <w:rsid w:val="00955438"/>
    <w:rsid w:val="009556BA"/>
    <w:rsid w:val="00955738"/>
    <w:rsid w:val="00955A22"/>
    <w:rsid w:val="00955BDD"/>
    <w:rsid w:val="00955C6E"/>
    <w:rsid w:val="00955D9C"/>
    <w:rsid w:val="00955DE7"/>
    <w:rsid w:val="00956AB6"/>
    <w:rsid w:val="0095704A"/>
    <w:rsid w:val="00957117"/>
    <w:rsid w:val="00957133"/>
    <w:rsid w:val="00957174"/>
    <w:rsid w:val="0095736F"/>
    <w:rsid w:val="009573B4"/>
    <w:rsid w:val="009573F2"/>
    <w:rsid w:val="00957499"/>
    <w:rsid w:val="009574C2"/>
    <w:rsid w:val="00957586"/>
    <w:rsid w:val="00957691"/>
    <w:rsid w:val="009576D3"/>
    <w:rsid w:val="009577BB"/>
    <w:rsid w:val="00957B70"/>
    <w:rsid w:val="00960128"/>
    <w:rsid w:val="0096019A"/>
    <w:rsid w:val="009602AA"/>
    <w:rsid w:val="0096060C"/>
    <w:rsid w:val="00960C8E"/>
    <w:rsid w:val="009610C9"/>
    <w:rsid w:val="0096114C"/>
    <w:rsid w:val="0096169B"/>
    <w:rsid w:val="009616AC"/>
    <w:rsid w:val="009616FC"/>
    <w:rsid w:val="00961910"/>
    <w:rsid w:val="00961922"/>
    <w:rsid w:val="009622DB"/>
    <w:rsid w:val="009622EB"/>
    <w:rsid w:val="009624B6"/>
    <w:rsid w:val="00962EB3"/>
    <w:rsid w:val="009633DD"/>
    <w:rsid w:val="009636C0"/>
    <w:rsid w:val="009636E0"/>
    <w:rsid w:val="00963B9F"/>
    <w:rsid w:val="00963E72"/>
    <w:rsid w:val="00963EBF"/>
    <w:rsid w:val="00964440"/>
    <w:rsid w:val="0096484A"/>
    <w:rsid w:val="00964B8A"/>
    <w:rsid w:val="00964BD5"/>
    <w:rsid w:val="00964F17"/>
    <w:rsid w:val="009659C2"/>
    <w:rsid w:val="00965B5C"/>
    <w:rsid w:val="00965C56"/>
    <w:rsid w:val="00965D31"/>
    <w:rsid w:val="00965DD3"/>
    <w:rsid w:val="00965E11"/>
    <w:rsid w:val="00966251"/>
    <w:rsid w:val="00966350"/>
    <w:rsid w:val="009669B8"/>
    <w:rsid w:val="00966BA7"/>
    <w:rsid w:val="00966D94"/>
    <w:rsid w:val="00966E23"/>
    <w:rsid w:val="00966F02"/>
    <w:rsid w:val="00966F3E"/>
    <w:rsid w:val="0096711E"/>
    <w:rsid w:val="0096722A"/>
    <w:rsid w:val="00967A84"/>
    <w:rsid w:val="00967CAE"/>
    <w:rsid w:val="00967F5E"/>
    <w:rsid w:val="00970C4D"/>
    <w:rsid w:val="00971241"/>
    <w:rsid w:val="009714BE"/>
    <w:rsid w:val="0097157B"/>
    <w:rsid w:val="00971607"/>
    <w:rsid w:val="00971B77"/>
    <w:rsid w:val="00971F1F"/>
    <w:rsid w:val="00971FF9"/>
    <w:rsid w:val="0097216E"/>
    <w:rsid w:val="00972332"/>
    <w:rsid w:val="00972396"/>
    <w:rsid w:val="009726C6"/>
    <w:rsid w:val="00972EB0"/>
    <w:rsid w:val="00972F9C"/>
    <w:rsid w:val="00973280"/>
    <w:rsid w:val="00973465"/>
    <w:rsid w:val="009734C4"/>
    <w:rsid w:val="009734CE"/>
    <w:rsid w:val="00973707"/>
    <w:rsid w:val="00973AAF"/>
    <w:rsid w:val="00973AC9"/>
    <w:rsid w:val="00973C4C"/>
    <w:rsid w:val="00973FD0"/>
    <w:rsid w:val="00974289"/>
    <w:rsid w:val="00974594"/>
    <w:rsid w:val="009745B5"/>
    <w:rsid w:val="00974C11"/>
    <w:rsid w:val="00974D9E"/>
    <w:rsid w:val="00975458"/>
    <w:rsid w:val="00975A5F"/>
    <w:rsid w:val="00975E53"/>
    <w:rsid w:val="00976423"/>
    <w:rsid w:val="0097658E"/>
    <w:rsid w:val="009765DE"/>
    <w:rsid w:val="00976705"/>
    <w:rsid w:val="00976706"/>
    <w:rsid w:val="009767E3"/>
    <w:rsid w:val="00976C5C"/>
    <w:rsid w:val="00976E2C"/>
    <w:rsid w:val="0097716C"/>
    <w:rsid w:val="00977257"/>
    <w:rsid w:val="009773EC"/>
    <w:rsid w:val="00977460"/>
    <w:rsid w:val="00977722"/>
    <w:rsid w:val="00977A51"/>
    <w:rsid w:val="00977B2A"/>
    <w:rsid w:val="00977C53"/>
    <w:rsid w:val="00977CB0"/>
    <w:rsid w:val="00977CB5"/>
    <w:rsid w:val="00977D7F"/>
    <w:rsid w:val="0098007B"/>
    <w:rsid w:val="009804F0"/>
    <w:rsid w:val="0098085D"/>
    <w:rsid w:val="00980950"/>
    <w:rsid w:val="00981088"/>
    <w:rsid w:val="009817B3"/>
    <w:rsid w:val="00981D24"/>
    <w:rsid w:val="00981DDA"/>
    <w:rsid w:val="00982219"/>
    <w:rsid w:val="009823DC"/>
    <w:rsid w:val="00982630"/>
    <w:rsid w:val="009826C1"/>
    <w:rsid w:val="0098297B"/>
    <w:rsid w:val="009829A5"/>
    <w:rsid w:val="00982AC5"/>
    <w:rsid w:val="00982C6E"/>
    <w:rsid w:val="009834E0"/>
    <w:rsid w:val="00983FF9"/>
    <w:rsid w:val="00984149"/>
    <w:rsid w:val="00984422"/>
    <w:rsid w:val="00984674"/>
    <w:rsid w:val="009846E8"/>
    <w:rsid w:val="00984942"/>
    <w:rsid w:val="00984A57"/>
    <w:rsid w:val="00984B7D"/>
    <w:rsid w:val="00984DAB"/>
    <w:rsid w:val="00984E76"/>
    <w:rsid w:val="00984E77"/>
    <w:rsid w:val="00984FDD"/>
    <w:rsid w:val="00985101"/>
    <w:rsid w:val="00985249"/>
    <w:rsid w:val="00985264"/>
    <w:rsid w:val="009855BE"/>
    <w:rsid w:val="009856D5"/>
    <w:rsid w:val="0098580C"/>
    <w:rsid w:val="00985836"/>
    <w:rsid w:val="00985C87"/>
    <w:rsid w:val="00985CDE"/>
    <w:rsid w:val="00986025"/>
    <w:rsid w:val="0098602E"/>
    <w:rsid w:val="00986050"/>
    <w:rsid w:val="0098629E"/>
    <w:rsid w:val="00986434"/>
    <w:rsid w:val="00986545"/>
    <w:rsid w:val="00986563"/>
    <w:rsid w:val="009866C5"/>
    <w:rsid w:val="00986762"/>
    <w:rsid w:val="009868BE"/>
    <w:rsid w:val="009868E3"/>
    <w:rsid w:val="00986EDA"/>
    <w:rsid w:val="00986F51"/>
    <w:rsid w:val="009873C6"/>
    <w:rsid w:val="009877F6"/>
    <w:rsid w:val="009878BC"/>
    <w:rsid w:val="00987952"/>
    <w:rsid w:val="00987EEC"/>
    <w:rsid w:val="009901AE"/>
    <w:rsid w:val="00990208"/>
    <w:rsid w:val="00990347"/>
    <w:rsid w:val="00990367"/>
    <w:rsid w:val="0099049A"/>
    <w:rsid w:val="0099056C"/>
    <w:rsid w:val="0099057D"/>
    <w:rsid w:val="0099062C"/>
    <w:rsid w:val="0099077A"/>
    <w:rsid w:val="009908C7"/>
    <w:rsid w:val="0099095C"/>
    <w:rsid w:val="00990AC9"/>
    <w:rsid w:val="00990BD8"/>
    <w:rsid w:val="00990D01"/>
    <w:rsid w:val="00990F2A"/>
    <w:rsid w:val="00991B60"/>
    <w:rsid w:val="00991CB8"/>
    <w:rsid w:val="00992072"/>
    <w:rsid w:val="0099246D"/>
    <w:rsid w:val="009925F2"/>
    <w:rsid w:val="00992CB1"/>
    <w:rsid w:val="00993542"/>
    <w:rsid w:val="00993A0C"/>
    <w:rsid w:val="00993D93"/>
    <w:rsid w:val="00993E11"/>
    <w:rsid w:val="00993E88"/>
    <w:rsid w:val="0099409B"/>
    <w:rsid w:val="00994252"/>
    <w:rsid w:val="00994C6F"/>
    <w:rsid w:val="00994E01"/>
    <w:rsid w:val="00994E6B"/>
    <w:rsid w:val="0099514B"/>
    <w:rsid w:val="009955AB"/>
    <w:rsid w:val="009958A1"/>
    <w:rsid w:val="00995A71"/>
    <w:rsid w:val="00995BA3"/>
    <w:rsid w:val="00995DC5"/>
    <w:rsid w:val="00996453"/>
    <w:rsid w:val="00996659"/>
    <w:rsid w:val="009968C5"/>
    <w:rsid w:val="00996C5A"/>
    <w:rsid w:val="00997733"/>
    <w:rsid w:val="00997CC1"/>
    <w:rsid w:val="00997D2C"/>
    <w:rsid w:val="00997DBD"/>
    <w:rsid w:val="00997E57"/>
    <w:rsid w:val="009A063D"/>
    <w:rsid w:val="009A06CF"/>
    <w:rsid w:val="009A07DB"/>
    <w:rsid w:val="009A09E5"/>
    <w:rsid w:val="009A0A9D"/>
    <w:rsid w:val="009A0AD5"/>
    <w:rsid w:val="009A0B8E"/>
    <w:rsid w:val="009A0C03"/>
    <w:rsid w:val="009A0E6B"/>
    <w:rsid w:val="009A0E95"/>
    <w:rsid w:val="009A10E8"/>
    <w:rsid w:val="009A1327"/>
    <w:rsid w:val="009A13AB"/>
    <w:rsid w:val="009A14DA"/>
    <w:rsid w:val="009A15B8"/>
    <w:rsid w:val="009A1AC5"/>
    <w:rsid w:val="009A1B94"/>
    <w:rsid w:val="009A1B9E"/>
    <w:rsid w:val="009A1C77"/>
    <w:rsid w:val="009A1F34"/>
    <w:rsid w:val="009A2083"/>
    <w:rsid w:val="009A2258"/>
    <w:rsid w:val="009A23DC"/>
    <w:rsid w:val="009A26B5"/>
    <w:rsid w:val="009A2FD4"/>
    <w:rsid w:val="009A37E9"/>
    <w:rsid w:val="009A3A04"/>
    <w:rsid w:val="009A3AB7"/>
    <w:rsid w:val="009A4536"/>
    <w:rsid w:val="009A4806"/>
    <w:rsid w:val="009A4A10"/>
    <w:rsid w:val="009A4A34"/>
    <w:rsid w:val="009A4BA1"/>
    <w:rsid w:val="009A536B"/>
    <w:rsid w:val="009A5490"/>
    <w:rsid w:val="009A6079"/>
    <w:rsid w:val="009A60AF"/>
    <w:rsid w:val="009A657A"/>
    <w:rsid w:val="009A68E9"/>
    <w:rsid w:val="009A6B36"/>
    <w:rsid w:val="009A6D67"/>
    <w:rsid w:val="009A708C"/>
    <w:rsid w:val="009A70F0"/>
    <w:rsid w:val="009A726A"/>
    <w:rsid w:val="009A7450"/>
    <w:rsid w:val="009A7AA7"/>
    <w:rsid w:val="009A7FA6"/>
    <w:rsid w:val="009B00E1"/>
    <w:rsid w:val="009B0418"/>
    <w:rsid w:val="009B061A"/>
    <w:rsid w:val="009B0680"/>
    <w:rsid w:val="009B0809"/>
    <w:rsid w:val="009B0B1D"/>
    <w:rsid w:val="009B0DBA"/>
    <w:rsid w:val="009B0E5D"/>
    <w:rsid w:val="009B0FEF"/>
    <w:rsid w:val="009B12BD"/>
    <w:rsid w:val="009B1845"/>
    <w:rsid w:val="009B18BD"/>
    <w:rsid w:val="009B1BDF"/>
    <w:rsid w:val="009B23A7"/>
    <w:rsid w:val="009B24D2"/>
    <w:rsid w:val="009B2937"/>
    <w:rsid w:val="009B2E8E"/>
    <w:rsid w:val="009B2FB4"/>
    <w:rsid w:val="009B300A"/>
    <w:rsid w:val="009B3120"/>
    <w:rsid w:val="009B3737"/>
    <w:rsid w:val="009B3AC7"/>
    <w:rsid w:val="009B3E70"/>
    <w:rsid w:val="009B3F6F"/>
    <w:rsid w:val="009B4040"/>
    <w:rsid w:val="009B4204"/>
    <w:rsid w:val="009B4229"/>
    <w:rsid w:val="009B4522"/>
    <w:rsid w:val="009B484C"/>
    <w:rsid w:val="009B48AC"/>
    <w:rsid w:val="009B4944"/>
    <w:rsid w:val="009B4A1D"/>
    <w:rsid w:val="009B4C23"/>
    <w:rsid w:val="009B5225"/>
    <w:rsid w:val="009B5258"/>
    <w:rsid w:val="009B54E3"/>
    <w:rsid w:val="009B5630"/>
    <w:rsid w:val="009B57DA"/>
    <w:rsid w:val="009B587D"/>
    <w:rsid w:val="009B59EB"/>
    <w:rsid w:val="009B5D07"/>
    <w:rsid w:val="009B5E66"/>
    <w:rsid w:val="009B5FC4"/>
    <w:rsid w:val="009B6587"/>
    <w:rsid w:val="009B66A8"/>
    <w:rsid w:val="009B6A4F"/>
    <w:rsid w:val="009B6C1E"/>
    <w:rsid w:val="009B6CF7"/>
    <w:rsid w:val="009B6DD0"/>
    <w:rsid w:val="009B6E98"/>
    <w:rsid w:val="009B7365"/>
    <w:rsid w:val="009B73FE"/>
    <w:rsid w:val="009C0265"/>
    <w:rsid w:val="009C03D5"/>
    <w:rsid w:val="009C086D"/>
    <w:rsid w:val="009C0A2E"/>
    <w:rsid w:val="009C0D05"/>
    <w:rsid w:val="009C0E5C"/>
    <w:rsid w:val="009C112D"/>
    <w:rsid w:val="009C1510"/>
    <w:rsid w:val="009C1AD1"/>
    <w:rsid w:val="009C1C86"/>
    <w:rsid w:val="009C219C"/>
    <w:rsid w:val="009C2404"/>
    <w:rsid w:val="009C240E"/>
    <w:rsid w:val="009C2584"/>
    <w:rsid w:val="009C27E6"/>
    <w:rsid w:val="009C2B75"/>
    <w:rsid w:val="009C2C0E"/>
    <w:rsid w:val="009C30F2"/>
    <w:rsid w:val="009C3151"/>
    <w:rsid w:val="009C34B5"/>
    <w:rsid w:val="009C3AF4"/>
    <w:rsid w:val="009C3C00"/>
    <w:rsid w:val="009C3C9F"/>
    <w:rsid w:val="009C4080"/>
    <w:rsid w:val="009C40C8"/>
    <w:rsid w:val="009C4183"/>
    <w:rsid w:val="009C4300"/>
    <w:rsid w:val="009C4550"/>
    <w:rsid w:val="009C45F0"/>
    <w:rsid w:val="009C462C"/>
    <w:rsid w:val="009C4694"/>
    <w:rsid w:val="009C4866"/>
    <w:rsid w:val="009C49A0"/>
    <w:rsid w:val="009C49AE"/>
    <w:rsid w:val="009C4ADA"/>
    <w:rsid w:val="009C50D7"/>
    <w:rsid w:val="009C50E7"/>
    <w:rsid w:val="009C5287"/>
    <w:rsid w:val="009C5624"/>
    <w:rsid w:val="009C563D"/>
    <w:rsid w:val="009C56D0"/>
    <w:rsid w:val="009C5C62"/>
    <w:rsid w:val="009C6025"/>
    <w:rsid w:val="009C6552"/>
    <w:rsid w:val="009C65C4"/>
    <w:rsid w:val="009C6A96"/>
    <w:rsid w:val="009C6C0E"/>
    <w:rsid w:val="009C6C29"/>
    <w:rsid w:val="009C6D2A"/>
    <w:rsid w:val="009C6D8A"/>
    <w:rsid w:val="009C6F3C"/>
    <w:rsid w:val="009C712D"/>
    <w:rsid w:val="009C7314"/>
    <w:rsid w:val="009C739E"/>
    <w:rsid w:val="009C7430"/>
    <w:rsid w:val="009C743D"/>
    <w:rsid w:val="009C7610"/>
    <w:rsid w:val="009C761C"/>
    <w:rsid w:val="009C7959"/>
    <w:rsid w:val="009C7BD8"/>
    <w:rsid w:val="009C7D86"/>
    <w:rsid w:val="009C7E87"/>
    <w:rsid w:val="009C7EA7"/>
    <w:rsid w:val="009C7EA9"/>
    <w:rsid w:val="009D03AA"/>
    <w:rsid w:val="009D041A"/>
    <w:rsid w:val="009D04E6"/>
    <w:rsid w:val="009D08F0"/>
    <w:rsid w:val="009D0B37"/>
    <w:rsid w:val="009D0C21"/>
    <w:rsid w:val="009D0FE9"/>
    <w:rsid w:val="009D10C1"/>
    <w:rsid w:val="009D1840"/>
    <w:rsid w:val="009D1909"/>
    <w:rsid w:val="009D1A47"/>
    <w:rsid w:val="009D1BE9"/>
    <w:rsid w:val="009D1D7B"/>
    <w:rsid w:val="009D2039"/>
    <w:rsid w:val="009D23AA"/>
    <w:rsid w:val="009D2494"/>
    <w:rsid w:val="009D2727"/>
    <w:rsid w:val="009D2D9C"/>
    <w:rsid w:val="009D2F86"/>
    <w:rsid w:val="009D3029"/>
    <w:rsid w:val="009D33AA"/>
    <w:rsid w:val="009D3833"/>
    <w:rsid w:val="009D389F"/>
    <w:rsid w:val="009D3950"/>
    <w:rsid w:val="009D3AF5"/>
    <w:rsid w:val="009D3DD7"/>
    <w:rsid w:val="009D3E66"/>
    <w:rsid w:val="009D4212"/>
    <w:rsid w:val="009D43D5"/>
    <w:rsid w:val="009D445E"/>
    <w:rsid w:val="009D4927"/>
    <w:rsid w:val="009D4990"/>
    <w:rsid w:val="009D4A07"/>
    <w:rsid w:val="009D516F"/>
    <w:rsid w:val="009D51AD"/>
    <w:rsid w:val="009D552F"/>
    <w:rsid w:val="009D55E7"/>
    <w:rsid w:val="009D572F"/>
    <w:rsid w:val="009D5BAB"/>
    <w:rsid w:val="009D5DCA"/>
    <w:rsid w:val="009D62A2"/>
    <w:rsid w:val="009D68DB"/>
    <w:rsid w:val="009D6955"/>
    <w:rsid w:val="009D6C7F"/>
    <w:rsid w:val="009D6D2A"/>
    <w:rsid w:val="009D6E06"/>
    <w:rsid w:val="009D7054"/>
    <w:rsid w:val="009D70A7"/>
    <w:rsid w:val="009D76B8"/>
    <w:rsid w:val="009D7BBF"/>
    <w:rsid w:val="009D7CE0"/>
    <w:rsid w:val="009D7D22"/>
    <w:rsid w:val="009D7EB2"/>
    <w:rsid w:val="009E0371"/>
    <w:rsid w:val="009E0B08"/>
    <w:rsid w:val="009E1300"/>
    <w:rsid w:val="009E1365"/>
    <w:rsid w:val="009E1A2F"/>
    <w:rsid w:val="009E1A49"/>
    <w:rsid w:val="009E1B4A"/>
    <w:rsid w:val="009E1B72"/>
    <w:rsid w:val="009E2016"/>
    <w:rsid w:val="009E20AE"/>
    <w:rsid w:val="009E2442"/>
    <w:rsid w:val="009E24B3"/>
    <w:rsid w:val="009E24EE"/>
    <w:rsid w:val="009E2500"/>
    <w:rsid w:val="009E271B"/>
    <w:rsid w:val="009E2A2B"/>
    <w:rsid w:val="009E2B8A"/>
    <w:rsid w:val="009E2BBE"/>
    <w:rsid w:val="009E2DDC"/>
    <w:rsid w:val="009E314B"/>
    <w:rsid w:val="009E3193"/>
    <w:rsid w:val="009E34C4"/>
    <w:rsid w:val="009E3558"/>
    <w:rsid w:val="009E36EE"/>
    <w:rsid w:val="009E37A5"/>
    <w:rsid w:val="009E37BE"/>
    <w:rsid w:val="009E3A34"/>
    <w:rsid w:val="009E3B93"/>
    <w:rsid w:val="009E3C79"/>
    <w:rsid w:val="009E41F3"/>
    <w:rsid w:val="009E444F"/>
    <w:rsid w:val="009E45E0"/>
    <w:rsid w:val="009E469C"/>
    <w:rsid w:val="009E484D"/>
    <w:rsid w:val="009E4A8C"/>
    <w:rsid w:val="009E4D68"/>
    <w:rsid w:val="009E4E71"/>
    <w:rsid w:val="009E4EA0"/>
    <w:rsid w:val="009E512B"/>
    <w:rsid w:val="009E52FA"/>
    <w:rsid w:val="009E53EA"/>
    <w:rsid w:val="009E5815"/>
    <w:rsid w:val="009E599F"/>
    <w:rsid w:val="009E5C1F"/>
    <w:rsid w:val="009E5FF8"/>
    <w:rsid w:val="009E6030"/>
    <w:rsid w:val="009E60A5"/>
    <w:rsid w:val="009E624D"/>
    <w:rsid w:val="009E691B"/>
    <w:rsid w:val="009E6F00"/>
    <w:rsid w:val="009E6F44"/>
    <w:rsid w:val="009E6F95"/>
    <w:rsid w:val="009E716B"/>
    <w:rsid w:val="009E7579"/>
    <w:rsid w:val="009E7909"/>
    <w:rsid w:val="009E7B4F"/>
    <w:rsid w:val="009E7B66"/>
    <w:rsid w:val="009E7C39"/>
    <w:rsid w:val="009E7F0A"/>
    <w:rsid w:val="009F0295"/>
    <w:rsid w:val="009F039C"/>
    <w:rsid w:val="009F040A"/>
    <w:rsid w:val="009F04D2"/>
    <w:rsid w:val="009F0A07"/>
    <w:rsid w:val="009F0B9D"/>
    <w:rsid w:val="009F0DAE"/>
    <w:rsid w:val="009F0F16"/>
    <w:rsid w:val="009F1092"/>
    <w:rsid w:val="009F1597"/>
    <w:rsid w:val="009F1E63"/>
    <w:rsid w:val="009F24C1"/>
    <w:rsid w:val="009F294B"/>
    <w:rsid w:val="009F2D29"/>
    <w:rsid w:val="009F2F36"/>
    <w:rsid w:val="009F35DF"/>
    <w:rsid w:val="009F3934"/>
    <w:rsid w:val="009F3CD1"/>
    <w:rsid w:val="009F3D64"/>
    <w:rsid w:val="009F3FD6"/>
    <w:rsid w:val="009F43F0"/>
    <w:rsid w:val="009F4415"/>
    <w:rsid w:val="009F441A"/>
    <w:rsid w:val="009F4703"/>
    <w:rsid w:val="009F47BC"/>
    <w:rsid w:val="009F47F3"/>
    <w:rsid w:val="009F4823"/>
    <w:rsid w:val="009F5435"/>
    <w:rsid w:val="009F5443"/>
    <w:rsid w:val="009F5526"/>
    <w:rsid w:val="009F5892"/>
    <w:rsid w:val="009F5ACB"/>
    <w:rsid w:val="009F5CAB"/>
    <w:rsid w:val="009F5E10"/>
    <w:rsid w:val="009F5FCB"/>
    <w:rsid w:val="009F6136"/>
    <w:rsid w:val="009F6162"/>
    <w:rsid w:val="009F658B"/>
    <w:rsid w:val="009F69B4"/>
    <w:rsid w:val="009F700B"/>
    <w:rsid w:val="009F7036"/>
    <w:rsid w:val="009F7EAF"/>
    <w:rsid w:val="00A0031D"/>
    <w:rsid w:val="00A004AB"/>
    <w:rsid w:val="00A00C5D"/>
    <w:rsid w:val="00A00D25"/>
    <w:rsid w:val="00A00DDC"/>
    <w:rsid w:val="00A010CA"/>
    <w:rsid w:val="00A01230"/>
    <w:rsid w:val="00A01273"/>
    <w:rsid w:val="00A0151C"/>
    <w:rsid w:val="00A01853"/>
    <w:rsid w:val="00A018E0"/>
    <w:rsid w:val="00A01C76"/>
    <w:rsid w:val="00A01FE3"/>
    <w:rsid w:val="00A024B4"/>
    <w:rsid w:val="00A026B6"/>
    <w:rsid w:val="00A02E02"/>
    <w:rsid w:val="00A02FCA"/>
    <w:rsid w:val="00A032D9"/>
    <w:rsid w:val="00A033C3"/>
    <w:rsid w:val="00A0358F"/>
    <w:rsid w:val="00A03667"/>
    <w:rsid w:val="00A036D8"/>
    <w:rsid w:val="00A03827"/>
    <w:rsid w:val="00A0390D"/>
    <w:rsid w:val="00A03A1F"/>
    <w:rsid w:val="00A03ED4"/>
    <w:rsid w:val="00A03FEF"/>
    <w:rsid w:val="00A0456A"/>
    <w:rsid w:val="00A04695"/>
    <w:rsid w:val="00A047BA"/>
    <w:rsid w:val="00A0484A"/>
    <w:rsid w:val="00A04891"/>
    <w:rsid w:val="00A0490F"/>
    <w:rsid w:val="00A04A5B"/>
    <w:rsid w:val="00A04B2B"/>
    <w:rsid w:val="00A050AA"/>
    <w:rsid w:val="00A052E5"/>
    <w:rsid w:val="00A053E8"/>
    <w:rsid w:val="00A05603"/>
    <w:rsid w:val="00A05812"/>
    <w:rsid w:val="00A058F6"/>
    <w:rsid w:val="00A05AE5"/>
    <w:rsid w:val="00A05F2C"/>
    <w:rsid w:val="00A05FE8"/>
    <w:rsid w:val="00A0610C"/>
    <w:rsid w:val="00A062E2"/>
    <w:rsid w:val="00A064F0"/>
    <w:rsid w:val="00A066B2"/>
    <w:rsid w:val="00A066E7"/>
    <w:rsid w:val="00A06B85"/>
    <w:rsid w:val="00A06CEA"/>
    <w:rsid w:val="00A06E40"/>
    <w:rsid w:val="00A06E95"/>
    <w:rsid w:val="00A074E1"/>
    <w:rsid w:val="00A07607"/>
    <w:rsid w:val="00A07903"/>
    <w:rsid w:val="00A07A31"/>
    <w:rsid w:val="00A07A41"/>
    <w:rsid w:val="00A07B39"/>
    <w:rsid w:val="00A07CF1"/>
    <w:rsid w:val="00A07DEE"/>
    <w:rsid w:val="00A1011B"/>
    <w:rsid w:val="00A105E0"/>
    <w:rsid w:val="00A108E8"/>
    <w:rsid w:val="00A109CC"/>
    <w:rsid w:val="00A10AE2"/>
    <w:rsid w:val="00A11510"/>
    <w:rsid w:val="00A116B5"/>
    <w:rsid w:val="00A118AB"/>
    <w:rsid w:val="00A118CB"/>
    <w:rsid w:val="00A118E4"/>
    <w:rsid w:val="00A11A1E"/>
    <w:rsid w:val="00A11CE4"/>
    <w:rsid w:val="00A11D32"/>
    <w:rsid w:val="00A122BC"/>
    <w:rsid w:val="00A12570"/>
    <w:rsid w:val="00A125AA"/>
    <w:rsid w:val="00A126F2"/>
    <w:rsid w:val="00A12768"/>
    <w:rsid w:val="00A128E4"/>
    <w:rsid w:val="00A12966"/>
    <w:rsid w:val="00A1311A"/>
    <w:rsid w:val="00A13231"/>
    <w:rsid w:val="00A13274"/>
    <w:rsid w:val="00A13376"/>
    <w:rsid w:val="00A13543"/>
    <w:rsid w:val="00A13794"/>
    <w:rsid w:val="00A137F6"/>
    <w:rsid w:val="00A139CD"/>
    <w:rsid w:val="00A13D7A"/>
    <w:rsid w:val="00A140BB"/>
    <w:rsid w:val="00A1449E"/>
    <w:rsid w:val="00A145EA"/>
    <w:rsid w:val="00A14CE4"/>
    <w:rsid w:val="00A151DA"/>
    <w:rsid w:val="00A1588F"/>
    <w:rsid w:val="00A158E3"/>
    <w:rsid w:val="00A1596B"/>
    <w:rsid w:val="00A15A77"/>
    <w:rsid w:val="00A15BC9"/>
    <w:rsid w:val="00A16333"/>
    <w:rsid w:val="00A1654D"/>
    <w:rsid w:val="00A1669E"/>
    <w:rsid w:val="00A168E4"/>
    <w:rsid w:val="00A16E9D"/>
    <w:rsid w:val="00A16F25"/>
    <w:rsid w:val="00A172AB"/>
    <w:rsid w:val="00A172F0"/>
    <w:rsid w:val="00A17635"/>
    <w:rsid w:val="00A17832"/>
    <w:rsid w:val="00A17ADC"/>
    <w:rsid w:val="00A17B9D"/>
    <w:rsid w:val="00A17C50"/>
    <w:rsid w:val="00A17E68"/>
    <w:rsid w:val="00A2057B"/>
    <w:rsid w:val="00A2095C"/>
    <w:rsid w:val="00A20C16"/>
    <w:rsid w:val="00A20DF6"/>
    <w:rsid w:val="00A20E9C"/>
    <w:rsid w:val="00A21106"/>
    <w:rsid w:val="00A21426"/>
    <w:rsid w:val="00A21635"/>
    <w:rsid w:val="00A216E4"/>
    <w:rsid w:val="00A2187C"/>
    <w:rsid w:val="00A21AE5"/>
    <w:rsid w:val="00A21C50"/>
    <w:rsid w:val="00A21DD8"/>
    <w:rsid w:val="00A21E42"/>
    <w:rsid w:val="00A221E8"/>
    <w:rsid w:val="00A22604"/>
    <w:rsid w:val="00A22A02"/>
    <w:rsid w:val="00A22A24"/>
    <w:rsid w:val="00A22CD3"/>
    <w:rsid w:val="00A22D1E"/>
    <w:rsid w:val="00A22F39"/>
    <w:rsid w:val="00A23173"/>
    <w:rsid w:val="00A2362B"/>
    <w:rsid w:val="00A23C80"/>
    <w:rsid w:val="00A2402B"/>
    <w:rsid w:val="00A24207"/>
    <w:rsid w:val="00A2433E"/>
    <w:rsid w:val="00A244C3"/>
    <w:rsid w:val="00A24890"/>
    <w:rsid w:val="00A25008"/>
    <w:rsid w:val="00A2504B"/>
    <w:rsid w:val="00A250E1"/>
    <w:rsid w:val="00A251BF"/>
    <w:rsid w:val="00A2521F"/>
    <w:rsid w:val="00A25828"/>
    <w:rsid w:val="00A25CC6"/>
    <w:rsid w:val="00A25D18"/>
    <w:rsid w:val="00A25E3E"/>
    <w:rsid w:val="00A26355"/>
    <w:rsid w:val="00A26501"/>
    <w:rsid w:val="00A266C7"/>
    <w:rsid w:val="00A26A51"/>
    <w:rsid w:val="00A26ADF"/>
    <w:rsid w:val="00A26BFB"/>
    <w:rsid w:val="00A26C0F"/>
    <w:rsid w:val="00A26E00"/>
    <w:rsid w:val="00A26E76"/>
    <w:rsid w:val="00A270ED"/>
    <w:rsid w:val="00A2728D"/>
    <w:rsid w:val="00A27510"/>
    <w:rsid w:val="00A27D85"/>
    <w:rsid w:val="00A27DEE"/>
    <w:rsid w:val="00A27F24"/>
    <w:rsid w:val="00A301CC"/>
    <w:rsid w:val="00A30231"/>
    <w:rsid w:val="00A30590"/>
    <w:rsid w:val="00A307BF"/>
    <w:rsid w:val="00A30863"/>
    <w:rsid w:val="00A308BE"/>
    <w:rsid w:val="00A30ACD"/>
    <w:rsid w:val="00A3102F"/>
    <w:rsid w:val="00A31413"/>
    <w:rsid w:val="00A314D8"/>
    <w:rsid w:val="00A31586"/>
    <w:rsid w:val="00A3169F"/>
    <w:rsid w:val="00A31AA4"/>
    <w:rsid w:val="00A31DFE"/>
    <w:rsid w:val="00A32FCA"/>
    <w:rsid w:val="00A33216"/>
    <w:rsid w:val="00A3326B"/>
    <w:rsid w:val="00A33437"/>
    <w:rsid w:val="00A33453"/>
    <w:rsid w:val="00A334EA"/>
    <w:rsid w:val="00A33E12"/>
    <w:rsid w:val="00A33FE3"/>
    <w:rsid w:val="00A34124"/>
    <w:rsid w:val="00A3417B"/>
    <w:rsid w:val="00A3453C"/>
    <w:rsid w:val="00A34826"/>
    <w:rsid w:val="00A34965"/>
    <w:rsid w:val="00A34B09"/>
    <w:rsid w:val="00A34F25"/>
    <w:rsid w:val="00A352BE"/>
    <w:rsid w:val="00A355F4"/>
    <w:rsid w:val="00A3588F"/>
    <w:rsid w:val="00A35A51"/>
    <w:rsid w:val="00A35DEA"/>
    <w:rsid w:val="00A35F85"/>
    <w:rsid w:val="00A3606B"/>
    <w:rsid w:val="00A360AA"/>
    <w:rsid w:val="00A360D5"/>
    <w:rsid w:val="00A362EF"/>
    <w:rsid w:val="00A3662B"/>
    <w:rsid w:val="00A36865"/>
    <w:rsid w:val="00A36AC3"/>
    <w:rsid w:val="00A36F36"/>
    <w:rsid w:val="00A373AE"/>
    <w:rsid w:val="00A3740F"/>
    <w:rsid w:val="00A37C2C"/>
    <w:rsid w:val="00A37CB1"/>
    <w:rsid w:val="00A37CE1"/>
    <w:rsid w:val="00A37D3A"/>
    <w:rsid w:val="00A37D53"/>
    <w:rsid w:val="00A40280"/>
    <w:rsid w:val="00A4048C"/>
    <w:rsid w:val="00A405C2"/>
    <w:rsid w:val="00A40678"/>
    <w:rsid w:val="00A4087B"/>
    <w:rsid w:val="00A4096A"/>
    <w:rsid w:val="00A409B8"/>
    <w:rsid w:val="00A409D5"/>
    <w:rsid w:val="00A40B85"/>
    <w:rsid w:val="00A40DB2"/>
    <w:rsid w:val="00A41362"/>
    <w:rsid w:val="00A4136B"/>
    <w:rsid w:val="00A41516"/>
    <w:rsid w:val="00A41A1E"/>
    <w:rsid w:val="00A41A7C"/>
    <w:rsid w:val="00A41C81"/>
    <w:rsid w:val="00A41CBE"/>
    <w:rsid w:val="00A41DD7"/>
    <w:rsid w:val="00A41E10"/>
    <w:rsid w:val="00A4219E"/>
    <w:rsid w:val="00A42B5A"/>
    <w:rsid w:val="00A42E20"/>
    <w:rsid w:val="00A42F42"/>
    <w:rsid w:val="00A42F8A"/>
    <w:rsid w:val="00A430DD"/>
    <w:rsid w:val="00A4314C"/>
    <w:rsid w:val="00A43183"/>
    <w:rsid w:val="00A433A7"/>
    <w:rsid w:val="00A43527"/>
    <w:rsid w:val="00A43A69"/>
    <w:rsid w:val="00A43C44"/>
    <w:rsid w:val="00A43D10"/>
    <w:rsid w:val="00A43F47"/>
    <w:rsid w:val="00A44441"/>
    <w:rsid w:val="00A44504"/>
    <w:rsid w:val="00A44996"/>
    <w:rsid w:val="00A449DA"/>
    <w:rsid w:val="00A44BE5"/>
    <w:rsid w:val="00A44C4F"/>
    <w:rsid w:val="00A44E78"/>
    <w:rsid w:val="00A44FCD"/>
    <w:rsid w:val="00A4502D"/>
    <w:rsid w:val="00A4520F"/>
    <w:rsid w:val="00A455A1"/>
    <w:rsid w:val="00A45936"/>
    <w:rsid w:val="00A45A9F"/>
    <w:rsid w:val="00A45D5F"/>
    <w:rsid w:val="00A45D84"/>
    <w:rsid w:val="00A45E75"/>
    <w:rsid w:val="00A45F16"/>
    <w:rsid w:val="00A46125"/>
    <w:rsid w:val="00A461BD"/>
    <w:rsid w:val="00A4634C"/>
    <w:rsid w:val="00A4667D"/>
    <w:rsid w:val="00A46684"/>
    <w:rsid w:val="00A46705"/>
    <w:rsid w:val="00A46BA2"/>
    <w:rsid w:val="00A4719D"/>
    <w:rsid w:val="00A477A2"/>
    <w:rsid w:val="00A47A5C"/>
    <w:rsid w:val="00A47DC2"/>
    <w:rsid w:val="00A47EAB"/>
    <w:rsid w:val="00A50297"/>
    <w:rsid w:val="00A503DD"/>
    <w:rsid w:val="00A5040A"/>
    <w:rsid w:val="00A50975"/>
    <w:rsid w:val="00A50A54"/>
    <w:rsid w:val="00A50C45"/>
    <w:rsid w:val="00A5129C"/>
    <w:rsid w:val="00A516C8"/>
    <w:rsid w:val="00A51CA6"/>
    <w:rsid w:val="00A51E64"/>
    <w:rsid w:val="00A51F20"/>
    <w:rsid w:val="00A51FA6"/>
    <w:rsid w:val="00A521E7"/>
    <w:rsid w:val="00A5283A"/>
    <w:rsid w:val="00A5295A"/>
    <w:rsid w:val="00A52974"/>
    <w:rsid w:val="00A52C53"/>
    <w:rsid w:val="00A52D21"/>
    <w:rsid w:val="00A52D78"/>
    <w:rsid w:val="00A52F1D"/>
    <w:rsid w:val="00A52F80"/>
    <w:rsid w:val="00A53243"/>
    <w:rsid w:val="00A535C6"/>
    <w:rsid w:val="00A5375C"/>
    <w:rsid w:val="00A53B4A"/>
    <w:rsid w:val="00A540CC"/>
    <w:rsid w:val="00A540EE"/>
    <w:rsid w:val="00A5416A"/>
    <w:rsid w:val="00A543A3"/>
    <w:rsid w:val="00A544B9"/>
    <w:rsid w:val="00A5461C"/>
    <w:rsid w:val="00A54675"/>
    <w:rsid w:val="00A54C3D"/>
    <w:rsid w:val="00A54EC4"/>
    <w:rsid w:val="00A54EE1"/>
    <w:rsid w:val="00A5549C"/>
    <w:rsid w:val="00A55C21"/>
    <w:rsid w:val="00A5656D"/>
    <w:rsid w:val="00A566B5"/>
    <w:rsid w:val="00A569A8"/>
    <w:rsid w:val="00A56A00"/>
    <w:rsid w:val="00A56A24"/>
    <w:rsid w:val="00A56B91"/>
    <w:rsid w:val="00A57126"/>
    <w:rsid w:val="00A572E5"/>
    <w:rsid w:val="00A5730B"/>
    <w:rsid w:val="00A5738E"/>
    <w:rsid w:val="00A57B49"/>
    <w:rsid w:val="00A603F9"/>
    <w:rsid w:val="00A60448"/>
    <w:rsid w:val="00A60CA5"/>
    <w:rsid w:val="00A60DE2"/>
    <w:rsid w:val="00A60F3F"/>
    <w:rsid w:val="00A6139A"/>
    <w:rsid w:val="00A614C4"/>
    <w:rsid w:val="00A615E0"/>
    <w:rsid w:val="00A6165A"/>
    <w:rsid w:val="00A618B8"/>
    <w:rsid w:val="00A619C3"/>
    <w:rsid w:val="00A61BD1"/>
    <w:rsid w:val="00A61C72"/>
    <w:rsid w:val="00A61EDC"/>
    <w:rsid w:val="00A61EE0"/>
    <w:rsid w:val="00A625E5"/>
    <w:rsid w:val="00A62653"/>
    <w:rsid w:val="00A629FE"/>
    <w:rsid w:val="00A62AFE"/>
    <w:rsid w:val="00A62E9F"/>
    <w:rsid w:val="00A637B5"/>
    <w:rsid w:val="00A63A67"/>
    <w:rsid w:val="00A63D32"/>
    <w:rsid w:val="00A6441B"/>
    <w:rsid w:val="00A64541"/>
    <w:rsid w:val="00A6494D"/>
    <w:rsid w:val="00A64A3F"/>
    <w:rsid w:val="00A64BD0"/>
    <w:rsid w:val="00A64D88"/>
    <w:rsid w:val="00A64F2B"/>
    <w:rsid w:val="00A64FC6"/>
    <w:rsid w:val="00A65A76"/>
    <w:rsid w:val="00A65EB8"/>
    <w:rsid w:val="00A65EF0"/>
    <w:rsid w:val="00A65F71"/>
    <w:rsid w:val="00A6612F"/>
    <w:rsid w:val="00A663E6"/>
    <w:rsid w:val="00A66411"/>
    <w:rsid w:val="00A66603"/>
    <w:rsid w:val="00A666B4"/>
    <w:rsid w:val="00A66815"/>
    <w:rsid w:val="00A66ABD"/>
    <w:rsid w:val="00A66DC8"/>
    <w:rsid w:val="00A66EC6"/>
    <w:rsid w:val="00A66FDD"/>
    <w:rsid w:val="00A67118"/>
    <w:rsid w:val="00A672EA"/>
    <w:rsid w:val="00A675F8"/>
    <w:rsid w:val="00A67699"/>
    <w:rsid w:val="00A6769C"/>
    <w:rsid w:val="00A678CE"/>
    <w:rsid w:val="00A6795E"/>
    <w:rsid w:val="00A67A2A"/>
    <w:rsid w:val="00A67A87"/>
    <w:rsid w:val="00A67CDB"/>
    <w:rsid w:val="00A67CF1"/>
    <w:rsid w:val="00A67E84"/>
    <w:rsid w:val="00A67F69"/>
    <w:rsid w:val="00A700E4"/>
    <w:rsid w:val="00A70236"/>
    <w:rsid w:val="00A70616"/>
    <w:rsid w:val="00A70A1E"/>
    <w:rsid w:val="00A70B21"/>
    <w:rsid w:val="00A71082"/>
    <w:rsid w:val="00A71235"/>
    <w:rsid w:val="00A71371"/>
    <w:rsid w:val="00A71741"/>
    <w:rsid w:val="00A71BD6"/>
    <w:rsid w:val="00A71EAC"/>
    <w:rsid w:val="00A71F81"/>
    <w:rsid w:val="00A720B8"/>
    <w:rsid w:val="00A7219C"/>
    <w:rsid w:val="00A723DF"/>
    <w:rsid w:val="00A72416"/>
    <w:rsid w:val="00A724CA"/>
    <w:rsid w:val="00A724E5"/>
    <w:rsid w:val="00A727D8"/>
    <w:rsid w:val="00A728A7"/>
    <w:rsid w:val="00A72A10"/>
    <w:rsid w:val="00A72A7A"/>
    <w:rsid w:val="00A72DAF"/>
    <w:rsid w:val="00A73121"/>
    <w:rsid w:val="00A732CA"/>
    <w:rsid w:val="00A7353F"/>
    <w:rsid w:val="00A74138"/>
    <w:rsid w:val="00A74532"/>
    <w:rsid w:val="00A7464B"/>
    <w:rsid w:val="00A746BE"/>
    <w:rsid w:val="00A746BF"/>
    <w:rsid w:val="00A747D2"/>
    <w:rsid w:val="00A74B69"/>
    <w:rsid w:val="00A750DE"/>
    <w:rsid w:val="00A75182"/>
    <w:rsid w:val="00A7522F"/>
    <w:rsid w:val="00A75777"/>
    <w:rsid w:val="00A758AD"/>
    <w:rsid w:val="00A75930"/>
    <w:rsid w:val="00A75A95"/>
    <w:rsid w:val="00A75B63"/>
    <w:rsid w:val="00A75C80"/>
    <w:rsid w:val="00A75D65"/>
    <w:rsid w:val="00A7629D"/>
    <w:rsid w:val="00A7676E"/>
    <w:rsid w:val="00A76BFB"/>
    <w:rsid w:val="00A76DC2"/>
    <w:rsid w:val="00A76FE4"/>
    <w:rsid w:val="00A77060"/>
    <w:rsid w:val="00A77198"/>
    <w:rsid w:val="00A7730E"/>
    <w:rsid w:val="00A779FA"/>
    <w:rsid w:val="00A77DB9"/>
    <w:rsid w:val="00A80264"/>
    <w:rsid w:val="00A804EC"/>
    <w:rsid w:val="00A805BB"/>
    <w:rsid w:val="00A80A34"/>
    <w:rsid w:val="00A81174"/>
    <w:rsid w:val="00A81461"/>
    <w:rsid w:val="00A81630"/>
    <w:rsid w:val="00A817DB"/>
    <w:rsid w:val="00A81B05"/>
    <w:rsid w:val="00A81B0E"/>
    <w:rsid w:val="00A81E0B"/>
    <w:rsid w:val="00A820EE"/>
    <w:rsid w:val="00A82882"/>
    <w:rsid w:val="00A828DC"/>
    <w:rsid w:val="00A82A26"/>
    <w:rsid w:val="00A82AE6"/>
    <w:rsid w:val="00A82B4B"/>
    <w:rsid w:val="00A82C66"/>
    <w:rsid w:val="00A82F55"/>
    <w:rsid w:val="00A82F67"/>
    <w:rsid w:val="00A83ED1"/>
    <w:rsid w:val="00A84135"/>
    <w:rsid w:val="00A84147"/>
    <w:rsid w:val="00A84348"/>
    <w:rsid w:val="00A8454F"/>
    <w:rsid w:val="00A84593"/>
    <w:rsid w:val="00A845DC"/>
    <w:rsid w:val="00A847BB"/>
    <w:rsid w:val="00A848BB"/>
    <w:rsid w:val="00A84A39"/>
    <w:rsid w:val="00A85002"/>
    <w:rsid w:val="00A85174"/>
    <w:rsid w:val="00A8549C"/>
    <w:rsid w:val="00A85523"/>
    <w:rsid w:val="00A85562"/>
    <w:rsid w:val="00A85674"/>
    <w:rsid w:val="00A857D6"/>
    <w:rsid w:val="00A85925"/>
    <w:rsid w:val="00A85B1D"/>
    <w:rsid w:val="00A85C9C"/>
    <w:rsid w:val="00A85D9D"/>
    <w:rsid w:val="00A85EEC"/>
    <w:rsid w:val="00A86119"/>
    <w:rsid w:val="00A8642E"/>
    <w:rsid w:val="00A8647D"/>
    <w:rsid w:val="00A86555"/>
    <w:rsid w:val="00A866FD"/>
    <w:rsid w:val="00A868C6"/>
    <w:rsid w:val="00A86A0E"/>
    <w:rsid w:val="00A86ED8"/>
    <w:rsid w:val="00A8714B"/>
    <w:rsid w:val="00A87254"/>
    <w:rsid w:val="00A872C4"/>
    <w:rsid w:val="00A873FB"/>
    <w:rsid w:val="00A876D1"/>
    <w:rsid w:val="00A877E5"/>
    <w:rsid w:val="00A87845"/>
    <w:rsid w:val="00A87932"/>
    <w:rsid w:val="00A87A3B"/>
    <w:rsid w:val="00A87D4C"/>
    <w:rsid w:val="00A87F51"/>
    <w:rsid w:val="00A90144"/>
    <w:rsid w:val="00A90701"/>
    <w:rsid w:val="00A90870"/>
    <w:rsid w:val="00A909B3"/>
    <w:rsid w:val="00A90AF0"/>
    <w:rsid w:val="00A90AF3"/>
    <w:rsid w:val="00A90D21"/>
    <w:rsid w:val="00A91215"/>
    <w:rsid w:val="00A913A6"/>
    <w:rsid w:val="00A9170E"/>
    <w:rsid w:val="00A9173C"/>
    <w:rsid w:val="00A91A0D"/>
    <w:rsid w:val="00A91CA6"/>
    <w:rsid w:val="00A91F66"/>
    <w:rsid w:val="00A9209D"/>
    <w:rsid w:val="00A920DB"/>
    <w:rsid w:val="00A920E0"/>
    <w:rsid w:val="00A926DD"/>
    <w:rsid w:val="00A92B2F"/>
    <w:rsid w:val="00A92EF5"/>
    <w:rsid w:val="00A92FA1"/>
    <w:rsid w:val="00A92FAB"/>
    <w:rsid w:val="00A9323B"/>
    <w:rsid w:val="00A9339F"/>
    <w:rsid w:val="00A934FC"/>
    <w:rsid w:val="00A93943"/>
    <w:rsid w:val="00A93968"/>
    <w:rsid w:val="00A93A08"/>
    <w:rsid w:val="00A93CD5"/>
    <w:rsid w:val="00A93EEE"/>
    <w:rsid w:val="00A94921"/>
    <w:rsid w:val="00A94ACC"/>
    <w:rsid w:val="00A94BF6"/>
    <w:rsid w:val="00A94EDB"/>
    <w:rsid w:val="00A951FA"/>
    <w:rsid w:val="00A958AA"/>
    <w:rsid w:val="00A95A8F"/>
    <w:rsid w:val="00A95EA1"/>
    <w:rsid w:val="00A95FA7"/>
    <w:rsid w:val="00A95FE7"/>
    <w:rsid w:val="00A96037"/>
    <w:rsid w:val="00A96448"/>
    <w:rsid w:val="00A9645B"/>
    <w:rsid w:val="00A964BC"/>
    <w:rsid w:val="00A964FB"/>
    <w:rsid w:val="00A96503"/>
    <w:rsid w:val="00A96649"/>
    <w:rsid w:val="00A968CC"/>
    <w:rsid w:val="00A969A5"/>
    <w:rsid w:val="00A96E77"/>
    <w:rsid w:val="00A96F05"/>
    <w:rsid w:val="00A9721D"/>
    <w:rsid w:val="00A975A5"/>
    <w:rsid w:val="00A9777A"/>
    <w:rsid w:val="00A978BD"/>
    <w:rsid w:val="00A97A42"/>
    <w:rsid w:val="00A97B01"/>
    <w:rsid w:val="00A97CA4"/>
    <w:rsid w:val="00AA01B4"/>
    <w:rsid w:val="00AA08D3"/>
    <w:rsid w:val="00AA0C32"/>
    <w:rsid w:val="00AA0E1A"/>
    <w:rsid w:val="00AA0E83"/>
    <w:rsid w:val="00AA108A"/>
    <w:rsid w:val="00AA1216"/>
    <w:rsid w:val="00AA1613"/>
    <w:rsid w:val="00AA1659"/>
    <w:rsid w:val="00AA16A4"/>
    <w:rsid w:val="00AA1AAF"/>
    <w:rsid w:val="00AA1DD8"/>
    <w:rsid w:val="00AA1E8C"/>
    <w:rsid w:val="00AA20CB"/>
    <w:rsid w:val="00AA21EB"/>
    <w:rsid w:val="00AA2201"/>
    <w:rsid w:val="00AA22A7"/>
    <w:rsid w:val="00AA2C38"/>
    <w:rsid w:val="00AA2E13"/>
    <w:rsid w:val="00AA2E62"/>
    <w:rsid w:val="00AA2F3E"/>
    <w:rsid w:val="00AA3261"/>
    <w:rsid w:val="00AA37D7"/>
    <w:rsid w:val="00AA38E1"/>
    <w:rsid w:val="00AA3B8F"/>
    <w:rsid w:val="00AA3C35"/>
    <w:rsid w:val="00AA3C99"/>
    <w:rsid w:val="00AA3ED6"/>
    <w:rsid w:val="00AA3F82"/>
    <w:rsid w:val="00AA452C"/>
    <w:rsid w:val="00AA45D9"/>
    <w:rsid w:val="00AA4860"/>
    <w:rsid w:val="00AA49A5"/>
    <w:rsid w:val="00AA4B41"/>
    <w:rsid w:val="00AA4EAE"/>
    <w:rsid w:val="00AA50FB"/>
    <w:rsid w:val="00AA52DF"/>
    <w:rsid w:val="00AA53AD"/>
    <w:rsid w:val="00AA5941"/>
    <w:rsid w:val="00AA611E"/>
    <w:rsid w:val="00AA63C0"/>
    <w:rsid w:val="00AA66A0"/>
    <w:rsid w:val="00AA670E"/>
    <w:rsid w:val="00AA6966"/>
    <w:rsid w:val="00AA6B26"/>
    <w:rsid w:val="00AA6C87"/>
    <w:rsid w:val="00AA6D44"/>
    <w:rsid w:val="00AA70AA"/>
    <w:rsid w:val="00AA70DB"/>
    <w:rsid w:val="00AA7165"/>
    <w:rsid w:val="00AA750E"/>
    <w:rsid w:val="00AA7A76"/>
    <w:rsid w:val="00AA7EC3"/>
    <w:rsid w:val="00AB0306"/>
    <w:rsid w:val="00AB07F8"/>
    <w:rsid w:val="00AB0A9B"/>
    <w:rsid w:val="00AB0AA8"/>
    <w:rsid w:val="00AB0EB2"/>
    <w:rsid w:val="00AB135B"/>
    <w:rsid w:val="00AB159D"/>
    <w:rsid w:val="00AB1608"/>
    <w:rsid w:val="00AB1626"/>
    <w:rsid w:val="00AB1738"/>
    <w:rsid w:val="00AB19A8"/>
    <w:rsid w:val="00AB1B27"/>
    <w:rsid w:val="00AB1C88"/>
    <w:rsid w:val="00AB1CD1"/>
    <w:rsid w:val="00AB20B7"/>
    <w:rsid w:val="00AB2125"/>
    <w:rsid w:val="00AB25F6"/>
    <w:rsid w:val="00AB268E"/>
    <w:rsid w:val="00AB28B1"/>
    <w:rsid w:val="00AB2F30"/>
    <w:rsid w:val="00AB35E2"/>
    <w:rsid w:val="00AB372E"/>
    <w:rsid w:val="00AB3AA2"/>
    <w:rsid w:val="00AB3D8E"/>
    <w:rsid w:val="00AB3D9E"/>
    <w:rsid w:val="00AB3DF9"/>
    <w:rsid w:val="00AB3E1C"/>
    <w:rsid w:val="00AB3E33"/>
    <w:rsid w:val="00AB3F9C"/>
    <w:rsid w:val="00AB455C"/>
    <w:rsid w:val="00AB47C5"/>
    <w:rsid w:val="00AB4BDA"/>
    <w:rsid w:val="00AB4DFC"/>
    <w:rsid w:val="00AB54C0"/>
    <w:rsid w:val="00AB552B"/>
    <w:rsid w:val="00AB566A"/>
    <w:rsid w:val="00AB5A18"/>
    <w:rsid w:val="00AB5BCF"/>
    <w:rsid w:val="00AB60B8"/>
    <w:rsid w:val="00AB6411"/>
    <w:rsid w:val="00AB65B3"/>
    <w:rsid w:val="00AB65B5"/>
    <w:rsid w:val="00AB67D9"/>
    <w:rsid w:val="00AB6801"/>
    <w:rsid w:val="00AB6838"/>
    <w:rsid w:val="00AB68BE"/>
    <w:rsid w:val="00AB69E4"/>
    <w:rsid w:val="00AB6A98"/>
    <w:rsid w:val="00AB6C99"/>
    <w:rsid w:val="00AB6DD2"/>
    <w:rsid w:val="00AB6E4F"/>
    <w:rsid w:val="00AB6EC3"/>
    <w:rsid w:val="00AB6F54"/>
    <w:rsid w:val="00AB6FF5"/>
    <w:rsid w:val="00AB7081"/>
    <w:rsid w:val="00AB70F1"/>
    <w:rsid w:val="00AB73B9"/>
    <w:rsid w:val="00AB797E"/>
    <w:rsid w:val="00AB7C0E"/>
    <w:rsid w:val="00AB7E83"/>
    <w:rsid w:val="00AB7FA9"/>
    <w:rsid w:val="00AB7FFC"/>
    <w:rsid w:val="00AC00AF"/>
    <w:rsid w:val="00AC01D4"/>
    <w:rsid w:val="00AC02F2"/>
    <w:rsid w:val="00AC055E"/>
    <w:rsid w:val="00AC08A3"/>
    <w:rsid w:val="00AC12FC"/>
    <w:rsid w:val="00AC137D"/>
    <w:rsid w:val="00AC14E0"/>
    <w:rsid w:val="00AC1E9D"/>
    <w:rsid w:val="00AC1FAB"/>
    <w:rsid w:val="00AC2564"/>
    <w:rsid w:val="00AC2906"/>
    <w:rsid w:val="00AC29F8"/>
    <w:rsid w:val="00AC2D15"/>
    <w:rsid w:val="00AC2E71"/>
    <w:rsid w:val="00AC2F7D"/>
    <w:rsid w:val="00AC30F2"/>
    <w:rsid w:val="00AC3290"/>
    <w:rsid w:val="00AC34E0"/>
    <w:rsid w:val="00AC3509"/>
    <w:rsid w:val="00AC3607"/>
    <w:rsid w:val="00AC36DF"/>
    <w:rsid w:val="00AC40CC"/>
    <w:rsid w:val="00AC4699"/>
    <w:rsid w:val="00AC4846"/>
    <w:rsid w:val="00AC49C8"/>
    <w:rsid w:val="00AC4E1D"/>
    <w:rsid w:val="00AC4E41"/>
    <w:rsid w:val="00AC4FA7"/>
    <w:rsid w:val="00AC50EC"/>
    <w:rsid w:val="00AC5363"/>
    <w:rsid w:val="00AC5497"/>
    <w:rsid w:val="00AC5534"/>
    <w:rsid w:val="00AC5C57"/>
    <w:rsid w:val="00AC5DB4"/>
    <w:rsid w:val="00AC62AB"/>
    <w:rsid w:val="00AC6408"/>
    <w:rsid w:val="00AC6732"/>
    <w:rsid w:val="00AC67C0"/>
    <w:rsid w:val="00AC684A"/>
    <w:rsid w:val="00AC6918"/>
    <w:rsid w:val="00AC6BD6"/>
    <w:rsid w:val="00AC6CE8"/>
    <w:rsid w:val="00AC7157"/>
    <w:rsid w:val="00AC7454"/>
    <w:rsid w:val="00AC750D"/>
    <w:rsid w:val="00AC757E"/>
    <w:rsid w:val="00AC7922"/>
    <w:rsid w:val="00AC7961"/>
    <w:rsid w:val="00AC7A8D"/>
    <w:rsid w:val="00AD02CA"/>
    <w:rsid w:val="00AD0555"/>
    <w:rsid w:val="00AD0591"/>
    <w:rsid w:val="00AD0E93"/>
    <w:rsid w:val="00AD1023"/>
    <w:rsid w:val="00AD1490"/>
    <w:rsid w:val="00AD1769"/>
    <w:rsid w:val="00AD1926"/>
    <w:rsid w:val="00AD24AE"/>
    <w:rsid w:val="00AD276E"/>
    <w:rsid w:val="00AD2908"/>
    <w:rsid w:val="00AD29DB"/>
    <w:rsid w:val="00AD2C26"/>
    <w:rsid w:val="00AD2DBA"/>
    <w:rsid w:val="00AD2EEC"/>
    <w:rsid w:val="00AD2F0C"/>
    <w:rsid w:val="00AD2FBF"/>
    <w:rsid w:val="00AD3139"/>
    <w:rsid w:val="00AD3190"/>
    <w:rsid w:val="00AD350E"/>
    <w:rsid w:val="00AD3630"/>
    <w:rsid w:val="00AD3805"/>
    <w:rsid w:val="00AD3F28"/>
    <w:rsid w:val="00AD4786"/>
    <w:rsid w:val="00AD566E"/>
    <w:rsid w:val="00AD5700"/>
    <w:rsid w:val="00AD580F"/>
    <w:rsid w:val="00AD58D5"/>
    <w:rsid w:val="00AD62DE"/>
    <w:rsid w:val="00AD6923"/>
    <w:rsid w:val="00AD698C"/>
    <w:rsid w:val="00AD69AD"/>
    <w:rsid w:val="00AD6E79"/>
    <w:rsid w:val="00AD6FC1"/>
    <w:rsid w:val="00AD70B9"/>
    <w:rsid w:val="00AD79B3"/>
    <w:rsid w:val="00AD7EA8"/>
    <w:rsid w:val="00AE0283"/>
    <w:rsid w:val="00AE02CD"/>
    <w:rsid w:val="00AE055C"/>
    <w:rsid w:val="00AE1498"/>
    <w:rsid w:val="00AE1887"/>
    <w:rsid w:val="00AE18A4"/>
    <w:rsid w:val="00AE1B5D"/>
    <w:rsid w:val="00AE1EFA"/>
    <w:rsid w:val="00AE1F4E"/>
    <w:rsid w:val="00AE214B"/>
    <w:rsid w:val="00AE21ED"/>
    <w:rsid w:val="00AE224E"/>
    <w:rsid w:val="00AE23BC"/>
    <w:rsid w:val="00AE26D1"/>
    <w:rsid w:val="00AE2B00"/>
    <w:rsid w:val="00AE2C7B"/>
    <w:rsid w:val="00AE2DBB"/>
    <w:rsid w:val="00AE30A0"/>
    <w:rsid w:val="00AE30AD"/>
    <w:rsid w:val="00AE3841"/>
    <w:rsid w:val="00AE3938"/>
    <w:rsid w:val="00AE3A6C"/>
    <w:rsid w:val="00AE3D5D"/>
    <w:rsid w:val="00AE3EF7"/>
    <w:rsid w:val="00AE3F48"/>
    <w:rsid w:val="00AE3F97"/>
    <w:rsid w:val="00AE431F"/>
    <w:rsid w:val="00AE4586"/>
    <w:rsid w:val="00AE4605"/>
    <w:rsid w:val="00AE4A58"/>
    <w:rsid w:val="00AE4C67"/>
    <w:rsid w:val="00AE564F"/>
    <w:rsid w:val="00AE567D"/>
    <w:rsid w:val="00AE5969"/>
    <w:rsid w:val="00AE598A"/>
    <w:rsid w:val="00AE5AA9"/>
    <w:rsid w:val="00AE5B12"/>
    <w:rsid w:val="00AE5B6C"/>
    <w:rsid w:val="00AE5F40"/>
    <w:rsid w:val="00AE5FF7"/>
    <w:rsid w:val="00AE60C4"/>
    <w:rsid w:val="00AE668F"/>
    <w:rsid w:val="00AE6A11"/>
    <w:rsid w:val="00AE6BC2"/>
    <w:rsid w:val="00AE6CBA"/>
    <w:rsid w:val="00AE6D17"/>
    <w:rsid w:val="00AE70FF"/>
    <w:rsid w:val="00AE7424"/>
    <w:rsid w:val="00AE77DE"/>
    <w:rsid w:val="00AE79B5"/>
    <w:rsid w:val="00AE7F60"/>
    <w:rsid w:val="00AF0030"/>
    <w:rsid w:val="00AF054A"/>
    <w:rsid w:val="00AF0662"/>
    <w:rsid w:val="00AF093D"/>
    <w:rsid w:val="00AF0D9F"/>
    <w:rsid w:val="00AF1149"/>
    <w:rsid w:val="00AF15DF"/>
    <w:rsid w:val="00AF18F4"/>
    <w:rsid w:val="00AF19D0"/>
    <w:rsid w:val="00AF1A8A"/>
    <w:rsid w:val="00AF1AD7"/>
    <w:rsid w:val="00AF1C33"/>
    <w:rsid w:val="00AF20C2"/>
    <w:rsid w:val="00AF219D"/>
    <w:rsid w:val="00AF236E"/>
    <w:rsid w:val="00AF23CB"/>
    <w:rsid w:val="00AF23CF"/>
    <w:rsid w:val="00AF26D7"/>
    <w:rsid w:val="00AF2CF7"/>
    <w:rsid w:val="00AF2DE1"/>
    <w:rsid w:val="00AF3244"/>
    <w:rsid w:val="00AF340E"/>
    <w:rsid w:val="00AF36DC"/>
    <w:rsid w:val="00AF3C08"/>
    <w:rsid w:val="00AF3C3F"/>
    <w:rsid w:val="00AF3C9B"/>
    <w:rsid w:val="00AF3E9C"/>
    <w:rsid w:val="00AF4084"/>
    <w:rsid w:val="00AF41B0"/>
    <w:rsid w:val="00AF421B"/>
    <w:rsid w:val="00AF4329"/>
    <w:rsid w:val="00AF502D"/>
    <w:rsid w:val="00AF5151"/>
    <w:rsid w:val="00AF5405"/>
    <w:rsid w:val="00AF54FE"/>
    <w:rsid w:val="00AF571B"/>
    <w:rsid w:val="00AF57C7"/>
    <w:rsid w:val="00AF5A35"/>
    <w:rsid w:val="00AF5C6B"/>
    <w:rsid w:val="00AF5D23"/>
    <w:rsid w:val="00AF5E64"/>
    <w:rsid w:val="00AF6099"/>
    <w:rsid w:val="00AF60A4"/>
    <w:rsid w:val="00AF6364"/>
    <w:rsid w:val="00AF63CF"/>
    <w:rsid w:val="00AF6726"/>
    <w:rsid w:val="00AF6727"/>
    <w:rsid w:val="00AF6E92"/>
    <w:rsid w:val="00AF6F14"/>
    <w:rsid w:val="00AF73F3"/>
    <w:rsid w:val="00AF7402"/>
    <w:rsid w:val="00AF76A8"/>
    <w:rsid w:val="00AF779B"/>
    <w:rsid w:val="00AF7981"/>
    <w:rsid w:val="00AF7BCE"/>
    <w:rsid w:val="00AF7BEF"/>
    <w:rsid w:val="00AF7CF0"/>
    <w:rsid w:val="00AF7E32"/>
    <w:rsid w:val="00AF7E6C"/>
    <w:rsid w:val="00AF7F3E"/>
    <w:rsid w:val="00AF7F98"/>
    <w:rsid w:val="00B001F9"/>
    <w:rsid w:val="00B0032D"/>
    <w:rsid w:val="00B003CE"/>
    <w:rsid w:val="00B0043D"/>
    <w:rsid w:val="00B00F8C"/>
    <w:rsid w:val="00B00FEA"/>
    <w:rsid w:val="00B01732"/>
    <w:rsid w:val="00B01957"/>
    <w:rsid w:val="00B01CD2"/>
    <w:rsid w:val="00B0202F"/>
    <w:rsid w:val="00B0218D"/>
    <w:rsid w:val="00B0260D"/>
    <w:rsid w:val="00B03261"/>
    <w:rsid w:val="00B0337E"/>
    <w:rsid w:val="00B03614"/>
    <w:rsid w:val="00B0364F"/>
    <w:rsid w:val="00B03B01"/>
    <w:rsid w:val="00B03C72"/>
    <w:rsid w:val="00B03F23"/>
    <w:rsid w:val="00B03F60"/>
    <w:rsid w:val="00B04198"/>
    <w:rsid w:val="00B04684"/>
    <w:rsid w:val="00B046B6"/>
    <w:rsid w:val="00B04711"/>
    <w:rsid w:val="00B04721"/>
    <w:rsid w:val="00B047A8"/>
    <w:rsid w:val="00B04CB9"/>
    <w:rsid w:val="00B0500D"/>
    <w:rsid w:val="00B0523B"/>
    <w:rsid w:val="00B05275"/>
    <w:rsid w:val="00B0554B"/>
    <w:rsid w:val="00B05747"/>
    <w:rsid w:val="00B058CA"/>
    <w:rsid w:val="00B06097"/>
    <w:rsid w:val="00B06731"/>
    <w:rsid w:val="00B06E23"/>
    <w:rsid w:val="00B06ED5"/>
    <w:rsid w:val="00B06F42"/>
    <w:rsid w:val="00B070E7"/>
    <w:rsid w:val="00B07A7B"/>
    <w:rsid w:val="00B07BC4"/>
    <w:rsid w:val="00B1012D"/>
    <w:rsid w:val="00B10242"/>
    <w:rsid w:val="00B106DD"/>
    <w:rsid w:val="00B10A65"/>
    <w:rsid w:val="00B10CCB"/>
    <w:rsid w:val="00B10CF2"/>
    <w:rsid w:val="00B114D0"/>
    <w:rsid w:val="00B11B9B"/>
    <w:rsid w:val="00B11F41"/>
    <w:rsid w:val="00B1222A"/>
    <w:rsid w:val="00B12416"/>
    <w:rsid w:val="00B12511"/>
    <w:rsid w:val="00B127C9"/>
    <w:rsid w:val="00B127CC"/>
    <w:rsid w:val="00B1289F"/>
    <w:rsid w:val="00B129CC"/>
    <w:rsid w:val="00B12B57"/>
    <w:rsid w:val="00B12BE1"/>
    <w:rsid w:val="00B135D5"/>
    <w:rsid w:val="00B137B3"/>
    <w:rsid w:val="00B137CD"/>
    <w:rsid w:val="00B13AA0"/>
    <w:rsid w:val="00B13C29"/>
    <w:rsid w:val="00B13DC5"/>
    <w:rsid w:val="00B13E74"/>
    <w:rsid w:val="00B13EA6"/>
    <w:rsid w:val="00B14124"/>
    <w:rsid w:val="00B142A0"/>
    <w:rsid w:val="00B1442C"/>
    <w:rsid w:val="00B14637"/>
    <w:rsid w:val="00B14B7F"/>
    <w:rsid w:val="00B14C23"/>
    <w:rsid w:val="00B14FF1"/>
    <w:rsid w:val="00B1509F"/>
    <w:rsid w:val="00B154BB"/>
    <w:rsid w:val="00B15628"/>
    <w:rsid w:val="00B15871"/>
    <w:rsid w:val="00B16052"/>
    <w:rsid w:val="00B160B5"/>
    <w:rsid w:val="00B1623E"/>
    <w:rsid w:val="00B1648C"/>
    <w:rsid w:val="00B1662D"/>
    <w:rsid w:val="00B1705D"/>
    <w:rsid w:val="00B17103"/>
    <w:rsid w:val="00B17126"/>
    <w:rsid w:val="00B172F3"/>
    <w:rsid w:val="00B173CE"/>
    <w:rsid w:val="00B17448"/>
    <w:rsid w:val="00B17580"/>
    <w:rsid w:val="00B178DF"/>
    <w:rsid w:val="00B1795D"/>
    <w:rsid w:val="00B179D5"/>
    <w:rsid w:val="00B17C53"/>
    <w:rsid w:val="00B17DD6"/>
    <w:rsid w:val="00B17F48"/>
    <w:rsid w:val="00B200AC"/>
    <w:rsid w:val="00B20101"/>
    <w:rsid w:val="00B2033D"/>
    <w:rsid w:val="00B2043D"/>
    <w:rsid w:val="00B206D0"/>
    <w:rsid w:val="00B20F0F"/>
    <w:rsid w:val="00B211CA"/>
    <w:rsid w:val="00B21255"/>
    <w:rsid w:val="00B22A16"/>
    <w:rsid w:val="00B22A1E"/>
    <w:rsid w:val="00B22A90"/>
    <w:rsid w:val="00B22CD9"/>
    <w:rsid w:val="00B22FA1"/>
    <w:rsid w:val="00B23046"/>
    <w:rsid w:val="00B23303"/>
    <w:rsid w:val="00B23DDA"/>
    <w:rsid w:val="00B23F62"/>
    <w:rsid w:val="00B23F9B"/>
    <w:rsid w:val="00B244CF"/>
    <w:rsid w:val="00B244D9"/>
    <w:rsid w:val="00B24698"/>
    <w:rsid w:val="00B24952"/>
    <w:rsid w:val="00B24EA9"/>
    <w:rsid w:val="00B25029"/>
    <w:rsid w:val="00B25174"/>
    <w:rsid w:val="00B2519D"/>
    <w:rsid w:val="00B252B2"/>
    <w:rsid w:val="00B252C5"/>
    <w:rsid w:val="00B25427"/>
    <w:rsid w:val="00B256BC"/>
    <w:rsid w:val="00B25C28"/>
    <w:rsid w:val="00B25C6A"/>
    <w:rsid w:val="00B26057"/>
    <w:rsid w:val="00B26222"/>
    <w:rsid w:val="00B262F2"/>
    <w:rsid w:val="00B26615"/>
    <w:rsid w:val="00B2683F"/>
    <w:rsid w:val="00B26913"/>
    <w:rsid w:val="00B269DB"/>
    <w:rsid w:val="00B26C97"/>
    <w:rsid w:val="00B26E48"/>
    <w:rsid w:val="00B2713B"/>
    <w:rsid w:val="00B272F8"/>
    <w:rsid w:val="00B274A5"/>
    <w:rsid w:val="00B279CB"/>
    <w:rsid w:val="00B27B2E"/>
    <w:rsid w:val="00B27BB6"/>
    <w:rsid w:val="00B30092"/>
    <w:rsid w:val="00B30127"/>
    <w:rsid w:val="00B3017A"/>
    <w:rsid w:val="00B30236"/>
    <w:rsid w:val="00B30280"/>
    <w:rsid w:val="00B302B4"/>
    <w:rsid w:val="00B30304"/>
    <w:rsid w:val="00B303F4"/>
    <w:rsid w:val="00B305D8"/>
    <w:rsid w:val="00B30ADE"/>
    <w:rsid w:val="00B30B28"/>
    <w:rsid w:val="00B30E7A"/>
    <w:rsid w:val="00B30F82"/>
    <w:rsid w:val="00B31081"/>
    <w:rsid w:val="00B31165"/>
    <w:rsid w:val="00B3135F"/>
    <w:rsid w:val="00B314B8"/>
    <w:rsid w:val="00B3151A"/>
    <w:rsid w:val="00B31A00"/>
    <w:rsid w:val="00B31A36"/>
    <w:rsid w:val="00B31A59"/>
    <w:rsid w:val="00B31D5E"/>
    <w:rsid w:val="00B31DA0"/>
    <w:rsid w:val="00B31F31"/>
    <w:rsid w:val="00B32178"/>
    <w:rsid w:val="00B32256"/>
    <w:rsid w:val="00B32FDC"/>
    <w:rsid w:val="00B3350B"/>
    <w:rsid w:val="00B336FC"/>
    <w:rsid w:val="00B33AFD"/>
    <w:rsid w:val="00B33D31"/>
    <w:rsid w:val="00B33D7F"/>
    <w:rsid w:val="00B340DB"/>
    <w:rsid w:val="00B3422F"/>
    <w:rsid w:val="00B342B6"/>
    <w:rsid w:val="00B343E8"/>
    <w:rsid w:val="00B34697"/>
    <w:rsid w:val="00B3494A"/>
    <w:rsid w:val="00B34AFE"/>
    <w:rsid w:val="00B34BAC"/>
    <w:rsid w:val="00B34BF3"/>
    <w:rsid w:val="00B34EFB"/>
    <w:rsid w:val="00B351ED"/>
    <w:rsid w:val="00B3525D"/>
    <w:rsid w:val="00B3538B"/>
    <w:rsid w:val="00B354FC"/>
    <w:rsid w:val="00B35865"/>
    <w:rsid w:val="00B35A1A"/>
    <w:rsid w:val="00B35B7F"/>
    <w:rsid w:val="00B35BEE"/>
    <w:rsid w:val="00B3622C"/>
    <w:rsid w:val="00B36271"/>
    <w:rsid w:val="00B36294"/>
    <w:rsid w:val="00B3640B"/>
    <w:rsid w:val="00B3680C"/>
    <w:rsid w:val="00B36A31"/>
    <w:rsid w:val="00B36BD1"/>
    <w:rsid w:val="00B37063"/>
    <w:rsid w:val="00B3720F"/>
    <w:rsid w:val="00B37238"/>
    <w:rsid w:val="00B37588"/>
    <w:rsid w:val="00B3791B"/>
    <w:rsid w:val="00B37A0E"/>
    <w:rsid w:val="00B37AEA"/>
    <w:rsid w:val="00B37BD7"/>
    <w:rsid w:val="00B37F5B"/>
    <w:rsid w:val="00B40089"/>
    <w:rsid w:val="00B4020E"/>
    <w:rsid w:val="00B40510"/>
    <w:rsid w:val="00B40997"/>
    <w:rsid w:val="00B40C60"/>
    <w:rsid w:val="00B40F40"/>
    <w:rsid w:val="00B411C6"/>
    <w:rsid w:val="00B41290"/>
    <w:rsid w:val="00B41344"/>
    <w:rsid w:val="00B4169A"/>
    <w:rsid w:val="00B41CD2"/>
    <w:rsid w:val="00B420DB"/>
    <w:rsid w:val="00B427E2"/>
    <w:rsid w:val="00B42C0B"/>
    <w:rsid w:val="00B42E68"/>
    <w:rsid w:val="00B431E1"/>
    <w:rsid w:val="00B4371E"/>
    <w:rsid w:val="00B43944"/>
    <w:rsid w:val="00B43C81"/>
    <w:rsid w:val="00B43DC6"/>
    <w:rsid w:val="00B43F45"/>
    <w:rsid w:val="00B440C0"/>
    <w:rsid w:val="00B4436A"/>
    <w:rsid w:val="00B447A7"/>
    <w:rsid w:val="00B447DE"/>
    <w:rsid w:val="00B44B8D"/>
    <w:rsid w:val="00B44EA3"/>
    <w:rsid w:val="00B44ED2"/>
    <w:rsid w:val="00B44F90"/>
    <w:rsid w:val="00B450B3"/>
    <w:rsid w:val="00B45178"/>
    <w:rsid w:val="00B451A5"/>
    <w:rsid w:val="00B45585"/>
    <w:rsid w:val="00B455EA"/>
    <w:rsid w:val="00B45876"/>
    <w:rsid w:val="00B45985"/>
    <w:rsid w:val="00B46228"/>
    <w:rsid w:val="00B462AA"/>
    <w:rsid w:val="00B46536"/>
    <w:rsid w:val="00B46776"/>
    <w:rsid w:val="00B469D1"/>
    <w:rsid w:val="00B46A8E"/>
    <w:rsid w:val="00B46FF2"/>
    <w:rsid w:val="00B47385"/>
    <w:rsid w:val="00B4793B"/>
    <w:rsid w:val="00B47AE0"/>
    <w:rsid w:val="00B47AF4"/>
    <w:rsid w:val="00B47E68"/>
    <w:rsid w:val="00B47FC9"/>
    <w:rsid w:val="00B50079"/>
    <w:rsid w:val="00B508C8"/>
    <w:rsid w:val="00B50F3E"/>
    <w:rsid w:val="00B50FC5"/>
    <w:rsid w:val="00B51642"/>
    <w:rsid w:val="00B51658"/>
    <w:rsid w:val="00B5173F"/>
    <w:rsid w:val="00B51EAB"/>
    <w:rsid w:val="00B5203F"/>
    <w:rsid w:val="00B52795"/>
    <w:rsid w:val="00B528A5"/>
    <w:rsid w:val="00B5292C"/>
    <w:rsid w:val="00B52D0F"/>
    <w:rsid w:val="00B52D78"/>
    <w:rsid w:val="00B52EC7"/>
    <w:rsid w:val="00B5306D"/>
    <w:rsid w:val="00B53317"/>
    <w:rsid w:val="00B53BFD"/>
    <w:rsid w:val="00B53EF7"/>
    <w:rsid w:val="00B541B6"/>
    <w:rsid w:val="00B54205"/>
    <w:rsid w:val="00B54672"/>
    <w:rsid w:val="00B5468E"/>
    <w:rsid w:val="00B54A02"/>
    <w:rsid w:val="00B54B11"/>
    <w:rsid w:val="00B54C72"/>
    <w:rsid w:val="00B54E31"/>
    <w:rsid w:val="00B551A6"/>
    <w:rsid w:val="00B551E0"/>
    <w:rsid w:val="00B55387"/>
    <w:rsid w:val="00B55396"/>
    <w:rsid w:val="00B5544C"/>
    <w:rsid w:val="00B554B7"/>
    <w:rsid w:val="00B55696"/>
    <w:rsid w:val="00B5578B"/>
    <w:rsid w:val="00B55811"/>
    <w:rsid w:val="00B55E5D"/>
    <w:rsid w:val="00B5604C"/>
    <w:rsid w:val="00B56440"/>
    <w:rsid w:val="00B5666A"/>
    <w:rsid w:val="00B5670C"/>
    <w:rsid w:val="00B5675D"/>
    <w:rsid w:val="00B567E3"/>
    <w:rsid w:val="00B56C48"/>
    <w:rsid w:val="00B56EED"/>
    <w:rsid w:val="00B57098"/>
    <w:rsid w:val="00B570DE"/>
    <w:rsid w:val="00B57483"/>
    <w:rsid w:val="00B57522"/>
    <w:rsid w:val="00B57789"/>
    <w:rsid w:val="00B577B5"/>
    <w:rsid w:val="00B57B3C"/>
    <w:rsid w:val="00B57C5C"/>
    <w:rsid w:val="00B57D93"/>
    <w:rsid w:val="00B60015"/>
    <w:rsid w:val="00B60193"/>
    <w:rsid w:val="00B60868"/>
    <w:rsid w:val="00B60A0F"/>
    <w:rsid w:val="00B60A4B"/>
    <w:rsid w:val="00B60AB9"/>
    <w:rsid w:val="00B60D66"/>
    <w:rsid w:val="00B6113D"/>
    <w:rsid w:val="00B61289"/>
    <w:rsid w:val="00B61426"/>
    <w:rsid w:val="00B6179D"/>
    <w:rsid w:val="00B6184A"/>
    <w:rsid w:val="00B61C25"/>
    <w:rsid w:val="00B61DC7"/>
    <w:rsid w:val="00B61F72"/>
    <w:rsid w:val="00B620E7"/>
    <w:rsid w:val="00B62C23"/>
    <w:rsid w:val="00B62CBF"/>
    <w:rsid w:val="00B62DC5"/>
    <w:rsid w:val="00B63371"/>
    <w:rsid w:val="00B63454"/>
    <w:rsid w:val="00B635EC"/>
    <w:rsid w:val="00B63891"/>
    <w:rsid w:val="00B639CB"/>
    <w:rsid w:val="00B639EE"/>
    <w:rsid w:val="00B63B54"/>
    <w:rsid w:val="00B63ED9"/>
    <w:rsid w:val="00B64089"/>
    <w:rsid w:val="00B642D9"/>
    <w:rsid w:val="00B64479"/>
    <w:rsid w:val="00B64AAE"/>
    <w:rsid w:val="00B64AFC"/>
    <w:rsid w:val="00B6519E"/>
    <w:rsid w:val="00B651B5"/>
    <w:rsid w:val="00B65380"/>
    <w:rsid w:val="00B6543F"/>
    <w:rsid w:val="00B655BF"/>
    <w:rsid w:val="00B6565D"/>
    <w:rsid w:val="00B65A05"/>
    <w:rsid w:val="00B65C3D"/>
    <w:rsid w:val="00B65C3F"/>
    <w:rsid w:val="00B65E00"/>
    <w:rsid w:val="00B65F60"/>
    <w:rsid w:val="00B6631D"/>
    <w:rsid w:val="00B6664D"/>
    <w:rsid w:val="00B6673F"/>
    <w:rsid w:val="00B66AFB"/>
    <w:rsid w:val="00B66B31"/>
    <w:rsid w:val="00B66C05"/>
    <w:rsid w:val="00B67016"/>
    <w:rsid w:val="00B67093"/>
    <w:rsid w:val="00B67699"/>
    <w:rsid w:val="00B677A7"/>
    <w:rsid w:val="00B677FC"/>
    <w:rsid w:val="00B678CB"/>
    <w:rsid w:val="00B67914"/>
    <w:rsid w:val="00B679AC"/>
    <w:rsid w:val="00B67B6D"/>
    <w:rsid w:val="00B67B70"/>
    <w:rsid w:val="00B707C2"/>
    <w:rsid w:val="00B70C1B"/>
    <w:rsid w:val="00B70D8D"/>
    <w:rsid w:val="00B70E58"/>
    <w:rsid w:val="00B7123C"/>
    <w:rsid w:val="00B712D7"/>
    <w:rsid w:val="00B7154B"/>
    <w:rsid w:val="00B7161A"/>
    <w:rsid w:val="00B71CEF"/>
    <w:rsid w:val="00B71DFD"/>
    <w:rsid w:val="00B7204F"/>
    <w:rsid w:val="00B72054"/>
    <w:rsid w:val="00B7213F"/>
    <w:rsid w:val="00B7215C"/>
    <w:rsid w:val="00B722E0"/>
    <w:rsid w:val="00B7236A"/>
    <w:rsid w:val="00B72A3A"/>
    <w:rsid w:val="00B72B2C"/>
    <w:rsid w:val="00B7316B"/>
    <w:rsid w:val="00B737A9"/>
    <w:rsid w:val="00B73DCD"/>
    <w:rsid w:val="00B74004"/>
    <w:rsid w:val="00B74599"/>
    <w:rsid w:val="00B7463A"/>
    <w:rsid w:val="00B747B4"/>
    <w:rsid w:val="00B748B2"/>
    <w:rsid w:val="00B74FF7"/>
    <w:rsid w:val="00B75A92"/>
    <w:rsid w:val="00B760A0"/>
    <w:rsid w:val="00B761DD"/>
    <w:rsid w:val="00B762ED"/>
    <w:rsid w:val="00B763C7"/>
    <w:rsid w:val="00B766CE"/>
    <w:rsid w:val="00B76889"/>
    <w:rsid w:val="00B76A36"/>
    <w:rsid w:val="00B76CD6"/>
    <w:rsid w:val="00B7711D"/>
    <w:rsid w:val="00B771DE"/>
    <w:rsid w:val="00B775B8"/>
    <w:rsid w:val="00B77752"/>
    <w:rsid w:val="00B77862"/>
    <w:rsid w:val="00B77A9F"/>
    <w:rsid w:val="00B77E1F"/>
    <w:rsid w:val="00B802FC"/>
    <w:rsid w:val="00B8041B"/>
    <w:rsid w:val="00B806B6"/>
    <w:rsid w:val="00B806C9"/>
    <w:rsid w:val="00B806DF"/>
    <w:rsid w:val="00B8070B"/>
    <w:rsid w:val="00B80EF2"/>
    <w:rsid w:val="00B813BF"/>
    <w:rsid w:val="00B81889"/>
    <w:rsid w:val="00B81A07"/>
    <w:rsid w:val="00B82032"/>
    <w:rsid w:val="00B820F6"/>
    <w:rsid w:val="00B821EB"/>
    <w:rsid w:val="00B82268"/>
    <w:rsid w:val="00B824EE"/>
    <w:rsid w:val="00B82632"/>
    <w:rsid w:val="00B82A0B"/>
    <w:rsid w:val="00B82ACD"/>
    <w:rsid w:val="00B82B20"/>
    <w:rsid w:val="00B83014"/>
    <w:rsid w:val="00B83428"/>
    <w:rsid w:val="00B83637"/>
    <w:rsid w:val="00B83BC1"/>
    <w:rsid w:val="00B83C1F"/>
    <w:rsid w:val="00B84364"/>
    <w:rsid w:val="00B843A0"/>
    <w:rsid w:val="00B8442E"/>
    <w:rsid w:val="00B84528"/>
    <w:rsid w:val="00B84901"/>
    <w:rsid w:val="00B84AC1"/>
    <w:rsid w:val="00B84C5C"/>
    <w:rsid w:val="00B84E61"/>
    <w:rsid w:val="00B853FA"/>
    <w:rsid w:val="00B8546A"/>
    <w:rsid w:val="00B8556A"/>
    <w:rsid w:val="00B8591E"/>
    <w:rsid w:val="00B8591F"/>
    <w:rsid w:val="00B85940"/>
    <w:rsid w:val="00B85CB8"/>
    <w:rsid w:val="00B85D8C"/>
    <w:rsid w:val="00B86022"/>
    <w:rsid w:val="00B8609A"/>
    <w:rsid w:val="00B860B4"/>
    <w:rsid w:val="00B860FA"/>
    <w:rsid w:val="00B861C8"/>
    <w:rsid w:val="00B863D5"/>
    <w:rsid w:val="00B869D2"/>
    <w:rsid w:val="00B869D6"/>
    <w:rsid w:val="00B86C25"/>
    <w:rsid w:val="00B86E0A"/>
    <w:rsid w:val="00B872E6"/>
    <w:rsid w:val="00B87975"/>
    <w:rsid w:val="00B87BA0"/>
    <w:rsid w:val="00B90208"/>
    <w:rsid w:val="00B9038E"/>
    <w:rsid w:val="00B90603"/>
    <w:rsid w:val="00B90685"/>
    <w:rsid w:val="00B9073C"/>
    <w:rsid w:val="00B90DB9"/>
    <w:rsid w:val="00B90E3F"/>
    <w:rsid w:val="00B90F1B"/>
    <w:rsid w:val="00B911D4"/>
    <w:rsid w:val="00B916D2"/>
    <w:rsid w:val="00B916F4"/>
    <w:rsid w:val="00B91C6B"/>
    <w:rsid w:val="00B91EA1"/>
    <w:rsid w:val="00B9200B"/>
    <w:rsid w:val="00B921D9"/>
    <w:rsid w:val="00B9230B"/>
    <w:rsid w:val="00B92402"/>
    <w:rsid w:val="00B92652"/>
    <w:rsid w:val="00B9279A"/>
    <w:rsid w:val="00B92C87"/>
    <w:rsid w:val="00B92E5A"/>
    <w:rsid w:val="00B92E97"/>
    <w:rsid w:val="00B930CF"/>
    <w:rsid w:val="00B933DA"/>
    <w:rsid w:val="00B936E6"/>
    <w:rsid w:val="00B9370A"/>
    <w:rsid w:val="00B93892"/>
    <w:rsid w:val="00B93904"/>
    <w:rsid w:val="00B93A98"/>
    <w:rsid w:val="00B93C19"/>
    <w:rsid w:val="00B93EDA"/>
    <w:rsid w:val="00B93F22"/>
    <w:rsid w:val="00B93FD9"/>
    <w:rsid w:val="00B94174"/>
    <w:rsid w:val="00B9433A"/>
    <w:rsid w:val="00B944AD"/>
    <w:rsid w:val="00B94E43"/>
    <w:rsid w:val="00B9510A"/>
    <w:rsid w:val="00B9556A"/>
    <w:rsid w:val="00B95DAC"/>
    <w:rsid w:val="00B96313"/>
    <w:rsid w:val="00B963B0"/>
    <w:rsid w:val="00B96936"/>
    <w:rsid w:val="00B96961"/>
    <w:rsid w:val="00B969CE"/>
    <w:rsid w:val="00B96B80"/>
    <w:rsid w:val="00B96BA7"/>
    <w:rsid w:val="00B96C08"/>
    <w:rsid w:val="00B96CA3"/>
    <w:rsid w:val="00B96ECF"/>
    <w:rsid w:val="00B972E1"/>
    <w:rsid w:val="00B9745C"/>
    <w:rsid w:val="00B977E1"/>
    <w:rsid w:val="00B978F2"/>
    <w:rsid w:val="00B97C35"/>
    <w:rsid w:val="00BA04BC"/>
    <w:rsid w:val="00BA0524"/>
    <w:rsid w:val="00BA0AD4"/>
    <w:rsid w:val="00BA0CF2"/>
    <w:rsid w:val="00BA0DC1"/>
    <w:rsid w:val="00BA1468"/>
    <w:rsid w:val="00BA14A6"/>
    <w:rsid w:val="00BA1624"/>
    <w:rsid w:val="00BA1D12"/>
    <w:rsid w:val="00BA1FEC"/>
    <w:rsid w:val="00BA22E9"/>
    <w:rsid w:val="00BA256A"/>
    <w:rsid w:val="00BA25E9"/>
    <w:rsid w:val="00BA2769"/>
    <w:rsid w:val="00BA2846"/>
    <w:rsid w:val="00BA295D"/>
    <w:rsid w:val="00BA2A29"/>
    <w:rsid w:val="00BA2ACC"/>
    <w:rsid w:val="00BA2C8E"/>
    <w:rsid w:val="00BA30C1"/>
    <w:rsid w:val="00BA325D"/>
    <w:rsid w:val="00BA36E4"/>
    <w:rsid w:val="00BA3B26"/>
    <w:rsid w:val="00BA3CB3"/>
    <w:rsid w:val="00BA3E89"/>
    <w:rsid w:val="00BA3F67"/>
    <w:rsid w:val="00BA4062"/>
    <w:rsid w:val="00BA415F"/>
    <w:rsid w:val="00BA44D5"/>
    <w:rsid w:val="00BA464E"/>
    <w:rsid w:val="00BA4A3B"/>
    <w:rsid w:val="00BA4CA9"/>
    <w:rsid w:val="00BA4EEE"/>
    <w:rsid w:val="00BA4F6E"/>
    <w:rsid w:val="00BA53FF"/>
    <w:rsid w:val="00BA56D9"/>
    <w:rsid w:val="00BA58CC"/>
    <w:rsid w:val="00BA5906"/>
    <w:rsid w:val="00BA5B48"/>
    <w:rsid w:val="00BA5BD9"/>
    <w:rsid w:val="00BA5D18"/>
    <w:rsid w:val="00BA60AA"/>
    <w:rsid w:val="00BA66E0"/>
    <w:rsid w:val="00BA68BC"/>
    <w:rsid w:val="00BA6B11"/>
    <w:rsid w:val="00BA7183"/>
    <w:rsid w:val="00BA73E7"/>
    <w:rsid w:val="00BA741C"/>
    <w:rsid w:val="00BA76CE"/>
    <w:rsid w:val="00BA7749"/>
    <w:rsid w:val="00BA798B"/>
    <w:rsid w:val="00BA7B7D"/>
    <w:rsid w:val="00BA7E7D"/>
    <w:rsid w:val="00BB00BF"/>
    <w:rsid w:val="00BB0326"/>
    <w:rsid w:val="00BB0735"/>
    <w:rsid w:val="00BB07B3"/>
    <w:rsid w:val="00BB0942"/>
    <w:rsid w:val="00BB0C6C"/>
    <w:rsid w:val="00BB0FBE"/>
    <w:rsid w:val="00BB1025"/>
    <w:rsid w:val="00BB1562"/>
    <w:rsid w:val="00BB1B83"/>
    <w:rsid w:val="00BB1E57"/>
    <w:rsid w:val="00BB22D4"/>
    <w:rsid w:val="00BB2315"/>
    <w:rsid w:val="00BB247A"/>
    <w:rsid w:val="00BB2A66"/>
    <w:rsid w:val="00BB2A6A"/>
    <w:rsid w:val="00BB2D66"/>
    <w:rsid w:val="00BB2FCC"/>
    <w:rsid w:val="00BB30A2"/>
    <w:rsid w:val="00BB36F2"/>
    <w:rsid w:val="00BB38B8"/>
    <w:rsid w:val="00BB3A7C"/>
    <w:rsid w:val="00BB3A8B"/>
    <w:rsid w:val="00BB3AAB"/>
    <w:rsid w:val="00BB3B8C"/>
    <w:rsid w:val="00BB3DCE"/>
    <w:rsid w:val="00BB3FC9"/>
    <w:rsid w:val="00BB4472"/>
    <w:rsid w:val="00BB4506"/>
    <w:rsid w:val="00BB45D5"/>
    <w:rsid w:val="00BB47E0"/>
    <w:rsid w:val="00BB48BC"/>
    <w:rsid w:val="00BB5098"/>
    <w:rsid w:val="00BB5799"/>
    <w:rsid w:val="00BB58BB"/>
    <w:rsid w:val="00BB5BA5"/>
    <w:rsid w:val="00BB5E6C"/>
    <w:rsid w:val="00BB614B"/>
    <w:rsid w:val="00BB660B"/>
    <w:rsid w:val="00BB68FB"/>
    <w:rsid w:val="00BB6D89"/>
    <w:rsid w:val="00BB6EBB"/>
    <w:rsid w:val="00BB7257"/>
    <w:rsid w:val="00BB7260"/>
    <w:rsid w:val="00BB7CAA"/>
    <w:rsid w:val="00BC04AF"/>
    <w:rsid w:val="00BC05A7"/>
    <w:rsid w:val="00BC0A0F"/>
    <w:rsid w:val="00BC0A1B"/>
    <w:rsid w:val="00BC0E7E"/>
    <w:rsid w:val="00BC0EC5"/>
    <w:rsid w:val="00BC0FDA"/>
    <w:rsid w:val="00BC11A9"/>
    <w:rsid w:val="00BC147C"/>
    <w:rsid w:val="00BC1591"/>
    <w:rsid w:val="00BC17A7"/>
    <w:rsid w:val="00BC1CF6"/>
    <w:rsid w:val="00BC1E5F"/>
    <w:rsid w:val="00BC210E"/>
    <w:rsid w:val="00BC2168"/>
    <w:rsid w:val="00BC266A"/>
    <w:rsid w:val="00BC2881"/>
    <w:rsid w:val="00BC2883"/>
    <w:rsid w:val="00BC2941"/>
    <w:rsid w:val="00BC2DF0"/>
    <w:rsid w:val="00BC3046"/>
    <w:rsid w:val="00BC3368"/>
    <w:rsid w:val="00BC370D"/>
    <w:rsid w:val="00BC3831"/>
    <w:rsid w:val="00BC3933"/>
    <w:rsid w:val="00BC39B6"/>
    <w:rsid w:val="00BC3A75"/>
    <w:rsid w:val="00BC3BE8"/>
    <w:rsid w:val="00BC3E95"/>
    <w:rsid w:val="00BC3F31"/>
    <w:rsid w:val="00BC41D2"/>
    <w:rsid w:val="00BC4258"/>
    <w:rsid w:val="00BC4418"/>
    <w:rsid w:val="00BC4525"/>
    <w:rsid w:val="00BC46D2"/>
    <w:rsid w:val="00BC486F"/>
    <w:rsid w:val="00BC4AFD"/>
    <w:rsid w:val="00BC4C7F"/>
    <w:rsid w:val="00BC4DE5"/>
    <w:rsid w:val="00BC50F0"/>
    <w:rsid w:val="00BC512B"/>
    <w:rsid w:val="00BC537A"/>
    <w:rsid w:val="00BC55D3"/>
    <w:rsid w:val="00BC56A5"/>
    <w:rsid w:val="00BC56DB"/>
    <w:rsid w:val="00BC5BE7"/>
    <w:rsid w:val="00BC6040"/>
    <w:rsid w:val="00BC62A6"/>
    <w:rsid w:val="00BC6319"/>
    <w:rsid w:val="00BC654C"/>
    <w:rsid w:val="00BC6555"/>
    <w:rsid w:val="00BC6B22"/>
    <w:rsid w:val="00BC6DB2"/>
    <w:rsid w:val="00BC70AC"/>
    <w:rsid w:val="00BC7435"/>
    <w:rsid w:val="00BC7491"/>
    <w:rsid w:val="00BC7FE2"/>
    <w:rsid w:val="00BD02D1"/>
    <w:rsid w:val="00BD0382"/>
    <w:rsid w:val="00BD03D0"/>
    <w:rsid w:val="00BD059A"/>
    <w:rsid w:val="00BD05A4"/>
    <w:rsid w:val="00BD06D3"/>
    <w:rsid w:val="00BD079D"/>
    <w:rsid w:val="00BD07AD"/>
    <w:rsid w:val="00BD0819"/>
    <w:rsid w:val="00BD0837"/>
    <w:rsid w:val="00BD1053"/>
    <w:rsid w:val="00BD1B51"/>
    <w:rsid w:val="00BD1F9A"/>
    <w:rsid w:val="00BD2095"/>
    <w:rsid w:val="00BD2907"/>
    <w:rsid w:val="00BD293D"/>
    <w:rsid w:val="00BD2A9D"/>
    <w:rsid w:val="00BD2E68"/>
    <w:rsid w:val="00BD2FCA"/>
    <w:rsid w:val="00BD3098"/>
    <w:rsid w:val="00BD31C4"/>
    <w:rsid w:val="00BD3201"/>
    <w:rsid w:val="00BD33BB"/>
    <w:rsid w:val="00BD34F1"/>
    <w:rsid w:val="00BD34F2"/>
    <w:rsid w:val="00BD395A"/>
    <w:rsid w:val="00BD3FB7"/>
    <w:rsid w:val="00BD3FC7"/>
    <w:rsid w:val="00BD42C1"/>
    <w:rsid w:val="00BD4528"/>
    <w:rsid w:val="00BD4EB6"/>
    <w:rsid w:val="00BD4FF2"/>
    <w:rsid w:val="00BD521E"/>
    <w:rsid w:val="00BD591B"/>
    <w:rsid w:val="00BD5DB5"/>
    <w:rsid w:val="00BD65F5"/>
    <w:rsid w:val="00BD672B"/>
    <w:rsid w:val="00BD6ACD"/>
    <w:rsid w:val="00BD6CD8"/>
    <w:rsid w:val="00BD6D0E"/>
    <w:rsid w:val="00BD6E93"/>
    <w:rsid w:val="00BD6EA9"/>
    <w:rsid w:val="00BD6EFE"/>
    <w:rsid w:val="00BD6F8E"/>
    <w:rsid w:val="00BD7193"/>
    <w:rsid w:val="00BD71BB"/>
    <w:rsid w:val="00BD7BEA"/>
    <w:rsid w:val="00BD7C6C"/>
    <w:rsid w:val="00BE0452"/>
    <w:rsid w:val="00BE05A5"/>
    <w:rsid w:val="00BE0B60"/>
    <w:rsid w:val="00BE0D13"/>
    <w:rsid w:val="00BE0EFC"/>
    <w:rsid w:val="00BE0F32"/>
    <w:rsid w:val="00BE125F"/>
    <w:rsid w:val="00BE1BF4"/>
    <w:rsid w:val="00BE1C87"/>
    <w:rsid w:val="00BE1D84"/>
    <w:rsid w:val="00BE1E0E"/>
    <w:rsid w:val="00BE1EC8"/>
    <w:rsid w:val="00BE22FF"/>
    <w:rsid w:val="00BE248C"/>
    <w:rsid w:val="00BE266A"/>
    <w:rsid w:val="00BE2A2E"/>
    <w:rsid w:val="00BE2A74"/>
    <w:rsid w:val="00BE2DAD"/>
    <w:rsid w:val="00BE31E9"/>
    <w:rsid w:val="00BE339C"/>
    <w:rsid w:val="00BE3607"/>
    <w:rsid w:val="00BE39F9"/>
    <w:rsid w:val="00BE3A65"/>
    <w:rsid w:val="00BE3A8F"/>
    <w:rsid w:val="00BE3B0B"/>
    <w:rsid w:val="00BE3C5A"/>
    <w:rsid w:val="00BE3F17"/>
    <w:rsid w:val="00BE4508"/>
    <w:rsid w:val="00BE4525"/>
    <w:rsid w:val="00BE469E"/>
    <w:rsid w:val="00BE4AC7"/>
    <w:rsid w:val="00BE4C0B"/>
    <w:rsid w:val="00BE4F48"/>
    <w:rsid w:val="00BE5070"/>
    <w:rsid w:val="00BE5274"/>
    <w:rsid w:val="00BE52A3"/>
    <w:rsid w:val="00BE54E1"/>
    <w:rsid w:val="00BE5711"/>
    <w:rsid w:val="00BE5793"/>
    <w:rsid w:val="00BE57E1"/>
    <w:rsid w:val="00BE59F5"/>
    <w:rsid w:val="00BE5AEF"/>
    <w:rsid w:val="00BE5B97"/>
    <w:rsid w:val="00BE5C56"/>
    <w:rsid w:val="00BE5E0D"/>
    <w:rsid w:val="00BE5E48"/>
    <w:rsid w:val="00BE615E"/>
    <w:rsid w:val="00BE6363"/>
    <w:rsid w:val="00BE63F5"/>
    <w:rsid w:val="00BE64EF"/>
    <w:rsid w:val="00BE6746"/>
    <w:rsid w:val="00BE67F1"/>
    <w:rsid w:val="00BE6843"/>
    <w:rsid w:val="00BE69F7"/>
    <w:rsid w:val="00BE6A4E"/>
    <w:rsid w:val="00BE6A7D"/>
    <w:rsid w:val="00BE6AD7"/>
    <w:rsid w:val="00BE71A6"/>
    <w:rsid w:val="00BE72AB"/>
    <w:rsid w:val="00BE742B"/>
    <w:rsid w:val="00BE7616"/>
    <w:rsid w:val="00BE7915"/>
    <w:rsid w:val="00BE7970"/>
    <w:rsid w:val="00BE79C5"/>
    <w:rsid w:val="00BE79D5"/>
    <w:rsid w:val="00BE7A0B"/>
    <w:rsid w:val="00BE7A77"/>
    <w:rsid w:val="00BE7C3E"/>
    <w:rsid w:val="00BF043A"/>
    <w:rsid w:val="00BF07E8"/>
    <w:rsid w:val="00BF094E"/>
    <w:rsid w:val="00BF0AF4"/>
    <w:rsid w:val="00BF0FFE"/>
    <w:rsid w:val="00BF128D"/>
    <w:rsid w:val="00BF177C"/>
    <w:rsid w:val="00BF17CA"/>
    <w:rsid w:val="00BF18A8"/>
    <w:rsid w:val="00BF18F2"/>
    <w:rsid w:val="00BF1B75"/>
    <w:rsid w:val="00BF1D7E"/>
    <w:rsid w:val="00BF211E"/>
    <w:rsid w:val="00BF2651"/>
    <w:rsid w:val="00BF2A3C"/>
    <w:rsid w:val="00BF2AC1"/>
    <w:rsid w:val="00BF2C0D"/>
    <w:rsid w:val="00BF2F73"/>
    <w:rsid w:val="00BF3438"/>
    <w:rsid w:val="00BF3754"/>
    <w:rsid w:val="00BF3D68"/>
    <w:rsid w:val="00BF3D87"/>
    <w:rsid w:val="00BF44E2"/>
    <w:rsid w:val="00BF4539"/>
    <w:rsid w:val="00BF4B99"/>
    <w:rsid w:val="00BF4CC0"/>
    <w:rsid w:val="00BF5142"/>
    <w:rsid w:val="00BF5294"/>
    <w:rsid w:val="00BF580D"/>
    <w:rsid w:val="00BF585C"/>
    <w:rsid w:val="00BF5ED5"/>
    <w:rsid w:val="00BF608E"/>
    <w:rsid w:val="00BF69EC"/>
    <w:rsid w:val="00BF6A5C"/>
    <w:rsid w:val="00BF6DFA"/>
    <w:rsid w:val="00BF7725"/>
    <w:rsid w:val="00BF7899"/>
    <w:rsid w:val="00BF7A0D"/>
    <w:rsid w:val="00BF7B43"/>
    <w:rsid w:val="00BF7F59"/>
    <w:rsid w:val="00C0041E"/>
    <w:rsid w:val="00C00698"/>
    <w:rsid w:val="00C00DA4"/>
    <w:rsid w:val="00C0105E"/>
    <w:rsid w:val="00C01199"/>
    <w:rsid w:val="00C01334"/>
    <w:rsid w:val="00C01516"/>
    <w:rsid w:val="00C01811"/>
    <w:rsid w:val="00C0194D"/>
    <w:rsid w:val="00C01C38"/>
    <w:rsid w:val="00C01D9F"/>
    <w:rsid w:val="00C01E4D"/>
    <w:rsid w:val="00C020EF"/>
    <w:rsid w:val="00C02528"/>
    <w:rsid w:val="00C02B0B"/>
    <w:rsid w:val="00C03007"/>
    <w:rsid w:val="00C030B8"/>
    <w:rsid w:val="00C0312B"/>
    <w:rsid w:val="00C032D7"/>
    <w:rsid w:val="00C0350D"/>
    <w:rsid w:val="00C0362F"/>
    <w:rsid w:val="00C037F1"/>
    <w:rsid w:val="00C038E1"/>
    <w:rsid w:val="00C03B26"/>
    <w:rsid w:val="00C03B94"/>
    <w:rsid w:val="00C03BA2"/>
    <w:rsid w:val="00C040C4"/>
    <w:rsid w:val="00C041BB"/>
    <w:rsid w:val="00C04235"/>
    <w:rsid w:val="00C04358"/>
    <w:rsid w:val="00C04369"/>
    <w:rsid w:val="00C04987"/>
    <w:rsid w:val="00C04E82"/>
    <w:rsid w:val="00C04EC0"/>
    <w:rsid w:val="00C05553"/>
    <w:rsid w:val="00C056F2"/>
    <w:rsid w:val="00C05710"/>
    <w:rsid w:val="00C058AE"/>
    <w:rsid w:val="00C05CEB"/>
    <w:rsid w:val="00C05FD4"/>
    <w:rsid w:val="00C06053"/>
    <w:rsid w:val="00C066B0"/>
    <w:rsid w:val="00C0688E"/>
    <w:rsid w:val="00C06A01"/>
    <w:rsid w:val="00C06A72"/>
    <w:rsid w:val="00C06E25"/>
    <w:rsid w:val="00C06FF8"/>
    <w:rsid w:val="00C07333"/>
    <w:rsid w:val="00C074B0"/>
    <w:rsid w:val="00C07714"/>
    <w:rsid w:val="00C07C08"/>
    <w:rsid w:val="00C07C5A"/>
    <w:rsid w:val="00C07C5D"/>
    <w:rsid w:val="00C07C72"/>
    <w:rsid w:val="00C07CC8"/>
    <w:rsid w:val="00C101BC"/>
    <w:rsid w:val="00C102AE"/>
    <w:rsid w:val="00C10398"/>
    <w:rsid w:val="00C10480"/>
    <w:rsid w:val="00C106A2"/>
    <w:rsid w:val="00C107A1"/>
    <w:rsid w:val="00C10B85"/>
    <w:rsid w:val="00C10D6C"/>
    <w:rsid w:val="00C10D79"/>
    <w:rsid w:val="00C10E7D"/>
    <w:rsid w:val="00C1131B"/>
    <w:rsid w:val="00C11D47"/>
    <w:rsid w:val="00C11DF4"/>
    <w:rsid w:val="00C11E6D"/>
    <w:rsid w:val="00C124EC"/>
    <w:rsid w:val="00C12A07"/>
    <w:rsid w:val="00C13058"/>
    <w:rsid w:val="00C1310D"/>
    <w:rsid w:val="00C1388E"/>
    <w:rsid w:val="00C13A12"/>
    <w:rsid w:val="00C13F75"/>
    <w:rsid w:val="00C142E7"/>
    <w:rsid w:val="00C1474D"/>
    <w:rsid w:val="00C148F2"/>
    <w:rsid w:val="00C14953"/>
    <w:rsid w:val="00C1497B"/>
    <w:rsid w:val="00C15032"/>
    <w:rsid w:val="00C15211"/>
    <w:rsid w:val="00C15233"/>
    <w:rsid w:val="00C1523F"/>
    <w:rsid w:val="00C15339"/>
    <w:rsid w:val="00C1551C"/>
    <w:rsid w:val="00C1573C"/>
    <w:rsid w:val="00C158F6"/>
    <w:rsid w:val="00C15D45"/>
    <w:rsid w:val="00C160E2"/>
    <w:rsid w:val="00C1625F"/>
    <w:rsid w:val="00C1690E"/>
    <w:rsid w:val="00C16F55"/>
    <w:rsid w:val="00C16FB5"/>
    <w:rsid w:val="00C17A5C"/>
    <w:rsid w:val="00C17E02"/>
    <w:rsid w:val="00C17E35"/>
    <w:rsid w:val="00C17E9D"/>
    <w:rsid w:val="00C200FA"/>
    <w:rsid w:val="00C20208"/>
    <w:rsid w:val="00C20280"/>
    <w:rsid w:val="00C20348"/>
    <w:rsid w:val="00C203E9"/>
    <w:rsid w:val="00C205D0"/>
    <w:rsid w:val="00C20769"/>
    <w:rsid w:val="00C20B70"/>
    <w:rsid w:val="00C20D04"/>
    <w:rsid w:val="00C20E77"/>
    <w:rsid w:val="00C210E8"/>
    <w:rsid w:val="00C21168"/>
    <w:rsid w:val="00C2148D"/>
    <w:rsid w:val="00C215E4"/>
    <w:rsid w:val="00C216B6"/>
    <w:rsid w:val="00C21A8E"/>
    <w:rsid w:val="00C21B1B"/>
    <w:rsid w:val="00C21BCE"/>
    <w:rsid w:val="00C21E36"/>
    <w:rsid w:val="00C2216B"/>
    <w:rsid w:val="00C221B5"/>
    <w:rsid w:val="00C22683"/>
    <w:rsid w:val="00C22ACF"/>
    <w:rsid w:val="00C22B5D"/>
    <w:rsid w:val="00C23BEC"/>
    <w:rsid w:val="00C23D0C"/>
    <w:rsid w:val="00C24144"/>
    <w:rsid w:val="00C24172"/>
    <w:rsid w:val="00C24643"/>
    <w:rsid w:val="00C24686"/>
    <w:rsid w:val="00C2477A"/>
    <w:rsid w:val="00C24A07"/>
    <w:rsid w:val="00C24A40"/>
    <w:rsid w:val="00C24A45"/>
    <w:rsid w:val="00C24B44"/>
    <w:rsid w:val="00C24BDE"/>
    <w:rsid w:val="00C24F16"/>
    <w:rsid w:val="00C2505E"/>
    <w:rsid w:val="00C255C1"/>
    <w:rsid w:val="00C25C06"/>
    <w:rsid w:val="00C25C4A"/>
    <w:rsid w:val="00C25F29"/>
    <w:rsid w:val="00C2638B"/>
    <w:rsid w:val="00C2679D"/>
    <w:rsid w:val="00C27170"/>
    <w:rsid w:val="00C271F4"/>
    <w:rsid w:val="00C27230"/>
    <w:rsid w:val="00C2782B"/>
    <w:rsid w:val="00C27943"/>
    <w:rsid w:val="00C27AAD"/>
    <w:rsid w:val="00C27AF7"/>
    <w:rsid w:val="00C27F57"/>
    <w:rsid w:val="00C300E9"/>
    <w:rsid w:val="00C305E7"/>
    <w:rsid w:val="00C30C14"/>
    <w:rsid w:val="00C30CA8"/>
    <w:rsid w:val="00C30DC9"/>
    <w:rsid w:val="00C30F89"/>
    <w:rsid w:val="00C3119B"/>
    <w:rsid w:val="00C312A6"/>
    <w:rsid w:val="00C31605"/>
    <w:rsid w:val="00C3186F"/>
    <w:rsid w:val="00C31919"/>
    <w:rsid w:val="00C31CE7"/>
    <w:rsid w:val="00C31EB9"/>
    <w:rsid w:val="00C31EDB"/>
    <w:rsid w:val="00C31EFB"/>
    <w:rsid w:val="00C31F4D"/>
    <w:rsid w:val="00C320A6"/>
    <w:rsid w:val="00C32514"/>
    <w:rsid w:val="00C32855"/>
    <w:rsid w:val="00C32F21"/>
    <w:rsid w:val="00C33091"/>
    <w:rsid w:val="00C3309F"/>
    <w:rsid w:val="00C330FE"/>
    <w:rsid w:val="00C33147"/>
    <w:rsid w:val="00C333B6"/>
    <w:rsid w:val="00C334CA"/>
    <w:rsid w:val="00C33949"/>
    <w:rsid w:val="00C33A1F"/>
    <w:rsid w:val="00C33D03"/>
    <w:rsid w:val="00C33D79"/>
    <w:rsid w:val="00C34056"/>
    <w:rsid w:val="00C3441C"/>
    <w:rsid w:val="00C34585"/>
    <w:rsid w:val="00C347D5"/>
    <w:rsid w:val="00C34CD2"/>
    <w:rsid w:val="00C3508D"/>
    <w:rsid w:val="00C3532D"/>
    <w:rsid w:val="00C353D4"/>
    <w:rsid w:val="00C3548A"/>
    <w:rsid w:val="00C355AD"/>
    <w:rsid w:val="00C3580F"/>
    <w:rsid w:val="00C35883"/>
    <w:rsid w:val="00C35E0F"/>
    <w:rsid w:val="00C36173"/>
    <w:rsid w:val="00C361C3"/>
    <w:rsid w:val="00C3655B"/>
    <w:rsid w:val="00C3656F"/>
    <w:rsid w:val="00C365E7"/>
    <w:rsid w:val="00C368C0"/>
    <w:rsid w:val="00C37175"/>
    <w:rsid w:val="00C3726D"/>
    <w:rsid w:val="00C37542"/>
    <w:rsid w:val="00C37616"/>
    <w:rsid w:val="00C37653"/>
    <w:rsid w:val="00C37784"/>
    <w:rsid w:val="00C3790D"/>
    <w:rsid w:val="00C37925"/>
    <w:rsid w:val="00C37B4F"/>
    <w:rsid w:val="00C37FA3"/>
    <w:rsid w:val="00C401DF"/>
    <w:rsid w:val="00C403BC"/>
    <w:rsid w:val="00C4053E"/>
    <w:rsid w:val="00C40569"/>
    <w:rsid w:val="00C406A8"/>
    <w:rsid w:val="00C407BD"/>
    <w:rsid w:val="00C40834"/>
    <w:rsid w:val="00C4089A"/>
    <w:rsid w:val="00C40AB8"/>
    <w:rsid w:val="00C40C62"/>
    <w:rsid w:val="00C411F4"/>
    <w:rsid w:val="00C41221"/>
    <w:rsid w:val="00C41252"/>
    <w:rsid w:val="00C41399"/>
    <w:rsid w:val="00C416DF"/>
    <w:rsid w:val="00C417A1"/>
    <w:rsid w:val="00C41886"/>
    <w:rsid w:val="00C419EF"/>
    <w:rsid w:val="00C419F4"/>
    <w:rsid w:val="00C41EB3"/>
    <w:rsid w:val="00C41F01"/>
    <w:rsid w:val="00C42228"/>
    <w:rsid w:val="00C42A1B"/>
    <w:rsid w:val="00C42B64"/>
    <w:rsid w:val="00C42BB0"/>
    <w:rsid w:val="00C42C86"/>
    <w:rsid w:val="00C43768"/>
    <w:rsid w:val="00C43886"/>
    <w:rsid w:val="00C43AE1"/>
    <w:rsid w:val="00C43BCA"/>
    <w:rsid w:val="00C43F9A"/>
    <w:rsid w:val="00C4433F"/>
    <w:rsid w:val="00C4476E"/>
    <w:rsid w:val="00C4495A"/>
    <w:rsid w:val="00C44C8D"/>
    <w:rsid w:val="00C44DA5"/>
    <w:rsid w:val="00C451EE"/>
    <w:rsid w:val="00C453D9"/>
    <w:rsid w:val="00C4541B"/>
    <w:rsid w:val="00C45807"/>
    <w:rsid w:val="00C458AC"/>
    <w:rsid w:val="00C45AE1"/>
    <w:rsid w:val="00C45AF5"/>
    <w:rsid w:val="00C45C75"/>
    <w:rsid w:val="00C46021"/>
    <w:rsid w:val="00C461B3"/>
    <w:rsid w:val="00C46510"/>
    <w:rsid w:val="00C46AC1"/>
    <w:rsid w:val="00C46C30"/>
    <w:rsid w:val="00C46E4F"/>
    <w:rsid w:val="00C46F8C"/>
    <w:rsid w:val="00C473AB"/>
    <w:rsid w:val="00C474C3"/>
    <w:rsid w:val="00C4757D"/>
    <w:rsid w:val="00C4761C"/>
    <w:rsid w:val="00C47624"/>
    <w:rsid w:val="00C47740"/>
    <w:rsid w:val="00C477A4"/>
    <w:rsid w:val="00C477F5"/>
    <w:rsid w:val="00C47A90"/>
    <w:rsid w:val="00C47C62"/>
    <w:rsid w:val="00C47D7F"/>
    <w:rsid w:val="00C47E2B"/>
    <w:rsid w:val="00C500E8"/>
    <w:rsid w:val="00C50947"/>
    <w:rsid w:val="00C50E92"/>
    <w:rsid w:val="00C51144"/>
    <w:rsid w:val="00C51270"/>
    <w:rsid w:val="00C51285"/>
    <w:rsid w:val="00C51A5E"/>
    <w:rsid w:val="00C51C5F"/>
    <w:rsid w:val="00C51CD5"/>
    <w:rsid w:val="00C51E1D"/>
    <w:rsid w:val="00C523B9"/>
    <w:rsid w:val="00C523EF"/>
    <w:rsid w:val="00C5242A"/>
    <w:rsid w:val="00C524C2"/>
    <w:rsid w:val="00C524FC"/>
    <w:rsid w:val="00C52866"/>
    <w:rsid w:val="00C52926"/>
    <w:rsid w:val="00C52AEF"/>
    <w:rsid w:val="00C52BD5"/>
    <w:rsid w:val="00C53014"/>
    <w:rsid w:val="00C531FD"/>
    <w:rsid w:val="00C532B6"/>
    <w:rsid w:val="00C5334D"/>
    <w:rsid w:val="00C53A4D"/>
    <w:rsid w:val="00C53DFB"/>
    <w:rsid w:val="00C53E03"/>
    <w:rsid w:val="00C53E75"/>
    <w:rsid w:val="00C541E2"/>
    <w:rsid w:val="00C544B8"/>
    <w:rsid w:val="00C5456B"/>
    <w:rsid w:val="00C548C0"/>
    <w:rsid w:val="00C54B00"/>
    <w:rsid w:val="00C54BA8"/>
    <w:rsid w:val="00C54E39"/>
    <w:rsid w:val="00C55077"/>
    <w:rsid w:val="00C553C7"/>
    <w:rsid w:val="00C55849"/>
    <w:rsid w:val="00C55ECB"/>
    <w:rsid w:val="00C55F97"/>
    <w:rsid w:val="00C55F9F"/>
    <w:rsid w:val="00C5602E"/>
    <w:rsid w:val="00C56188"/>
    <w:rsid w:val="00C56305"/>
    <w:rsid w:val="00C563EE"/>
    <w:rsid w:val="00C564D1"/>
    <w:rsid w:val="00C564FD"/>
    <w:rsid w:val="00C565DA"/>
    <w:rsid w:val="00C5677B"/>
    <w:rsid w:val="00C56E43"/>
    <w:rsid w:val="00C56ECC"/>
    <w:rsid w:val="00C56F01"/>
    <w:rsid w:val="00C575EF"/>
    <w:rsid w:val="00C57968"/>
    <w:rsid w:val="00C57E52"/>
    <w:rsid w:val="00C6012A"/>
    <w:rsid w:val="00C605EA"/>
    <w:rsid w:val="00C60A1C"/>
    <w:rsid w:val="00C60A72"/>
    <w:rsid w:val="00C60D64"/>
    <w:rsid w:val="00C6112E"/>
    <w:rsid w:val="00C6172D"/>
    <w:rsid w:val="00C61969"/>
    <w:rsid w:val="00C61A7A"/>
    <w:rsid w:val="00C61CEA"/>
    <w:rsid w:val="00C61E81"/>
    <w:rsid w:val="00C61F3A"/>
    <w:rsid w:val="00C62235"/>
    <w:rsid w:val="00C62387"/>
    <w:rsid w:val="00C624CE"/>
    <w:rsid w:val="00C62529"/>
    <w:rsid w:val="00C625AF"/>
    <w:rsid w:val="00C62700"/>
    <w:rsid w:val="00C627DE"/>
    <w:rsid w:val="00C63219"/>
    <w:rsid w:val="00C6359F"/>
    <w:rsid w:val="00C63622"/>
    <w:rsid w:val="00C63805"/>
    <w:rsid w:val="00C63B84"/>
    <w:rsid w:val="00C63E8D"/>
    <w:rsid w:val="00C6416D"/>
    <w:rsid w:val="00C641BE"/>
    <w:rsid w:val="00C64324"/>
    <w:rsid w:val="00C6469A"/>
    <w:rsid w:val="00C64777"/>
    <w:rsid w:val="00C64901"/>
    <w:rsid w:val="00C64902"/>
    <w:rsid w:val="00C64972"/>
    <w:rsid w:val="00C64C6F"/>
    <w:rsid w:val="00C64E61"/>
    <w:rsid w:val="00C6511D"/>
    <w:rsid w:val="00C652A7"/>
    <w:rsid w:val="00C6593B"/>
    <w:rsid w:val="00C659C5"/>
    <w:rsid w:val="00C65C84"/>
    <w:rsid w:val="00C66058"/>
    <w:rsid w:val="00C6629C"/>
    <w:rsid w:val="00C6674B"/>
    <w:rsid w:val="00C6683A"/>
    <w:rsid w:val="00C668F0"/>
    <w:rsid w:val="00C66933"/>
    <w:rsid w:val="00C66EE8"/>
    <w:rsid w:val="00C66FD6"/>
    <w:rsid w:val="00C671BC"/>
    <w:rsid w:val="00C674BF"/>
    <w:rsid w:val="00C675B2"/>
    <w:rsid w:val="00C67A96"/>
    <w:rsid w:val="00C67C40"/>
    <w:rsid w:val="00C702D0"/>
    <w:rsid w:val="00C70419"/>
    <w:rsid w:val="00C70CDE"/>
    <w:rsid w:val="00C70FA9"/>
    <w:rsid w:val="00C7147D"/>
    <w:rsid w:val="00C715A0"/>
    <w:rsid w:val="00C71652"/>
    <w:rsid w:val="00C71793"/>
    <w:rsid w:val="00C7194F"/>
    <w:rsid w:val="00C72093"/>
    <w:rsid w:val="00C72274"/>
    <w:rsid w:val="00C7229A"/>
    <w:rsid w:val="00C72568"/>
    <w:rsid w:val="00C727AC"/>
    <w:rsid w:val="00C72E85"/>
    <w:rsid w:val="00C73836"/>
    <w:rsid w:val="00C73D89"/>
    <w:rsid w:val="00C7400F"/>
    <w:rsid w:val="00C740A8"/>
    <w:rsid w:val="00C7414D"/>
    <w:rsid w:val="00C74444"/>
    <w:rsid w:val="00C74658"/>
    <w:rsid w:val="00C746BD"/>
    <w:rsid w:val="00C74E8C"/>
    <w:rsid w:val="00C74ED9"/>
    <w:rsid w:val="00C7507F"/>
    <w:rsid w:val="00C75281"/>
    <w:rsid w:val="00C75721"/>
    <w:rsid w:val="00C7594F"/>
    <w:rsid w:val="00C76536"/>
    <w:rsid w:val="00C766E5"/>
    <w:rsid w:val="00C770F0"/>
    <w:rsid w:val="00C77450"/>
    <w:rsid w:val="00C7746F"/>
    <w:rsid w:val="00C7750B"/>
    <w:rsid w:val="00C77954"/>
    <w:rsid w:val="00C77AA3"/>
    <w:rsid w:val="00C77AD0"/>
    <w:rsid w:val="00C77E0D"/>
    <w:rsid w:val="00C802C3"/>
    <w:rsid w:val="00C802E5"/>
    <w:rsid w:val="00C80537"/>
    <w:rsid w:val="00C805FB"/>
    <w:rsid w:val="00C80824"/>
    <w:rsid w:val="00C80CF5"/>
    <w:rsid w:val="00C80D0D"/>
    <w:rsid w:val="00C80D16"/>
    <w:rsid w:val="00C812E2"/>
    <w:rsid w:val="00C8143D"/>
    <w:rsid w:val="00C8146B"/>
    <w:rsid w:val="00C82AC0"/>
    <w:rsid w:val="00C82D7F"/>
    <w:rsid w:val="00C82E1D"/>
    <w:rsid w:val="00C83017"/>
    <w:rsid w:val="00C8317D"/>
    <w:rsid w:val="00C83A29"/>
    <w:rsid w:val="00C83B22"/>
    <w:rsid w:val="00C83BD5"/>
    <w:rsid w:val="00C8414D"/>
    <w:rsid w:val="00C842EC"/>
    <w:rsid w:val="00C843B0"/>
    <w:rsid w:val="00C844C5"/>
    <w:rsid w:val="00C8482F"/>
    <w:rsid w:val="00C84D8B"/>
    <w:rsid w:val="00C85284"/>
    <w:rsid w:val="00C854FD"/>
    <w:rsid w:val="00C85E6F"/>
    <w:rsid w:val="00C86133"/>
    <w:rsid w:val="00C86209"/>
    <w:rsid w:val="00C8633C"/>
    <w:rsid w:val="00C86494"/>
    <w:rsid w:val="00C86781"/>
    <w:rsid w:val="00C86859"/>
    <w:rsid w:val="00C86902"/>
    <w:rsid w:val="00C86A50"/>
    <w:rsid w:val="00C86B11"/>
    <w:rsid w:val="00C86B73"/>
    <w:rsid w:val="00C86DDC"/>
    <w:rsid w:val="00C86E66"/>
    <w:rsid w:val="00C86FCC"/>
    <w:rsid w:val="00C8722A"/>
    <w:rsid w:val="00C87630"/>
    <w:rsid w:val="00C87988"/>
    <w:rsid w:val="00C87CA3"/>
    <w:rsid w:val="00C87CD9"/>
    <w:rsid w:val="00C90313"/>
    <w:rsid w:val="00C90498"/>
    <w:rsid w:val="00C90DF5"/>
    <w:rsid w:val="00C90EE4"/>
    <w:rsid w:val="00C91109"/>
    <w:rsid w:val="00C91574"/>
    <w:rsid w:val="00C9171E"/>
    <w:rsid w:val="00C9198B"/>
    <w:rsid w:val="00C919DB"/>
    <w:rsid w:val="00C91E56"/>
    <w:rsid w:val="00C91FA8"/>
    <w:rsid w:val="00C92091"/>
    <w:rsid w:val="00C92602"/>
    <w:rsid w:val="00C92673"/>
    <w:rsid w:val="00C9269A"/>
    <w:rsid w:val="00C92742"/>
    <w:rsid w:val="00C92758"/>
    <w:rsid w:val="00C92D63"/>
    <w:rsid w:val="00C93168"/>
    <w:rsid w:val="00C93DE5"/>
    <w:rsid w:val="00C94611"/>
    <w:rsid w:val="00C95101"/>
    <w:rsid w:val="00C95380"/>
    <w:rsid w:val="00C95442"/>
    <w:rsid w:val="00C95646"/>
    <w:rsid w:val="00C956E4"/>
    <w:rsid w:val="00C9597E"/>
    <w:rsid w:val="00C95C7D"/>
    <w:rsid w:val="00C9612D"/>
    <w:rsid w:val="00C96236"/>
    <w:rsid w:val="00C96668"/>
    <w:rsid w:val="00C9699D"/>
    <w:rsid w:val="00C96A9D"/>
    <w:rsid w:val="00C96AC8"/>
    <w:rsid w:val="00C96DC3"/>
    <w:rsid w:val="00C96F79"/>
    <w:rsid w:val="00C97821"/>
    <w:rsid w:val="00C97A06"/>
    <w:rsid w:val="00C97CA7"/>
    <w:rsid w:val="00C97FB2"/>
    <w:rsid w:val="00CA01A2"/>
    <w:rsid w:val="00CA0321"/>
    <w:rsid w:val="00CA03E4"/>
    <w:rsid w:val="00CA0455"/>
    <w:rsid w:val="00CA0532"/>
    <w:rsid w:val="00CA0612"/>
    <w:rsid w:val="00CA06C1"/>
    <w:rsid w:val="00CA0774"/>
    <w:rsid w:val="00CA07A3"/>
    <w:rsid w:val="00CA08F4"/>
    <w:rsid w:val="00CA0917"/>
    <w:rsid w:val="00CA0D72"/>
    <w:rsid w:val="00CA1221"/>
    <w:rsid w:val="00CA1363"/>
    <w:rsid w:val="00CA15EA"/>
    <w:rsid w:val="00CA1704"/>
    <w:rsid w:val="00CA1D16"/>
    <w:rsid w:val="00CA1D83"/>
    <w:rsid w:val="00CA1EC8"/>
    <w:rsid w:val="00CA2005"/>
    <w:rsid w:val="00CA2194"/>
    <w:rsid w:val="00CA25D4"/>
    <w:rsid w:val="00CA267E"/>
    <w:rsid w:val="00CA27B0"/>
    <w:rsid w:val="00CA2833"/>
    <w:rsid w:val="00CA2903"/>
    <w:rsid w:val="00CA29E2"/>
    <w:rsid w:val="00CA2A55"/>
    <w:rsid w:val="00CA2D48"/>
    <w:rsid w:val="00CA2E23"/>
    <w:rsid w:val="00CA35F4"/>
    <w:rsid w:val="00CA411B"/>
    <w:rsid w:val="00CA46F7"/>
    <w:rsid w:val="00CA49FD"/>
    <w:rsid w:val="00CA4A85"/>
    <w:rsid w:val="00CA4B25"/>
    <w:rsid w:val="00CA4CCA"/>
    <w:rsid w:val="00CA4CDC"/>
    <w:rsid w:val="00CA4FF8"/>
    <w:rsid w:val="00CA503E"/>
    <w:rsid w:val="00CA50E0"/>
    <w:rsid w:val="00CA5306"/>
    <w:rsid w:val="00CA5437"/>
    <w:rsid w:val="00CA5917"/>
    <w:rsid w:val="00CA62D6"/>
    <w:rsid w:val="00CA6327"/>
    <w:rsid w:val="00CA6962"/>
    <w:rsid w:val="00CA71EE"/>
    <w:rsid w:val="00CA735D"/>
    <w:rsid w:val="00CA73F5"/>
    <w:rsid w:val="00CA75E6"/>
    <w:rsid w:val="00CA769B"/>
    <w:rsid w:val="00CA7861"/>
    <w:rsid w:val="00CA7A91"/>
    <w:rsid w:val="00CA7D10"/>
    <w:rsid w:val="00CA7E6F"/>
    <w:rsid w:val="00CA7EE0"/>
    <w:rsid w:val="00CB01B2"/>
    <w:rsid w:val="00CB02E0"/>
    <w:rsid w:val="00CB046A"/>
    <w:rsid w:val="00CB0E41"/>
    <w:rsid w:val="00CB1289"/>
    <w:rsid w:val="00CB142E"/>
    <w:rsid w:val="00CB179C"/>
    <w:rsid w:val="00CB207A"/>
    <w:rsid w:val="00CB2083"/>
    <w:rsid w:val="00CB235E"/>
    <w:rsid w:val="00CB2795"/>
    <w:rsid w:val="00CB2D5C"/>
    <w:rsid w:val="00CB3071"/>
    <w:rsid w:val="00CB315C"/>
    <w:rsid w:val="00CB31EA"/>
    <w:rsid w:val="00CB3852"/>
    <w:rsid w:val="00CB3855"/>
    <w:rsid w:val="00CB3B08"/>
    <w:rsid w:val="00CB3F34"/>
    <w:rsid w:val="00CB43E0"/>
    <w:rsid w:val="00CB44D7"/>
    <w:rsid w:val="00CB46D9"/>
    <w:rsid w:val="00CB4BB2"/>
    <w:rsid w:val="00CB4C67"/>
    <w:rsid w:val="00CB4CF7"/>
    <w:rsid w:val="00CB4D51"/>
    <w:rsid w:val="00CB5171"/>
    <w:rsid w:val="00CB5534"/>
    <w:rsid w:val="00CB58A3"/>
    <w:rsid w:val="00CB5A0F"/>
    <w:rsid w:val="00CB5AE9"/>
    <w:rsid w:val="00CB5B52"/>
    <w:rsid w:val="00CB6061"/>
    <w:rsid w:val="00CB6478"/>
    <w:rsid w:val="00CB70B6"/>
    <w:rsid w:val="00CB75C7"/>
    <w:rsid w:val="00CC008D"/>
    <w:rsid w:val="00CC052A"/>
    <w:rsid w:val="00CC0700"/>
    <w:rsid w:val="00CC073E"/>
    <w:rsid w:val="00CC0768"/>
    <w:rsid w:val="00CC0852"/>
    <w:rsid w:val="00CC0B91"/>
    <w:rsid w:val="00CC164F"/>
    <w:rsid w:val="00CC173A"/>
    <w:rsid w:val="00CC17BF"/>
    <w:rsid w:val="00CC1FDA"/>
    <w:rsid w:val="00CC22A8"/>
    <w:rsid w:val="00CC2369"/>
    <w:rsid w:val="00CC24F4"/>
    <w:rsid w:val="00CC2531"/>
    <w:rsid w:val="00CC286E"/>
    <w:rsid w:val="00CC287D"/>
    <w:rsid w:val="00CC2A3C"/>
    <w:rsid w:val="00CC2A43"/>
    <w:rsid w:val="00CC2B44"/>
    <w:rsid w:val="00CC2CE6"/>
    <w:rsid w:val="00CC2E70"/>
    <w:rsid w:val="00CC2EA6"/>
    <w:rsid w:val="00CC2F78"/>
    <w:rsid w:val="00CC3108"/>
    <w:rsid w:val="00CC31D8"/>
    <w:rsid w:val="00CC33A5"/>
    <w:rsid w:val="00CC3711"/>
    <w:rsid w:val="00CC372E"/>
    <w:rsid w:val="00CC432D"/>
    <w:rsid w:val="00CC43D5"/>
    <w:rsid w:val="00CC44C4"/>
    <w:rsid w:val="00CC4539"/>
    <w:rsid w:val="00CC4566"/>
    <w:rsid w:val="00CC478C"/>
    <w:rsid w:val="00CC4972"/>
    <w:rsid w:val="00CC4B1F"/>
    <w:rsid w:val="00CC4C13"/>
    <w:rsid w:val="00CC4CC7"/>
    <w:rsid w:val="00CC4CFA"/>
    <w:rsid w:val="00CC4D1E"/>
    <w:rsid w:val="00CC51EA"/>
    <w:rsid w:val="00CC537E"/>
    <w:rsid w:val="00CC56DF"/>
    <w:rsid w:val="00CC5DA6"/>
    <w:rsid w:val="00CC5DD0"/>
    <w:rsid w:val="00CC6218"/>
    <w:rsid w:val="00CC636F"/>
    <w:rsid w:val="00CC6428"/>
    <w:rsid w:val="00CC64B4"/>
    <w:rsid w:val="00CC661C"/>
    <w:rsid w:val="00CC6635"/>
    <w:rsid w:val="00CC6C95"/>
    <w:rsid w:val="00CC7693"/>
    <w:rsid w:val="00CC7C7E"/>
    <w:rsid w:val="00CC7DED"/>
    <w:rsid w:val="00CC7E22"/>
    <w:rsid w:val="00CC7E4A"/>
    <w:rsid w:val="00CC7F9D"/>
    <w:rsid w:val="00CD007E"/>
    <w:rsid w:val="00CD01FF"/>
    <w:rsid w:val="00CD0525"/>
    <w:rsid w:val="00CD065D"/>
    <w:rsid w:val="00CD0664"/>
    <w:rsid w:val="00CD09D4"/>
    <w:rsid w:val="00CD104E"/>
    <w:rsid w:val="00CD11FA"/>
    <w:rsid w:val="00CD1218"/>
    <w:rsid w:val="00CD143B"/>
    <w:rsid w:val="00CD19CD"/>
    <w:rsid w:val="00CD1A1F"/>
    <w:rsid w:val="00CD1B90"/>
    <w:rsid w:val="00CD1C9B"/>
    <w:rsid w:val="00CD1D77"/>
    <w:rsid w:val="00CD1DA5"/>
    <w:rsid w:val="00CD1F53"/>
    <w:rsid w:val="00CD202A"/>
    <w:rsid w:val="00CD20C1"/>
    <w:rsid w:val="00CD219D"/>
    <w:rsid w:val="00CD229B"/>
    <w:rsid w:val="00CD2390"/>
    <w:rsid w:val="00CD2A0C"/>
    <w:rsid w:val="00CD2E15"/>
    <w:rsid w:val="00CD3357"/>
    <w:rsid w:val="00CD3985"/>
    <w:rsid w:val="00CD3D96"/>
    <w:rsid w:val="00CD3E88"/>
    <w:rsid w:val="00CD4097"/>
    <w:rsid w:val="00CD455A"/>
    <w:rsid w:val="00CD4779"/>
    <w:rsid w:val="00CD49DE"/>
    <w:rsid w:val="00CD4A75"/>
    <w:rsid w:val="00CD4FF9"/>
    <w:rsid w:val="00CD56B2"/>
    <w:rsid w:val="00CD572F"/>
    <w:rsid w:val="00CD595F"/>
    <w:rsid w:val="00CD5C17"/>
    <w:rsid w:val="00CD5C8F"/>
    <w:rsid w:val="00CD5F13"/>
    <w:rsid w:val="00CD6224"/>
    <w:rsid w:val="00CD63E2"/>
    <w:rsid w:val="00CD65BE"/>
    <w:rsid w:val="00CD681A"/>
    <w:rsid w:val="00CD6931"/>
    <w:rsid w:val="00CD6B53"/>
    <w:rsid w:val="00CD6D52"/>
    <w:rsid w:val="00CD6E6A"/>
    <w:rsid w:val="00CD6FFF"/>
    <w:rsid w:val="00CD72D3"/>
    <w:rsid w:val="00CD7C7A"/>
    <w:rsid w:val="00CD7CF8"/>
    <w:rsid w:val="00CD7D2E"/>
    <w:rsid w:val="00CD7DF9"/>
    <w:rsid w:val="00CD7F93"/>
    <w:rsid w:val="00CE00EF"/>
    <w:rsid w:val="00CE02E7"/>
    <w:rsid w:val="00CE070C"/>
    <w:rsid w:val="00CE0C89"/>
    <w:rsid w:val="00CE0FBE"/>
    <w:rsid w:val="00CE1315"/>
    <w:rsid w:val="00CE1343"/>
    <w:rsid w:val="00CE136F"/>
    <w:rsid w:val="00CE1900"/>
    <w:rsid w:val="00CE194F"/>
    <w:rsid w:val="00CE26AC"/>
    <w:rsid w:val="00CE2CD7"/>
    <w:rsid w:val="00CE367D"/>
    <w:rsid w:val="00CE3776"/>
    <w:rsid w:val="00CE3813"/>
    <w:rsid w:val="00CE3C8A"/>
    <w:rsid w:val="00CE4260"/>
    <w:rsid w:val="00CE45D3"/>
    <w:rsid w:val="00CE4606"/>
    <w:rsid w:val="00CE480B"/>
    <w:rsid w:val="00CE4E89"/>
    <w:rsid w:val="00CE50CC"/>
    <w:rsid w:val="00CE5641"/>
    <w:rsid w:val="00CE573D"/>
    <w:rsid w:val="00CE5805"/>
    <w:rsid w:val="00CE5A5E"/>
    <w:rsid w:val="00CE5BFF"/>
    <w:rsid w:val="00CE5C8B"/>
    <w:rsid w:val="00CE5FAB"/>
    <w:rsid w:val="00CE6043"/>
    <w:rsid w:val="00CE6063"/>
    <w:rsid w:val="00CE62D2"/>
    <w:rsid w:val="00CE62E1"/>
    <w:rsid w:val="00CE650D"/>
    <w:rsid w:val="00CE6797"/>
    <w:rsid w:val="00CE6A94"/>
    <w:rsid w:val="00CE6ABB"/>
    <w:rsid w:val="00CE75D6"/>
    <w:rsid w:val="00CE76EA"/>
    <w:rsid w:val="00CE7DEA"/>
    <w:rsid w:val="00CE7E2C"/>
    <w:rsid w:val="00CF00DC"/>
    <w:rsid w:val="00CF01A9"/>
    <w:rsid w:val="00CF0411"/>
    <w:rsid w:val="00CF0626"/>
    <w:rsid w:val="00CF0650"/>
    <w:rsid w:val="00CF07DC"/>
    <w:rsid w:val="00CF0886"/>
    <w:rsid w:val="00CF0982"/>
    <w:rsid w:val="00CF0985"/>
    <w:rsid w:val="00CF09A1"/>
    <w:rsid w:val="00CF0AA5"/>
    <w:rsid w:val="00CF0AC3"/>
    <w:rsid w:val="00CF0B76"/>
    <w:rsid w:val="00CF0C5C"/>
    <w:rsid w:val="00CF0D6D"/>
    <w:rsid w:val="00CF0E37"/>
    <w:rsid w:val="00CF12AF"/>
    <w:rsid w:val="00CF1970"/>
    <w:rsid w:val="00CF1C2D"/>
    <w:rsid w:val="00CF1D6D"/>
    <w:rsid w:val="00CF1D8B"/>
    <w:rsid w:val="00CF1DF7"/>
    <w:rsid w:val="00CF1E05"/>
    <w:rsid w:val="00CF273A"/>
    <w:rsid w:val="00CF2AB9"/>
    <w:rsid w:val="00CF2B82"/>
    <w:rsid w:val="00CF3017"/>
    <w:rsid w:val="00CF309D"/>
    <w:rsid w:val="00CF31F3"/>
    <w:rsid w:val="00CF34FB"/>
    <w:rsid w:val="00CF3598"/>
    <w:rsid w:val="00CF3942"/>
    <w:rsid w:val="00CF3C2F"/>
    <w:rsid w:val="00CF3C47"/>
    <w:rsid w:val="00CF3E80"/>
    <w:rsid w:val="00CF449C"/>
    <w:rsid w:val="00CF44F7"/>
    <w:rsid w:val="00CF4672"/>
    <w:rsid w:val="00CF482B"/>
    <w:rsid w:val="00CF4B8A"/>
    <w:rsid w:val="00CF4BCC"/>
    <w:rsid w:val="00CF4C59"/>
    <w:rsid w:val="00CF50B2"/>
    <w:rsid w:val="00CF51FD"/>
    <w:rsid w:val="00CF591E"/>
    <w:rsid w:val="00CF5DA4"/>
    <w:rsid w:val="00CF63A0"/>
    <w:rsid w:val="00CF64D9"/>
    <w:rsid w:val="00CF64E5"/>
    <w:rsid w:val="00CF65EA"/>
    <w:rsid w:val="00CF6CD3"/>
    <w:rsid w:val="00CF6D02"/>
    <w:rsid w:val="00CF716E"/>
    <w:rsid w:val="00CF71AF"/>
    <w:rsid w:val="00CF726D"/>
    <w:rsid w:val="00CF738A"/>
    <w:rsid w:val="00CF78B7"/>
    <w:rsid w:val="00CF7978"/>
    <w:rsid w:val="00CF79C4"/>
    <w:rsid w:val="00CF7D32"/>
    <w:rsid w:val="00CF7D49"/>
    <w:rsid w:val="00D00076"/>
    <w:rsid w:val="00D001D0"/>
    <w:rsid w:val="00D004E1"/>
    <w:rsid w:val="00D009FD"/>
    <w:rsid w:val="00D00B1D"/>
    <w:rsid w:val="00D00E41"/>
    <w:rsid w:val="00D00E8A"/>
    <w:rsid w:val="00D00FB4"/>
    <w:rsid w:val="00D01384"/>
    <w:rsid w:val="00D013B4"/>
    <w:rsid w:val="00D018AC"/>
    <w:rsid w:val="00D018DA"/>
    <w:rsid w:val="00D020C5"/>
    <w:rsid w:val="00D02236"/>
    <w:rsid w:val="00D02408"/>
    <w:rsid w:val="00D027A2"/>
    <w:rsid w:val="00D027C3"/>
    <w:rsid w:val="00D02814"/>
    <w:rsid w:val="00D02B9D"/>
    <w:rsid w:val="00D02C0D"/>
    <w:rsid w:val="00D02E42"/>
    <w:rsid w:val="00D02F14"/>
    <w:rsid w:val="00D03407"/>
    <w:rsid w:val="00D03A42"/>
    <w:rsid w:val="00D03BBB"/>
    <w:rsid w:val="00D040C4"/>
    <w:rsid w:val="00D040ED"/>
    <w:rsid w:val="00D04197"/>
    <w:rsid w:val="00D041FF"/>
    <w:rsid w:val="00D044F6"/>
    <w:rsid w:val="00D04553"/>
    <w:rsid w:val="00D046DB"/>
    <w:rsid w:val="00D04B00"/>
    <w:rsid w:val="00D05521"/>
    <w:rsid w:val="00D0568D"/>
    <w:rsid w:val="00D05C59"/>
    <w:rsid w:val="00D0600E"/>
    <w:rsid w:val="00D06538"/>
    <w:rsid w:val="00D06B82"/>
    <w:rsid w:val="00D06E57"/>
    <w:rsid w:val="00D06FA8"/>
    <w:rsid w:val="00D070FE"/>
    <w:rsid w:val="00D076F4"/>
    <w:rsid w:val="00D0792A"/>
    <w:rsid w:val="00D1008D"/>
    <w:rsid w:val="00D100EC"/>
    <w:rsid w:val="00D10119"/>
    <w:rsid w:val="00D104F1"/>
    <w:rsid w:val="00D105F2"/>
    <w:rsid w:val="00D10C62"/>
    <w:rsid w:val="00D10D15"/>
    <w:rsid w:val="00D10E52"/>
    <w:rsid w:val="00D111B1"/>
    <w:rsid w:val="00D114DF"/>
    <w:rsid w:val="00D1152C"/>
    <w:rsid w:val="00D115C8"/>
    <w:rsid w:val="00D1192D"/>
    <w:rsid w:val="00D11998"/>
    <w:rsid w:val="00D11A1C"/>
    <w:rsid w:val="00D11E21"/>
    <w:rsid w:val="00D12597"/>
    <w:rsid w:val="00D125C7"/>
    <w:rsid w:val="00D12921"/>
    <w:rsid w:val="00D12CAA"/>
    <w:rsid w:val="00D13121"/>
    <w:rsid w:val="00D133F8"/>
    <w:rsid w:val="00D13499"/>
    <w:rsid w:val="00D13663"/>
    <w:rsid w:val="00D13679"/>
    <w:rsid w:val="00D1369E"/>
    <w:rsid w:val="00D13742"/>
    <w:rsid w:val="00D138AD"/>
    <w:rsid w:val="00D13A01"/>
    <w:rsid w:val="00D13AA0"/>
    <w:rsid w:val="00D13B10"/>
    <w:rsid w:val="00D13B90"/>
    <w:rsid w:val="00D13CE0"/>
    <w:rsid w:val="00D1400E"/>
    <w:rsid w:val="00D14197"/>
    <w:rsid w:val="00D141A5"/>
    <w:rsid w:val="00D143DF"/>
    <w:rsid w:val="00D144D7"/>
    <w:rsid w:val="00D145C5"/>
    <w:rsid w:val="00D145CF"/>
    <w:rsid w:val="00D14654"/>
    <w:rsid w:val="00D14BE9"/>
    <w:rsid w:val="00D14E44"/>
    <w:rsid w:val="00D14E67"/>
    <w:rsid w:val="00D151E6"/>
    <w:rsid w:val="00D155F8"/>
    <w:rsid w:val="00D157FF"/>
    <w:rsid w:val="00D15906"/>
    <w:rsid w:val="00D1592D"/>
    <w:rsid w:val="00D15E27"/>
    <w:rsid w:val="00D15E30"/>
    <w:rsid w:val="00D16244"/>
    <w:rsid w:val="00D16828"/>
    <w:rsid w:val="00D1689B"/>
    <w:rsid w:val="00D16919"/>
    <w:rsid w:val="00D16B24"/>
    <w:rsid w:val="00D16B5A"/>
    <w:rsid w:val="00D16B61"/>
    <w:rsid w:val="00D16D57"/>
    <w:rsid w:val="00D16E0F"/>
    <w:rsid w:val="00D170EE"/>
    <w:rsid w:val="00D17133"/>
    <w:rsid w:val="00D173E6"/>
    <w:rsid w:val="00D175E3"/>
    <w:rsid w:val="00D176D7"/>
    <w:rsid w:val="00D17711"/>
    <w:rsid w:val="00D177B0"/>
    <w:rsid w:val="00D17ABD"/>
    <w:rsid w:val="00D17AD4"/>
    <w:rsid w:val="00D17D80"/>
    <w:rsid w:val="00D17E55"/>
    <w:rsid w:val="00D20006"/>
    <w:rsid w:val="00D20163"/>
    <w:rsid w:val="00D203B3"/>
    <w:rsid w:val="00D20417"/>
    <w:rsid w:val="00D20682"/>
    <w:rsid w:val="00D206F6"/>
    <w:rsid w:val="00D2084E"/>
    <w:rsid w:val="00D20864"/>
    <w:rsid w:val="00D20DC8"/>
    <w:rsid w:val="00D2104E"/>
    <w:rsid w:val="00D21295"/>
    <w:rsid w:val="00D213EC"/>
    <w:rsid w:val="00D214B2"/>
    <w:rsid w:val="00D214F8"/>
    <w:rsid w:val="00D21888"/>
    <w:rsid w:val="00D2188D"/>
    <w:rsid w:val="00D21AD5"/>
    <w:rsid w:val="00D22570"/>
    <w:rsid w:val="00D22933"/>
    <w:rsid w:val="00D22A37"/>
    <w:rsid w:val="00D22C12"/>
    <w:rsid w:val="00D22E12"/>
    <w:rsid w:val="00D22E88"/>
    <w:rsid w:val="00D2346B"/>
    <w:rsid w:val="00D23511"/>
    <w:rsid w:val="00D23593"/>
    <w:rsid w:val="00D239A9"/>
    <w:rsid w:val="00D23B56"/>
    <w:rsid w:val="00D23BE6"/>
    <w:rsid w:val="00D23C47"/>
    <w:rsid w:val="00D23DA3"/>
    <w:rsid w:val="00D24352"/>
    <w:rsid w:val="00D2495F"/>
    <w:rsid w:val="00D24960"/>
    <w:rsid w:val="00D24B03"/>
    <w:rsid w:val="00D24D9D"/>
    <w:rsid w:val="00D24F75"/>
    <w:rsid w:val="00D252ED"/>
    <w:rsid w:val="00D25393"/>
    <w:rsid w:val="00D259B9"/>
    <w:rsid w:val="00D25A0B"/>
    <w:rsid w:val="00D261C9"/>
    <w:rsid w:val="00D26272"/>
    <w:rsid w:val="00D263B9"/>
    <w:rsid w:val="00D263CB"/>
    <w:rsid w:val="00D2648C"/>
    <w:rsid w:val="00D26543"/>
    <w:rsid w:val="00D26E7E"/>
    <w:rsid w:val="00D26EA0"/>
    <w:rsid w:val="00D27089"/>
    <w:rsid w:val="00D27458"/>
    <w:rsid w:val="00D27A9C"/>
    <w:rsid w:val="00D27FC8"/>
    <w:rsid w:val="00D308E0"/>
    <w:rsid w:val="00D30C5B"/>
    <w:rsid w:val="00D30EB7"/>
    <w:rsid w:val="00D30F41"/>
    <w:rsid w:val="00D30F5C"/>
    <w:rsid w:val="00D3146D"/>
    <w:rsid w:val="00D314D9"/>
    <w:rsid w:val="00D3181A"/>
    <w:rsid w:val="00D31895"/>
    <w:rsid w:val="00D31A82"/>
    <w:rsid w:val="00D31B44"/>
    <w:rsid w:val="00D31C37"/>
    <w:rsid w:val="00D31C45"/>
    <w:rsid w:val="00D31CAB"/>
    <w:rsid w:val="00D31EC3"/>
    <w:rsid w:val="00D3203B"/>
    <w:rsid w:val="00D320C2"/>
    <w:rsid w:val="00D324B6"/>
    <w:rsid w:val="00D325C1"/>
    <w:rsid w:val="00D32AE6"/>
    <w:rsid w:val="00D32BA6"/>
    <w:rsid w:val="00D32EBB"/>
    <w:rsid w:val="00D33045"/>
    <w:rsid w:val="00D33088"/>
    <w:rsid w:val="00D334C8"/>
    <w:rsid w:val="00D33AF6"/>
    <w:rsid w:val="00D33DBE"/>
    <w:rsid w:val="00D3421D"/>
    <w:rsid w:val="00D3427F"/>
    <w:rsid w:val="00D3497E"/>
    <w:rsid w:val="00D34993"/>
    <w:rsid w:val="00D34D33"/>
    <w:rsid w:val="00D350AF"/>
    <w:rsid w:val="00D35224"/>
    <w:rsid w:val="00D353CA"/>
    <w:rsid w:val="00D35458"/>
    <w:rsid w:val="00D35747"/>
    <w:rsid w:val="00D35C9E"/>
    <w:rsid w:val="00D35D98"/>
    <w:rsid w:val="00D35FCF"/>
    <w:rsid w:val="00D36015"/>
    <w:rsid w:val="00D36AF2"/>
    <w:rsid w:val="00D36B53"/>
    <w:rsid w:val="00D36EB3"/>
    <w:rsid w:val="00D3742C"/>
    <w:rsid w:val="00D3747D"/>
    <w:rsid w:val="00D37996"/>
    <w:rsid w:val="00D37A3B"/>
    <w:rsid w:val="00D37B55"/>
    <w:rsid w:val="00D40015"/>
    <w:rsid w:val="00D4013E"/>
    <w:rsid w:val="00D40B85"/>
    <w:rsid w:val="00D40F1A"/>
    <w:rsid w:val="00D41ACE"/>
    <w:rsid w:val="00D41F7B"/>
    <w:rsid w:val="00D42189"/>
    <w:rsid w:val="00D42C70"/>
    <w:rsid w:val="00D42C75"/>
    <w:rsid w:val="00D4300A"/>
    <w:rsid w:val="00D43087"/>
    <w:rsid w:val="00D43210"/>
    <w:rsid w:val="00D434D8"/>
    <w:rsid w:val="00D43513"/>
    <w:rsid w:val="00D4358C"/>
    <w:rsid w:val="00D435D7"/>
    <w:rsid w:val="00D4362E"/>
    <w:rsid w:val="00D436AE"/>
    <w:rsid w:val="00D44272"/>
    <w:rsid w:val="00D442DA"/>
    <w:rsid w:val="00D445B5"/>
    <w:rsid w:val="00D445BF"/>
    <w:rsid w:val="00D445DB"/>
    <w:rsid w:val="00D44710"/>
    <w:rsid w:val="00D448A3"/>
    <w:rsid w:val="00D44C84"/>
    <w:rsid w:val="00D44FE9"/>
    <w:rsid w:val="00D450CB"/>
    <w:rsid w:val="00D453DB"/>
    <w:rsid w:val="00D45519"/>
    <w:rsid w:val="00D45599"/>
    <w:rsid w:val="00D45668"/>
    <w:rsid w:val="00D4572F"/>
    <w:rsid w:val="00D458D7"/>
    <w:rsid w:val="00D45971"/>
    <w:rsid w:val="00D45A3F"/>
    <w:rsid w:val="00D45AE0"/>
    <w:rsid w:val="00D45AFB"/>
    <w:rsid w:val="00D45CFC"/>
    <w:rsid w:val="00D46202"/>
    <w:rsid w:val="00D470B4"/>
    <w:rsid w:val="00D472BA"/>
    <w:rsid w:val="00D474C0"/>
    <w:rsid w:val="00D47BEB"/>
    <w:rsid w:val="00D47E51"/>
    <w:rsid w:val="00D50024"/>
    <w:rsid w:val="00D506D9"/>
    <w:rsid w:val="00D508B5"/>
    <w:rsid w:val="00D50910"/>
    <w:rsid w:val="00D509BD"/>
    <w:rsid w:val="00D50ACD"/>
    <w:rsid w:val="00D5101A"/>
    <w:rsid w:val="00D5147F"/>
    <w:rsid w:val="00D514C8"/>
    <w:rsid w:val="00D51A43"/>
    <w:rsid w:val="00D51B17"/>
    <w:rsid w:val="00D521AB"/>
    <w:rsid w:val="00D52221"/>
    <w:rsid w:val="00D52263"/>
    <w:rsid w:val="00D522F6"/>
    <w:rsid w:val="00D52512"/>
    <w:rsid w:val="00D5267F"/>
    <w:rsid w:val="00D5269E"/>
    <w:rsid w:val="00D5278A"/>
    <w:rsid w:val="00D5281A"/>
    <w:rsid w:val="00D52A38"/>
    <w:rsid w:val="00D52AAF"/>
    <w:rsid w:val="00D52B54"/>
    <w:rsid w:val="00D5345A"/>
    <w:rsid w:val="00D53C48"/>
    <w:rsid w:val="00D53DD0"/>
    <w:rsid w:val="00D53F21"/>
    <w:rsid w:val="00D54522"/>
    <w:rsid w:val="00D54544"/>
    <w:rsid w:val="00D54553"/>
    <w:rsid w:val="00D554D2"/>
    <w:rsid w:val="00D55536"/>
    <w:rsid w:val="00D556A5"/>
    <w:rsid w:val="00D556BD"/>
    <w:rsid w:val="00D5576E"/>
    <w:rsid w:val="00D55792"/>
    <w:rsid w:val="00D557B2"/>
    <w:rsid w:val="00D5582A"/>
    <w:rsid w:val="00D5599F"/>
    <w:rsid w:val="00D55F29"/>
    <w:rsid w:val="00D564A7"/>
    <w:rsid w:val="00D564CB"/>
    <w:rsid w:val="00D56606"/>
    <w:rsid w:val="00D56610"/>
    <w:rsid w:val="00D566BF"/>
    <w:rsid w:val="00D5670E"/>
    <w:rsid w:val="00D56778"/>
    <w:rsid w:val="00D568A4"/>
    <w:rsid w:val="00D56A4B"/>
    <w:rsid w:val="00D56A91"/>
    <w:rsid w:val="00D56AD3"/>
    <w:rsid w:val="00D56B15"/>
    <w:rsid w:val="00D56DF1"/>
    <w:rsid w:val="00D56E92"/>
    <w:rsid w:val="00D57179"/>
    <w:rsid w:val="00D57298"/>
    <w:rsid w:val="00D576A5"/>
    <w:rsid w:val="00D5789A"/>
    <w:rsid w:val="00D57A24"/>
    <w:rsid w:val="00D57A78"/>
    <w:rsid w:val="00D57BC9"/>
    <w:rsid w:val="00D57FCB"/>
    <w:rsid w:val="00D602CE"/>
    <w:rsid w:val="00D60792"/>
    <w:rsid w:val="00D608A4"/>
    <w:rsid w:val="00D609F9"/>
    <w:rsid w:val="00D60B8F"/>
    <w:rsid w:val="00D60D51"/>
    <w:rsid w:val="00D61031"/>
    <w:rsid w:val="00D615C6"/>
    <w:rsid w:val="00D61716"/>
    <w:rsid w:val="00D6185E"/>
    <w:rsid w:val="00D61871"/>
    <w:rsid w:val="00D61BB7"/>
    <w:rsid w:val="00D61ED4"/>
    <w:rsid w:val="00D623A1"/>
    <w:rsid w:val="00D624AE"/>
    <w:rsid w:val="00D629B2"/>
    <w:rsid w:val="00D62B0E"/>
    <w:rsid w:val="00D630BC"/>
    <w:rsid w:val="00D64016"/>
    <w:rsid w:val="00D6464B"/>
    <w:rsid w:val="00D65013"/>
    <w:rsid w:val="00D650D1"/>
    <w:rsid w:val="00D651E2"/>
    <w:rsid w:val="00D6521E"/>
    <w:rsid w:val="00D6551E"/>
    <w:rsid w:val="00D65A93"/>
    <w:rsid w:val="00D65BF3"/>
    <w:rsid w:val="00D66025"/>
    <w:rsid w:val="00D660B0"/>
    <w:rsid w:val="00D663B8"/>
    <w:rsid w:val="00D664AD"/>
    <w:rsid w:val="00D66A2E"/>
    <w:rsid w:val="00D66B15"/>
    <w:rsid w:val="00D66BA9"/>
    <w:rsid w:val="00D66C1A"/>
    <w:rsid w:val="00D66CCE"/>
    <w:rsid w:val="00D670FE"/>
    <w:rsid w:val="00D6731E"/>
    <w:rsid w:val="00D675EF"/>
    <w:rsid w:val="00D67759"/>
    <w:rsid w:val="00D7019A"/>
    <w:rsid w:val="00D703E1"/>
    <w:rsid w:val="00D70756"/>
    <w:rsid w:val="00D70970"/>
    <w:rsid w:val="00D709D7"/>
    <w:rsid w:val="00D70A71"/>
    <w:rsid w:val="00D70A97"/>
    <w:rsid w:val="00D70BE0"/>
    <w:rsid w:val="00D70C51"/>
    <w:rsid w:val="00D70FDF"/>
    <w:rsid w:val="00D710F1"/>
    <w:rsid w:val="00D712D6"/>
    <w:rsid w:val="00D7169B"/>
    <w:rsid w:val="00D716B9"/>
    <w:rsid w:val="00D71AD9"/>
    <w:rsid w:val="00D71C9A"/>
    <w:rsid w:val="00D725E9"/>
    <w:rsid w:val="00D72818"/>
    <w:rsid w:val="00D72E3C"/>
    <w:rsid w:val="00D730EC"/>
    <w:rsid w:val="00D73866"/>
    <w:rsid w:val="00D739FB"/>
    <w:rsid w:val="00D73B52"/>
    <w:rsid w:val="00D73C06"/>
    <w:rsid w:val="00D73D79"/>
    <w:rsid w:val="00D73E8F"/>
    <w:rsid w:val="00D74207"/>
    <w:rsid w:val="00D74468"/>
    <w:rsid w:val="00D74714"/>
    <w:rsid w:val="00D74884"/>
    <w:rsid w:val="00D748E4"/>
    <w:rsid w:val="00D74A37"/>
    <w:rsid w:val="00D74BA3"/>
    <w:rsid w:val="00D75083"/>
    <w:rsid w:val="00D7540F"/>
    <w:rsid w:val="00D756D4"/>
    <w:rsid w:val="00D756F1"/>
    <w:rsid w:val="00D7595A"/>
    <w:rsid w:val="00D759F3"/>
    <w:rsid w:val="00D75A48"/>
    <w:rsid w:val="00D761D9"/>
    <w:rsid w:val="00D76434"/>
    <w:rsid w:val="00D76F4A"/>
    <w:rsid w:val="00D7726A"/>
    <w:rsid w:val="00D7751D"/>
    <w:rsid w:val="00D77659"/>
    <w:rsid w:val="00D777BE"/>
    <w:rsid w:val="00D77900"/>
    <w:rsid w:val="00D77A4F"/>
    <w:rsid w:val="00D77BE9"/>
    <w:rsid w:val="00D77CC8"/>
    <w:rsid w:val="00D802DD"/>
    <w:rsid w:val="00D80358"/>
    <w:rsid w:val="00D808F2"/>
    <w:rsid w:val="00D80A1D"/>
    <w:rsid w:val="00D80EDF"/>
    <w:rsid w:val="00D81001"/>
    <w:rsid w:val="00D810B9"/>
    <w:rsid w:val="00D811C5"/>
    <w:rsid w:val="00D81338"/>
    <w:rsid w:val="00D8140F"/>
    <w:rsid w:val="00D8150D"/>
    <w:rsid w:val="00D816EB"/>
    <w:rsid w:val="00D817E8"/>
    <w:rsid w:val="00D817F6"/>
    <w:rsid w:val="00D8181D"/>
    <w:rsid w:val="00D81A54"/>
    <w:rsid w:val="00D81CF4"/>
    <w:rsid w:val="00D81DBF"/>
    <w:rsid w:val="00D8221A"/>
    <w:rsid w:val="00D82B39"/>
    <w:rsid w:val="00D82C7E"/>
    <w:rsid w:val="00D82E3E"/>
    <w:rsid w:val="00D82FE1"/>
    <w:rsid w:val="00D83234"/>
    <w:rsid w:val="00D83260"/>
    <w:rsid w:val="00D833E0"/>
    <w:rsid w:val="00D83B9C"/>
    <w:rsid w:val="00D84076"/>
    <w:rsid w:val="00D8422A"/>
    <w:rsid w:val="00D845E8"/>
    <w:rsid w:val="00D846E9"/>
    <w:rsid w:val="00D84C02"/>
    <w:rsid w:val="00D84DC9"/>
    <w:rsid w:val="00D85C26"/>
    <w:rsid w:val="00D85DEC"/>
    <w:rsid w:val="00D860AB"/>
    <w:rsid w:val="00D864BD"/>
    <w:rsid w:val="00D86572"/>
    <w:rsid w:val="00D86A8A"/>
    <w:rsid w:val="00D870C4"/>
    <w:rsid w:val="00D870E6"/>
    <w:rsid w:val="00D87377"/>
    <w:rsid w:val="00D87773"/>
    <w:rsid w:val="00D87B19"/>
    <w:rsid w:val="00D87BAB"/>
    <w:rsid w:val="00D87CDA"/>
    <w:rsid w:val="00D87D7F"/>
    <w:rsid w:val="00D87DA7"/>
    <w:rsid w:val="00D87FB4"/>
    <w:rsid w:val="00D90082"/>
    <w:rsid w:val="00D9018A"/>
    <w:rsid w:val="00D90265"/>
    <w:rsid w:val="00D90338"/>
    <w:rsid w:val="00D9045F"/>
    <w:rsid w:val="00D90AE6"/>
    <w:rsid w:val="00D90B15"/>
    <w:rsid w:val="00D90C25"/>
    <w:rsid w:val="00D90CAD"/>
    <w:rsid w:val="00D90F91"/>
    <w:rsid w:val="00D90FF5"/>
    <w:rsid w:val="00D9111F"/>
    <w:rsid w:val="00D91555"/>
    <w:rsid w:val="00D91602"/>
    <w:rsid w:val="00D91984"/>
    <w:rsid w:val="00D91B06"/>
    <w:rsid w:val="00D91B18"/>
    <w:rsid w:val="00D91D7E"/>
    <w:rsid w:val="00D91E28"/>
    <w:rsid w:val="00D92530"/>
    <w:rsid w:val="00D92A85"/>
    <w:rsid w:val="00D92B08"/>
    <w:rsid w:val="00D92B7E"/>
    <w:rsid w:val="00D936A6"/>
    <w:rsid w:val="00D937FD"/>
    <w:rsid w:val="00D93835"/>
    <w:rsid w:val="00D938C1"/>
    <w:rsid w:val="00D938F5"/>
    <w:rsid w:val="00D93ACA"/>
    <w:rsid w:val="00D93D31"/>
    <w:rsid w:val="00D93D47"/>
    <w:rsid w:val="00D94042"/>
    <w:rsid w:val="00D94241"/>
    <w:rsid w:val="00D9426A"/>
    <w:rsid w:val="00D943D1"/>
    <w:rsid w:val="00D94555"/>
    <w:rsid w:val="00D94772"/>
    <w:rsid w:val="00D94834"/>
    <w:rsid w:val="00D94AE0"/>
    <w:rsid w:val="00D94CD4"/>
    <w:rsid w:val="00D94DF0"/>
    <w:rsid w:val="00D94F4A"/>
    <w:rsid w:val="00D9511E"/>
    <w:rsid w:val="00D95363"/>
    <w:rsid w:val="00D9582F"/>
    <w:rsid w:val="00D95880"/>
    <w:rsid w:val="00D95975"/>
    <w:rsid w:val="00D95F22"/>
    <w:rsid w:val="00D96085"/>
    <w:rsid w:val="00D96102"/>
    <w:rsid w:val="00D9625B"/>
    <w:rsid w:val="00D96A80"/>
    <w:rsid w:val="00D96EFA"/>
    <w:rsid w:val="00D97483"/>
    <w:rsid w:val="00D9774F"/>
    <w:rsid w:val="00D97A70"/>
    <w:rsid w:val="00D97B11"/>
    <w:rsid w:val="00D97CFF"/>
    <w:rsid w:val="00D97D7F"/>
    <w:rsid w:val="00DA0078"/>
    <w:rsid w:val="00DA0120"/>
    <w:rsid w:val="00DA058A"/>
    <w:rsid w:val="00DA071B"/>
    <w:rsid w:val="00DA094D"/>
    <w:rsid w:val="00DA0BCE"/>
    <w:rsid w:val="00DA0C0F"/>
    <w:rsid w:val="00DA0D77"/>
    <w:rsid w:val="00DA0E6F"/>
    <w:rsid w:val="00DA0FE4"/>
    <w:rsid w:val="00DA122A"/>
    <w:rsid w:val="00DA1251"/>
    <w:rsid w:val="00DA138D"/>
    <w:rsid w:val="00DA1664"/>
    <w:rsid w:val="00DA1884"/>
    <w:rsid w:val="00DA18EB"/>
    <w:rsid w:val="00DA19F0"/>
    <w:rsid w:val="00DA1A01"/>
    <w:rsid w:val="00DA1BE3"/>
    <w:rsid w:val="00DA1BE8"/>
    <w:rsid w:val="00DA1F6F"/>
    <w:rsid w:val="00DA20B8"/>
    <w:rsid w:val="00DA232F"/>
    <w:rsid w:val="00DA2530"/>
    <w:rsid w:val="00DA27C3"/>
    <w:rsid w:val="00DA2ABB"/>
    <w:rsid w:val="00DA2D2A"/>
    <w:rsid w:val="00DA2E8C"/>
    <w:rsid w:val="00DA2F62"/>
    <w:rsid w:val="00DA3121"/>
    <w:rsid w:val="00DA39C2"/>
    <w:rsid w:val="00DA3ED9"/>
    <w:rsid w:val="00DA4056"/>
    <w:rsid w:val="00DA4210"/>
    <w:rsid w:val="00DA4433"/>
    <w:rsid w:val="00DA4579"/>
    <w:rsid w:val="00DA4695"/>
    <w:rsid w:val="00DA484C"/>
    <w:rsid w:val="00DA497C"/>
    <w:rsid w:val="00DA49B8"/>
    <w:rsid w:val="00DA4A5F"/>
    <w:rsid w:val="00DA4BCC"/>
    <w:rsid w:val="00DA4C22"/>
    <w:rsid w:val="00DA4E11"/>
    <w:rsid w:val="00DA521F"/>
    <w:rsid w:val="00DA5286"/>
    <w:rsid w:val="00DA53BB"/>
    <w:rsid w:val="00DA5405"/>
    <w:rsid w:val="00DA56E3"/>
    <w:rsid w:val="00DA5D8F"/>
    <w:rsid w:val="00DA5E64"/>
    <w:rsid w:val="00DA5F54"/>
    <w:rsid w:val="00DA6028"/>
    <w:rsid w:val="00DA659F"/>
    <w:rsid w:val="00DA6A0A"/>
    <w:rsid w:val="00DA6C6B"/>
    <w:rsid w:val="00DA6D04"/>
    <w:rsid w:val="00DA7407"/>
    <w:rsid w:val="00DA743A"/>
    <w:rsid w:val="00DA7A8F"/>
    <w:rsid w:val="00DA7EA4"/>
    <w:rsid w:val="00DB0303"/>
    <w:rsid w:val="00DB0489"/>
    <w:rsid w:val="00DB06CE"/>
    <w:rsid w:val="00DB099C"/>
    <w:rsid w:val="00DB09EA"/>
    <w:rsid w:val="00DB1315"/>
    <w:rsid w:val="00DB1656"/>
    <w:rsid w:val="00DB1709"/>
    <w:rsid w:val="00DB1C5F"/>
    <w:rsid w:val="00DB1E37"/>
    <w:rsid w:val="00DB1F70"/>
    <w:rsid w:val="00DB2010"/>
    <w:rsid w:val="00DB2038"/>
    <w:rsid w:val="00DB2523"/>
    <w:rsid w:val="00DB2840"/>
    <w:rsid w:val="00DB2853"/>
    <w:rsid w:val="00DB299F"/>
    <w:rsid w:val="00DB2CE2"/>
    <w:rsid w:val="00DB2E30"/>
    <w:rsid w:val="00DB2EFA"/>
    <w:rsid w:val="00DB2F25"/>
    <w:rsid w:val="00DB3213"/>
    <w:rsid w:val="00DB340F"/>
    <w:rsid w:val="00DB387B"/>
    <w:rsid w:val="00DB38CE"/>
    <w:rsid w:val="00DB3A81"/>
    <w:rsid w:val="00DB425E"/>
    <w:rsid w:val="00DB4373"/>
    <w:rsid w:val="00DB43E6"/>
    <w:rsid w:val="00DB4D5F"/>
    <w:rsid w:val="00DB5153"/>
    <w:rsid w:val="00DB56B0"/>
    <w:rsid w:val="00DB5A14"/>
    <w:rsid w:val="00DB5BB9"/>
    <w:rsid w:val="00DB5CC2"/>
    <w:rsid w:val="00DB6418"/>
    <w:rsid w:val="00DB64A3"/>
    <w:rsid w:val="00DB66ED"/>
    <w:rsid w:val="00DB67F5"/>
    <w:rsid w:val="00DB6840"/>
    <w:rsid w:val="00DB6B12"/>
    <w:rsid w:val="00DB6B16"/>
    <w:rsid w:val="00DB6BD0"/>
    <w:rsid w:val="00DB6C2B"/>
    <w:rsid w:val="00DB6FA1"/>
    <w:rsid w:val="00DB76A1"/>
    <w:rsid w:val="00DB7C79"/>
    <w:rsid w:val="00DB7CF8"/>
    <w:rsid w:val="00DB7D62"/>
    <w:rsid w:val="00DC0157"/>
    <w:rsid w:val="00DC02B3"/>
    <w:rsid w:val="00DC0835"/>
    <w:rsid w:val="00DC0998"/>
    <w:rsid w:val="00DC0A49"/>
    <w:rsid w:val="00DC0D82"/>
    <w:rsid w:val="00DC1402"/>
    <w:rsid w:val="00DC16BB"/>
    <w:rsid w:val="00DC1726"/>
    <w:rsid w:val="00DC18F2"/>
    <w:rsid w:val="00DC1B27"/>
    <w:rsid w:val="00DC1B8E"/>
    <w:rsid w:val="00DC20A6"/>
    <w:rsid w:val="00DC310A"/>
    <w:rsid w:val="00DC354D"/>
    <w:rsid w:val="00DC3877"/>
    <w:rsid w:val="00DC3A64"/>
    <w:rsid w:val="00DC3C8D"/>
    <w:rsid w:val="00DC41A8"/>
    <w:rsid w:val="00DC44BF"/>
    <w:rsid w:val="00DC4927"/>
    <w:rsid w:val="00DC4AA7"/>
    <w:rsid w:val="00DC4E37"/>
    <w:rsid w:val="00DC4F34"/>
    <w:rsid w:val="00DC50AB"/>
    <w:rsid w:val="00DC53CF"/>
    <w:rsid w:val="00DC545D"/>
    <w:rsid w:val="00DC578F"/>
    <w:rsid w:val="00DC58F5"/>
    <w:rsid w:val="00DC5D27"/>
    <w:rsid w:val="00DC610C"/>
    <w:rsid w:val="00DC61F9"/>
    <w:rsid w:val="00DC63DC"/>
    <w:rsid w:val="00DC653D"/>
    <w:rsid w:val="00DC699C"/>
    <w:rsid w:val="00DC6C3F"/>
    <w:rsid w:val="00DC6DBA"/>
    <w:rsid w:val="00DC6E9A"/>
    <w:rsid w:val="00DC72F2"/>
    <w:rsid w:val="00DC7876"/>
    <w:rsid w:val="00DC7CCC"/>
    <w:rsid w:val="00DC7D75"/>
    <w:rsid w:val="00DD041A"/>
    <w:rsid w:val="00DD07F4"/>
    <w:rsid w:val="00DD0C62"/>
    <w:rsid w:val="00DD129C"/>
    <w:rsid w:val="00DD151D"/>
    <w:rsid w:val="00DD1672"/>
    <w:rsid w:val="00DD16BD"/>
    <w:rsid w:val="00DD1B7E"/>
    <w:rsid w:val="00DD1CFF"/>
    <w:rsid w:val="00DD1E7E"/>
    <w:rsid w:val="00DD216F"/>
    <w:rsid w:val="00DD2685"/>
    <w:rsid w:val="00DD2822"/>
    <w:rsid w:val="00DD29B8"/>
    <w:rsid w:val="00DD2B1B"/>
    <w:rsid w:val="00DD2B77"/>
    <w:rsid w:val="00DD2C08"/>
    <w:rsid w:val="00DD2D39"/>
    <w:rsid w:val="00DD2EE6"/>
    <w:rsid w:val="00DD32D2"/>
    <w:rsid w:val="00DD375D"/>
    <w:rsid w:val="00DD3D07"/>
    <w:rsid w:val="00DD3E34"/>
    <w:rsid w:val="00DD3E9B"/>
    <w:rsid w:val="00DD40AF"/>
    <w:rsid w:val="00DD40B2"/>
    <w:rsid w:val="00DD42F3"/>
    <w:rsid w:val="00DD4F71"/>
    <w:rsid w:val="00DD5102"/>
    <w:rsid w:val="00DD5107"/>
    <w:rsid w:val="00DD525D"/>
    <w:rsid w:val="00DD53F3"/>
    <w:rsid w:val="00DD541F"/>
    <w:rsid w:val="00DD5847"/>
    <w:rsid w:val="00DD5C01"/>
    <w:rsid w:val="00DD60BE"/>
    <w:rsid w:val="00DD6227"/>
    <w:rsid w:val="00DD62FD"/>
    <w:rsid w:val="00DD6478"/>
    <w:rsid w:val="00DD6590"/>
    <w:rsid w:val="00DD6BA2"/>
    <w:rsid w:val="00DD6CB3"/>
    <w:rsid w:val="00DD6F4A"/>
    <w:rsid w:val="00DD7118"/>
    <w:rsid w:val="00DD7241"/>
    <w:rsid w:val="00DD7458"/>
    <w:rsid w:val="00DD7572"/>
    <w:rsid w:val="00DD76CB"/>
    <w:rsid w:val="00DD7AD6"/>
    <w:rsid w:val="00DD7C5F"/>
    <w:rsid w:val="00DD7CB8"/>
    <w:rsid w:val="00DD7E23"/>
    <w:rsid w:val="00DE0105"/>
    <w:rsid w:val="00DE0F98"/>
    <w:rsid w:val="00DE116B"/>
    <w:rsid w:val="00DE169F"/>
    <w:rsid w:val="00DE1BD0"/>
    <w:rsid w:val="00DE1D47"/>
    <w:rsid w:val="00DE21C8"/>
    <w:rsid w:val="00DE2990"/>
    <w:rsid w:val="00DE2ADD"/>
    <w:rsid w:val="00DE2E5F"/>
    <w:rsid w:val="00DE3269"/>
    <w:rsid w:val="00DE3336"/>
    <w:rsid w:val="00DE3444"/>
    <w:rsid w:val="00DE344A"/>
    <w:rsid w:val="00DE3539"/>
    <w:rsid w:val="00DE3C93"/>
    <w:rsid w:val="00DE3CF5"/>
    <w:rsid w:val="00DE3FB6"/>
    <w:rsid w:val="00DE3FFC"/>
    <w:rsid w:val="00DE420F"/>
    <w:rsid w:val="00DE44BA"/>
    <w:rsid w:val="00DE455D"/>
    <w:rsid w:val="00DE4CAB"/>
    <w:rsid w:val="00DE4F19"/>
    <w:rsid w:val="00DE50FF"/>
    <w:rsid w:val="00DE58B7"/>
    <w:rsid w:val="00DE59B0"/>
    <w:rsid w:val="00DE5B3A"/>
    <w:rsid w:val="00DE5BC6"/>
    <w:rsid w:val="00DE5E51"/>
    <w:rsid w:val="00DE5E7C"/>
    <w:rsid w:val="00DE6032"/>
    <w:rsid w:val="00DE6439"/>
    <w:rsid w:val="00DE653C"/>
    <w:rsid w:val="00DE67F1"/>
    <w:rsid w:val="00DE6D85"/>
    <w:rsid w:val="00DE7466"/>
    <w:rsid w:val="00DE75FE"/>
    <w:rsid w:val="00DE773C"/>
    <w:rsid w:val="00DE7905"/>
    <w:rsid w:val="00DE7F7B"/>
    <w:rsid w:val="00DF0030"/>
    <w:rsid w:val="00DF00FF"/>
    <w:rsid w:val="00DF02AF"/>
    <w:rsid w:val="00DF042F"/>
    <w:rsid w:val="00DF08AF"/>
    <w:rsid w:val="00DF08EA"/>
    <w:rsid w:val="00DF0D90"/>
    <w:rsid w:val="00DF0DD6"/>
    <w:rsid w:val="00DF131D"/>
    <w:rsid w:val="00DF18B0"/>
    <w:rsid w:val="00DF1987"/>
    <w:rsid w:val="00DF198D"/>
    <w:rsid w:val="00DF1AB4"/>
    <w:rsid w:val="00DF1AC4"/>
    <w:rsid w:val="00DF2035"/>
    <w:rsid w:val="00DF2475"/>
    <w:rsid w:val="00DF24D1"/>
    <w:rsid w:val="00DF2686"/>
    <w:rsid w:val="00DF287A"/>
    <w:rsid w:val="00DF28E3"/>
    <w:rsid w:val="00DF29F5"/>
    <w:rsid w:val="00DF2A21"/>
    <w:rsid w:val="00DF2C41"/>
    <w:rsid w:val="00DF2CAC"/>
    <w:rsid w:val="00DF2DAF"/>
    <w:rsid w:val="00DF3086"/>
    <w:rsid w:val="00DF31A2"/>
    <w:rsid w:val="00DF37E2"/>
    <w:rsid w:val="00DF39A4"/>
    <w:rsid w:val="00DF3F50"/>
    <w:rsid w:val="00DF40BF"/>
    <w:rsid w:val="00DF41EA"/>
    <w:rsid w:val="00DF430A"/>
    <w:rsid w:val="00DF449F"/>
    <w:rsid w:val="00DF4587"/>
    <w:rsid w:val="00DF4E89"/>
    <w:rsid w:val="00DF503D"/>
    <w:rsid w:val="00DF5A4A"/>
    <w:rsid w:val="00DF5C40"/>
    <w:rsid w:val="00DF6016"/>
    <w:rsid w:val="00DF6F02"/>
    <w:rsid w:val="00DF70CE"/>
    <w:rsid w:val="00DF72C5"/>
    <w:rsid w:val="00DF7405"/>
    <w:rsid w:val="00DF74D8"/>
    <w:rsid w:val="00DF7701"/>
    <w:rsid w:val="00DF7B4A"/>
    <w:rsid w:val="00E0039E"/>
    <w:rsid w:val="00E00531"/>
    <w:rsid w:val="00E00544"/>
    <w:rsid w:val="00E006CB"/>
    <w:rsid w:val="00E00774"/>
    <w:rsid w:val="00E00DEC"/>
    <w:rsid w:val="00E010AD"/>
    <w:rsid w:val="00E013AC"/>
    <w:rsid w:val="00E018D5"/>
    <w:rsid w:val="00E01956"/>
    <w:rsid w:val="00E01BF3"/>
    <w:rsid w:val="00E0212E"/>
    <w:rsid w:val="00E022A7"/>
    <w:rsid w:val="00E02390"/>
    <w:rsid w:val="00E02A9E"/>
    <w:rsid w:val="00E030BB"/>
    <w:rsid w:val="00E030DB"/>
    <w:rsid w:val="00E03126"/>
    <w:rsid w:val="00E03256"/>
    <w:rsid w:val="00E03278"/>
    <w:rsid w:val="00E03867"/>
    <w:rsid w:val="00E03B6D"/>
    <w:rsid w:val="00E03C50"/>
    <w:rsid w:val="00E03D87"/>
    <w:rsid w:val="00E03D97"/>
    <w:rsid w:val="00E041D1"/>
    <w:rsid w:val="00E0422A"/>
    <w:rsid w:val="00E04408"/>
    <w:rsid w:val="00E04557"/>
    <w:rsid w:val="00E04AF1"/>
    <w:rsid w:val="00E04D8A"/>
    <w:rsid w:val="00E04FFA"/>
    <w:rsid w:val="00E052BC"/>
    <w:rsid w:val="00E053CA"/>
    <w:rsid w:val="00E05907"/>
    <w:rsid w:val="00E059D3"/>
    <w:rsid w:val="00E05C0C"/>
    <w:rsid w:val="00E05DD2"/>
    <w:rsid w:val="00E061AC"/>
    <w:rsid w:val="00E061EF"/>
    <w:rsid w:val="00E0671F"/>
    <w:rsid w:val="00E067BD"/>
    <w:rsid w:val="00E067EA"/>
    <w:rsid w:val="00E0692A"/>
    <w:rsid w:val="00E069A4"/>
    <w:rsid w:val="00E06C60"/>
    <w:rsid w:val="00E06DE9"/>
    <w:rsid w:val="00E07566"/>
    <w:rsid w:val="00E07628"/>
    <w:rsid w:val="00E07777"/>
    <w:rsid w:val="00E07C64"/>
    <w:rsid w:val="00E07CD0"/>
    <w:rsid w:val="00E07DBE"/>
    <w:rsid w:val="00E07F69"/>
    <w:rsid w:val="00E102E2"/>
    <w:rsid w:val="00E105C1"/>
    <w:rsid w:val="00E1077A"/>
    <w:rsid w:val="00E1096F"/>
    <w:rsid w:val="00E10C3D"/>
    <w:rsid w:val="00E10C4E"/>
    <w:rsid w:val="00E10CB6"/>
    <w:rsid w:val="00E10D89"/>
    <w:rsid w:val="00E10EA4"/>
    <w:rsid w:val="00E10FEF"/>
    <w:rsid w:val="00E11036"/>
    <w:rsid w:val="00E111B7"/>
    <w:rsid w:val="00E11474"/>
    <w:rsid w:val="00E11739"/>
    <w:rsid w:val="00E118F9"/>
    <w:rsid w:val="00E11C85"/>
    <w:rsid w:val="00E11E35"/>
    <w:rsid w:val="00E11FCB"/>
    <w:rsid w:val="00E12025"/>
    <w:rsid w:val="00E12158"/>
    <w:rsid w:val="00E12335"/>
    <w:rsid w:val="00E1247D"/>
    <w:rsid w:val="00E12673"/>
    <w:rsid w:val="00E12822"/>
    <w:rsid w:val="00E12911"/>
    <w:rsid w:val="00E129EF"/>
    <w:rsid w:val="00E129F9"/>
    <w:rsid w:val="00E12BD8"/>
    <w:rsid w:val="00E12D6A"/>
    <w:rsid w:val="00E13029"/>
    <w:rsid w:val="00E132E5"/>
    <w:rsid w:val="00E13435"/>
    <w:rsid w:val="00E135E9"/>
    <w:rsid w:val="00E139AB"/>
    <w:rsid w:val="00E13A05"/>
    <w:rsid w:val="00E14013"/>
    <w:rsid w:val="00E142A8"/>
    <w:rsid w:val="00E14558"/>
    <w:rsid w:val="00E145AA"/>
    <w:rsid w:val="00E14888"/>
    <w:rsid w:val="00E14E3F"/>
    <w:rsid w:val="00E15250"/>
    <w:rsid w:val="00E154B1"/>
    <w:rsid w:val="00E154BD"/>
    <w:rsid w:val="00E15585"/>
    <w:rsid w:val="00E155ED"/>
    <w:rsid w:val="00E156AB"/>
    <w:rsid w:val="00E158F3"/>
    <w:rsid w:val="00E159BA"/>
    <w:rsid w:val="00E15A0C"/>
    <w:rsid w:val="00E15D5D"/>
    <w:rsid w:val="00E15E76"/>
    <w:rsid w:val="00E16192"/>
    <w:rsid w:val="00E163DE"/>
    <w:rsid w:val="00E1643E"/>
    <w:rsid w:val="00E167D0"/>
    <w:rsid w:val="00E16921"/>
    <w:rsid w:val="00E16937"/>
    <w:rsid w:val="00E16DC3"/>
    <w:rsid w:val="00E17036"/>
    <w:rsid w:val="00E1708A"/>
    <w:rsid w:val="00E171B5"/>
    <w:rsid w:val="00E17279"/>
    <w:rsid w:val="00E174A3"/>
    <w:rsid w:val="00E17C31"/>
    <w:rsid w:val="00E17F12"/>
    <w:rsid w:val="00E2039A"/>
    <w:rsid w:val="00E204E1"/>
    <w:rsid w:val="00E204EE"/>
    <w:rsid w:val="00E2065C"/>
    <w:rsid w:val="00E206D1"/>
    <w:rsid w:val="00E20B3F"/>
    <w:rsid w:val="00E20B55"/>
    <w:rsid w:val="00E20F8B"/>
    <w:rsid w:val="00E211B2"/>
    <w:rsid w:val="00E2143B"/>
    <w:rsid w:val="00E2149D"/>
    <w:rsid w:val="00E216E3"/>
    <w:rsid w:val="00E218EC"/>
    <w:rsid w:val="00E21D88"/>
    <w:rsid w:val="00E21DBC"/>
    <w:rsid w:val="00E21E83"/>
    <w:rsid w:val="00E21EDF"/>
    <w:rsid w:val="00E2220C"/>
    <w:rsid w:val="00E22593"/>
    <w:rsid w:val="00E2265F"/>
    <w:rsid w:val="00E227D5"/>
    <w:rsid w:val="00E2286E"/>
    <w:rsid w:val="00E23252"/>
    <w:rsid w:val="00E2340F"/>
    <w:rsid w:val="00E236A5"/>
    <w:rsid w:val="00E23A2E"/>
    <w:rsid w:val="00E23BD7"/>
    <w:rsid w:val="00E23C5C"/>
    <w:rsid w:val="00E23EFD"/>
    <w:rsid w:val="00E23F29"/>
    <w:rsid w:val="00E23F46"/>
    <w:rsid w:val="00E2420A"/>
    <w:rsid w:val="00E242FD"/>
    <w:rsid w:val="00E243E8"/>
    <w:rsid w:val="00E244EC"/>
    <w:rsid w:val="00E244EE"/>
    <w:rsid w:val="00E24824"/>
    <w:rsid w:val="00E24989"/>
    <w:rsid w:val="00E24A02"/>
    <w:rsid w:val="00E24B42"/>
    <w:rsid w:val="00E24ED0"/>
    <w:rsid w:val="00E24F01"/>
    <w:rsid w:val="00E25235"/>
    <w:rsid w:val="00E252A5"/>
    <w:rsid w:val="00E2587B"/>
    <w:rsid w:val="00E25891"/>
    <w:rsid w:val="00E25A4C"/>
    <w:rsid w:val="00E25BA2"/>
    <w:rsid w:val="00E25C1F"/>
    <w:rsid w:val="00E2601B"/>
    <w:rsid w:val="00E260E1"/>
    <w:rsid w:val="00E269C2"/>
    <w:rsid w:val="00E26C82"/>
    <w:rsid w:val="00E271A9"/>
    <w:rsid w:val="00E27385"/>
    <w:rsid w:val="00E27539"/>
    <w:rsid w:val="00E27E31"/>
    <w:rsid w:val="00E27FF0"/>
    <w:rsid w:val="00E30573"/>
    <w:rsid w:val="00E30FE5"/>
    <w:rsid w:val="00E30FED"/>
    <w:rsid w:val="00E3169B"/>
    <w:rsid w:val="00E31A8A"/>
    <w:rsid w:val="00E31C4D"/>
    <w:rsid w:val="00E31D34"/>
    <w:rsid w:val="00E32389"/>
    <w:rsid w:val="00E3250A"/>
    <w:rsid w:val="00E3274B"/>
    <w:rsid w:val="00E32823"/>
    <w:rsid w:val="00E32A45"/>
    <w:rsid w:val="00E32A5C"/>
    <w:rsid w:val="00E32B19"/>
    <w:rsid w:val="00E32F91"/>
    <w:rsid w:val="00E33017"/>
    <w:rsid w:val="00E3306D"/>
    <w:rsid w:val="00E33233"/>
    <w:rsid w:val="00E33311"/>
    <w:rsid w:val="00E33598"/>
    <w:rsid w:val="00E336D2"/>
    <w:rsid w:val="00E33828"/>
    <w:rsid w:val="00E33C11"/>
    <w:rsid w:val="00E33C60"/>
    <w:rsid w:val="00E33E88"/>
    <w:rsid w:val="00E33EB3"/>
    <w:rsid w:val="00E3425E"/>
    <w:rsid w:val="00E34548"/>
    <w:rsid w:val="00E347CD"/>
    <w:rsid w:val="00E348AC"/>
    <w:rsid w:val="00E34AF3"/>
    <w:rsid w:val="00E34CB0"/>
    <w:rsid w:val="00E34E01"/>
    <w:rsid w:val="00E34EE5"/>
    <w:rsid w:val="00E35125"/>
    <w:rsid w:val="00E35334"/>
    <w:rsid w:val="00E35580"/>
    <w:rsid w:val="00E355DE"/>
    <w:rsid w:val="00E35663"/>
    <w:rsid w:val="00E3596E"/>
    <w:rsid w:val="00E35D9D"/>
    <w:rsid w:val="00E35F61"/>
    <w:rsid w:val="00E36657"/>
    <w:rsid w:val="00E36759"/>
    <w:rsid w:val="00E36951"/>
    <w:rsid w:val="00E36980"/>
    <w:rsid w:val="00E36D60"/>
    <w:rsid w:val="00E378ED"/>
    <w:rsid w:val="00E37FAE"/>
    <w:rsid w:val="00E40092"/>
    <w:rsid w:val="00E40135"/>
    <w:rsid w:val="00E401C0"/>
    <w:rsid w:val="00E40374"/>
    <w:rsid w:val="00E4040D"/>
    <w:rsid w:val="00E405E7"/>
    <w:rsid w:val="00E406C7"/>
    <w:rsid w:val="00E40A4E"/>
    <w:rsid w:val="00E40C41"/>
    <w:rsid w:val="00E40C60"/>
    <w:rsid w:val="00E40E33"/>
    <w:rsid w:val="00E41140"/>
    <w:rsid w:val="00E412AC"/>
    <w:rsid w:val="00E416CA"/>
    <w:rsid w:val="00E424E3"/>
    <w:rsid w:val="00E42637"/>
    <w:rsid w:val="00E427F9"/>
    <w:rsid w:val="00E4287A"/>
    <w:rsid w:val="00E42A0E"/>
    <w:rsid w:val="00E42EB9"/>
    <w:rsid w:val="00E42F7B"/>
    <w:rsid w:val="00E431E8"/>
    <w:rsid w:val="00E43594"/>
    <w:rsid w:val="00E437F0"/>
    <w:rsid w:val="00E43B3E"/>
    <w:rsid w:val="00E43F78"/>
    <w:rsid w:val="00E44131"/>
    <w:rsid w:val="00E44178"/>
    <w:rsid w:val="00E44206"/>
    <w:rsid w:val="00E44319"/>
    <w:rsid w:val="00E44369"/>
    <w:rsid w:val="00E44510"/>
    <w:rsid w:val="00E446EF"/>
    <w:rsid w:val="00E44736"/>
    <w:rsid w:val="00E44DFB"/>
    <w:rsid w:val="00E44E56"/>
    <w:rsid w:val="00E44FB6"/>
    <w:rsid w:val="00E45386"/>
    <w:rsid w:val="00E455F2"/>
    <w:rsid w:val="00E457F4"/>
    <w:rsid w:val="00E45A29"/>
    <w:rsid w:val="00E45A87"/>
    <w:rsid w:val="00E45D1F"/>
    <w:rsid w:val="00E46007"/>
    <w:rsid w:val="00E462E9"/>
    <w:rsid w:val="00E464D9"/>
    <w:rsid w:val="00E46648"/>
    <w:rsid w:val="00E468B9"/>
    <w:rsid w:val="00E46905"/>
    <w:rsid w:val="00E46AF0"/>
    <w:rsid w:val="00E46B13"/>
    <w:rsid w:val="00E46BA6"/>
    <w:rsid w:val="00E46EAE"/>
    <w:rsid w:val="00E46F9F"/>
    <w:rsid w:val="00E473E9"/>
    <w:rsid w:val="00E4773F"/>
    <w:rsid w:val="00E47FB7"/>
    <w:rsid w:val="00E5031E"/>
    <w:rsid w:val="00E5033D"/>
    <w:rsid w:val="00E50387"/>
    <w:rsid w:val="00E50418"/>
    <w:rsid w:val="00E50B24"/>
    <w:rsid w:val="00E50C65"/>
    <w:rsid w:val="00E51432"/>
    <w:rsid w:val="00E514BC"/>
    <w:rsid w:val="00E517CE"/>
    <w:rsid w:val="00E51AFC"/>
    <w:rsid w:val="00E51B5D"/>
    <w:rsid w:val="00E52292"/>
    <w:rsid w:val="00E5229D"/>
    <w:rsid w:val="00E52649"/>
    <w:rsid w:val="00E526B3"/>
    <w:rsid w:val="00E529B5"/>
    <w:rsid w:val="00E53086"/>
    <w:rsid w:val="00E533BD"/>
    <w:rsid w:val="00E534F9"/>
    <w:rsid w:val="00E53BEE"/>
    <w:rsid w:val="00E53BFE"/>
    <w:rsid w:val="00E53CB6"/>
    <w:rsid w:val="00E53D38"/>
    <w:rsid w:val="00E53DA6"/>
    <w:rsid w:val="00E53FEE"/>
    <w:rsid w:val="00E54211"/>
    <w:rsid w:val="00E543E1"/>
    <w:rsid w:val="00E54709"/>
    <w:rsid w:val="00E54787"/>
    <w:rsid w:val="00E547AE"/>
    <w:rsid w:val="00E5489A"/>
    <w:rsid w:val="00E54953"/>
    <w:rsid w:val="00E54B04"/>
    <w:rsid w:val="00E54D49"/>
    <w:rsid w:val="00E54E09"/>
    <w:rsid w:val="00E554FF"/>
    <w:rsid w:val="00E55615"/>
    <w:rsid w:val="00E558F1"/>
    <w:rsid w:val="00E55990"/>
    <w:rsid w:val="00E55A25"/>
    <w:rsid w:val="00E55BA7"/>
    <w:rsid w:val="00E55C0F"/>
    <w:rsid w:val="00E55D45"/>
    <w:rsid w:val="00E55FEC"/>
    <w:rsid w:val="00E5600F"/>
    <w:rsid w:val="00E56274"/>
    <w:rsid w:val="00E56495"/>
    <w:rsid w:val="00E56747"/>
    <w:rsid w:val="00E56E21"/>
    <w:rsid w:val="00E56E3F"/>
    <w:rsid w:val="00E57052"/>
    <w:rsid w:val="00E578AF"/>
    <w:rsid w:val="00E600B3"/>
    <w:rsid w:val="00E6015A"/>
    <w:rsid w:val="00E609CA"/>
    <w:rsid w:val="00E60A99"/>
    <w:rsid w:val="00E60B7B"/>
    <w:rsid w:val="00E60BB6"/>
    <w:rsid w:val="00E60C3F"/>
    <w:rsid w:val="00E60E28"/>
    <w:rsid w:val="00E610FA"/>
    <w:rsid w:val="00E61702"/>
    <w:rsid w:val="00E61FA9"/>
    <w:rsid w:val="00E620D5"/>
    <w:rsid w:val="00E621DC"/>
    <w:rsid w:val="00E62251"/>
    <w:rsid w:val="00E6250C"/>
    <w:rsid w:val="00E6268B"/>
    <w:rsid w:val="00E62910"/>
    <w:rsid w:val="00E62FE7"/>
    <w:rsid w:val="00E63056"/>
    <w:rsid w:val="00E63329"/>
    <w:rsid w:val="00E633DD"/>
    <w:rsid w:val="00E6370C"/>
    <w:rsid w:val="00E63AD0"/>
    <w:rsid w:val="00E63B65"/>
    <w:rsid w:val="00E63DA1"/>
    <w:rsid w:val="00E63E3A"/>
    <w:rsid w:val="00E6413A"/>
    <w:rsid w:val="00E64393"/>
    <w:rsid w:val="00E64403"/>
    <w:rsid w:val="00E6442D"/>
    <w:rsid w:val="00E64827"/>
    <w:rsid w:val="00E64A20"/>
    <w:rsid w:val="00E64B14"/>
    <w:rsid w:val="00E64F64"/>
    <w:rsid w:val="00E650A5"/>
    <w:rsid w:val="00E6528D"/>
    <w:rsid w:val="00E653F1"/>
    <w:rsid w:val="00E65591"/>
    <w:rsid w:val="00E65636"/>
    <w:rsid w:val="00E65A35"/>
    <w:rsid w:val="00E65FC0"/>
    <w:rsid w:val="00E66182"/>
    <w:rsid w:val="00E66531"/>
    <w:rsid w:val="00E6698B"/>
    <w:rsid w:val="00E66E60"/>
    <w:rsid w:val="00E675EE"/>
    <w:rsid w:val="00E67699"/>
    <w:rsid w:val="00E6787B"/>
    <w:rsid w:val="00E678A1"/>
    <w:rsid w:val="00E679CD"/>
    <w:rsid w:val="00E67C34"/>
    <w:rsid w:val="00E707F3"/>
    <w:rsid w:val="00E708E4"/>
    <w:rsid w:val="00E70AE7"/>
    <w:rsid w:val="00E711EA"/>
    <w:rsid w:val="00E71422"/>
    <w:rsid w:val="00E71AF8"/>
    <w:rsid w:val="00E7200F"/>
    <w:rsid w:val="00E7214A"/>
    <w:rsid w:val="00E725F2"/>
    <w:rsid w:val="00E7262E"/>
    <w:rsid w:val="00E726E1"/>
    <w:rsid w:val="00E730F4"/>
    <w:rsid w:val="00E73269"/>
    <w:rsid w:val="00E732B1"/>
    <w:rsid w:val="00E732D7"/>
    <w:rsid w:val="00E73636"/>
    <w:rsid w:val="00E73667"/>
    <w:rsid w:val="00E73860"/>
    <w:rsid w:val="00E73E6A"/>
    <w:rsid w:val="00E73E81"/>
    <w:rsid w:val="00E73F5E"/>
    <w:rsid w:val="00E73FEB"/>
    <w:rsid w:val="00E741B6"/>
    <w:rsid w:val="00E746B3"/>
    <w:rsid w:val="00E746DB"/>
    <w:rsid w:val="00E749E2"/>
    <w:rsid w:val="00E74D9C"/>
    <w:rsid w:val="00E750AD"/>
    <w:rsid w:val="00E75207"/>
    <w:rsid w:val="00E75284"/>
    <w:rsid w:val="00E752AC"/>
    <w:rsid w:val="00E753F0"/>
    <w:rsid w:val="00E75B0A"/>
    <w:rsid w:val="00E75BE2"/>
    <w:rsid w:val="00E75F27"/>
    <w:rsid w:val="00E75F93"/>
    <w:rsid w:val="00E760DC"/>
    <w:rsid w:val="00E761EC"/>
    <w:rsid w:val="00E76646"/>
    <w:rsid w:val="00E76A06"/>
    <w:rsid w:val="00E76A5D"/>
    <w:rsid w:val="00E76BC2"/>
    <w:rsid w:val="00E7727D"/>
    <w:rsid w:val="00E77826"/>
    <w:rsid w:val="00E77EC3"/>
    <w:rsid w:val="00E77EDA"/>
    <w:rsid w:val="00E8010A"/>
    <w:rsid w:val="00E801D5"/>
    <w:rsid w:val="00E8038C"/>
    <w:rsid w:val="00E80497"/>
    <w:rsid w:val="00E804DF"/>
    <w:rsid w:val="00E80526"/>
    <w:rsid w:val="00E809C4"/>
    <w:rsid w:val="00E80FD7"/>
    <w:rsid w:val="00E813DA"/>
    <w:rsid w:val="00E815D3"/>
    <w:rsid w:val="00E81BE9"/>
    <w:rsid w:val="00E81E52"/>
    <w:rsid w:val="00E81F4B"/>
    <w:rsid w:val="00E8235E"/>
    <w:rsid w:val="00E82371"/>
    <w:rsid w:val="00E825B4"/>
    <w:rsid w:val="00E82684"/>
    <w:rsid w:val="00E828C0"/>
    <w:rsid w:val="00E8299C"/>
    <w:rsid w:val="00E82EA2"/>
    <w:rsid w:val="00E82F02"/>
    <w:rsid w:val="00E83632"/>
    <w:rsid w:val="00E83908"/>
    <w:rsid w:val="00E83C58"/>
    <w:rsid w:val="00E83D6E"/>
    <w:rsid w:val="00E84530"/>
    <w:rsid w:val="00E8471D"/>
    <w:rsid w:val="00E84E37"/>
    <w:rsid w:val="00E85035"/>
    <w:rsid w:val="00E8587B"/>
    <w:rsid w:val="00E859EB"/>
    <w:rsid w:val="00E8668A"/>
    <w:rsid w:val="00E86755"/>
    <w:rsid w:val="00E8676C"/>
    <w:rsid w:val="00E86796"/>
    <w:rsid w:val="00E8679F"/>
    <w:rsid w:val="00E867E2"/>
    <w:rsid w:val="00E86819"/>
    <w:rsid w:val="00E86882"/>
    <w:rsid w:val="00E86A36"/>
    <w:rsid w:val="00E86CA7"/>
    <w:rsid w:val="00E87055"/>
    <w:rsid w:val="00E873C7"/>
    <w:rsid w:val="00E8740C"/>
    <w:rsid w:val="00E87421"/>
    <w:rsid w:val="00E876EC"/>
    <w:rsid w:val="00E87771"/>
    <w:rsid w:val="00E877BF"/>
    <w:rsid w:val="00E8787E"/>
    <w:rsid w:val="00E87CE1"/>
    <w:rsid w:val="00E87D97"/>
    <w:rsid w:val="00E87F44"/>
    <w:rsid w:val="00E908ED"/>
    <w:rsid w:val="00E90E55"/>
    <w:rsid w:val="00E90ECF"/>
    <w:rsid w:val="00E911DB"/>
    <w:rsid w:val="00E9121E"/>
    <w:rsid w:val="00E9142B"/>
    <w:rsid w:val="00E919F2"/>
    <w:rsid w:val="00E91BEF"/>
    <w:rsid w:val="00E91F97"/>
    <w:rsid w:val="00E91FCF"/>
    <w:rsid w:val="00E92249"/>
    <w:rsid w:val="00E9266A"/>
    <w:rsid w:val="00E92792"/>
    <w:rsid w:val="00E92987"/>
    <w:rsid w:val="00E92A66"/>
    <w:rsid w:val="00E92E90"/>
    <w:rsid w:val="00E931E6"/>
    <w:rsid w:val="00E93636"/>
    <w:rsid w:val="00E937C9"/>
    <w:rsid w:val="00E939EA"/>
    <w:rsid w:val="00E93C47"/>
    <w:rsid w:val="00E93D59"/>
    <w:rsid w:val="00E93F99"/>
    <w:rsid w:val="00E94AED"/>
    <w:rsid w:val="00E94B41"/>
    <w:rsid w:val="00E94F25"/>
    <w:rsid w:val="00E9523C"/>
    <w:rsid w:val="00E9566C"/>
    <w:rsid w:val="00E9591E"/>
    <w:rsid w:val="00E959CF"/>
    <w:rsid w:val="00E95AD3"/>
    <w:rsid w:val="00E95D7E"/>
    <w:rsid w:val="00E95DDA"/>
    <w:rsid w:val="00E9620C"/>
    <w:rsid w:val="00E96292"/>
    <w:rsid w:val="00E966C5"/>
    <w:rsid w:val="00E9688A"/>
    <w:rsid w:val="00E96BA9"/>
    <w:rsid w:val="00E96FCB"/>
    <w:rsid w:val="00E9706A"/>
    <w:rsid w:val="00E978D5"/>
    <w:rsid w:val="00E97B04"/>
    <w:rsid w:val="00E97ED1"/>
    <w:rsid w:val="00E97F92"/>
    <w:rsid w:val="00EA0011"/>
    <w:rsid w:val="00EA0152"/>
    <w:rsid w:val="00EA0199"/>
    <w:rsid w:val="00EA0941"/>
    <w:rsid w:val="00EA0AED"/>
    <w:rsid w:val="00EA0C71"/>
    <w:rsid w:val="00EA1100"/>
    <w:rsid w:val="00EA154F"/>
    <w:rsid w:val="00EA163B"/>
    <w:rsid w:val="00EA1764"/>
    <w:rsid w:val="00EA1870"/>
    <w:rsid w:val="00EA19FA"/>
    <w:rsid w:val="00EA1C90"/>
    <w:rsid w:val="00EA20AB"/>
    <w:rsid w:val="00EA2135"/>
    <w:rsid w:val="00EA240A"/>
    <w:rsid w:val="00EA25D0"/>
    <w:rsid w:val="00EA2784"/>
    <w:rsid w:val="00EA27C1"/>
    <w:rsid w:val="00EA2BF6"/>
    <w:rsid w:val="00EA3005"/>
    <w:rsid w:val="00EA31AA"/>
    <w:rsid w:val="00EA3297"/>
    <w:rsid w:val="00EA3354"/>
    <w:rsid w:val="00EA3454"/>
    <w:rsid w:val="00EA35AE"/>
    <w:rsid w:val="00EA35CE"/>
    <w:rsid w:val="00EA3A63"/>
    <w:rsid w:val="00EA3EDA"/>
    <w:rsid w:val="00EA47FC"/>
    <w:rsid w:val="00EA4822"/>
    <w:rsid w:val="00EA49C4"/>
    <w:rsid w:val="00EA4C3E"/>
    <w:rsid w:val="00EA4F4B"/>
    <w:rsid w:val="00EA5102"/>
    <w:rsid w:val="00EA5255"/>
    <w:rsid w:val="00EA53D1"/>
    <w:rsid w:val="00EA61BB"/>
    <w:rsid w:val="00EA6654"/>
    <w:rsid w:val="00EA6687"/>
    <w:rsid w:val="00EA668D"/>
    <w:rsid w:val="00EA6AD6"/>
    <w:rsid w:val="00EA6E13"/>
    <w:rsid w:val="00EA6F3F"/>
    <w:rsid w:val="00EA700F"/>
    <w:rsid w:val="00EA742E"/>
    <w:rsid w:val="00EA7599"/>
    <w:rsid w:val="00EA75F4"/>
    <w:rsid w:val="00EA760B"/>
    <w:rsid w:val="00EA7775"/>
    <w:rsid w:val="00EA7944"/>
    <w:rsid w:val="00EA7B7B"/>
    <w:rsid w:val="00EA7FB4"/>
    <w:rsid w:val="00EB04E5"/>
    <w:rsid w:val="00EB07BC"/>
    <w:rsid w:val="00EB0F46"/>
    <w:rsid w:val="00EB155C"/>
    <w:rsid w:val="00EB18A7"/>
    <w:rsid w:val="00EB1F62"/>
    <w:rsid w:val="00EB2031"/>
    <w:rsid w:val="00EB2082"/>
    <w:rsid w:val="00EB208D"/>
    <w:rsid w:val="00EB2270"/>
    <w:rsid w:val="00EB28CA"/>
    <w:rsid w:val="00EB2929"/>
    <w:rsid w:val="00EB2AB7"/>
    <w:rsid w:val="00EB2B4D"/>
    <w:rsid w:val="00EB2F05"/>
    <w:rsid w:val="00EB2F87"/>
    <w:rsid w:val="00EB2FF6"/>
    <w:rsid w:val="00EB35BF"/>
    <w:rsid w:val="00EB35E7"/>
    <w:rsid w:val="00EB35F7"/>
    <w:rsid w:val="00EB361E"/>
    <w:rsid w:val="00EB383D"/>
    <w:rsid w:val="00EB3A4E"/>
    <w:rsid w:val="00EB3BD7"/>
    <w:rsid w:val="00EB3E3A"/>
    <w:rsid w:val="00EB3F00"/>
    <w:rsid w:val="00EB40DE"/>
    <w:rsid w:val="00EB45A1"/>
    <w:rsid w:val="00EB476E"/>
    <w:rsid w:val="00EB4A89"/>
    <w:rsid w:val="00EB4B89"/>
    <w:rsid w:val="00EB4EC1"/>
    <w:rsid w:val="00EB4F65"/>
    <w:rsid w:val="00EB5181"/>
    <w:rsid w:val="00EB5332"/>
    <w:rsid w:val="00EB5530"/>
    <w:rsid w:val="00EB5683"/>
    <w:rsid w:val="00EB589C"/>
    <w:rsid w:val="00EB5A83"/>
    <w:rsid w:val="00EB5A8B"/>
    <w:rsid w:val="00EB5AB0"/>
    <w:rsid w:val="00EB5CFD"/>
    <w:rsid w:val="00EB5FB7"/>
    <w:rsid w:val="00EB6023"/>
    <w:rsid w:val="00EB60C1"/>
    <w:rsid w:val="00EB634A"/>
    <w:rsid w:val="00EB6480"/>
    <w:rsid w:val="00EB662A"/>
    <w:rsid w:val="00EB6876"/>
    <w:rsid w:val="00EB69EA"/>
    <w:rsid w:val="00EB6C95"/>
    <w:rsid w:val="00EB6CAF"/>
    <w:rsid w:val="00EB6DAE"/>
    <w:rsid w:val="00EB7069"/>
    <w:rsid w:val="00EB711A"/>
    <w:rsid w:val="00EB7371"/>
    <w:rsid w:val="00EB749E"/>
    <w:rsid w:val="00EB74FF"/>
    <w:rsid w:val="00EB77DE"/>
    <w:rsid w:val="00EB7DAE"/>
    <w:rsid w:val="00EB7F59"/>
    <w:rsid w:val="00EC03FC"/>
    <w:rsid w:val="00EC0642"/>
    <w:rsid w:val="00EC07B2"/>
    <w:rsid w:val="00EC09A6"/>
    <w:rsid w:val="00EC10F6"/>
    <w:rsid w:val="00EC1153"/>
    <w:rsid w:val="00EC1270"/>
    <w:rsid w:val="00EC1312"/>
    <w:rsid w:val="00EC141B"/>
    <w:rsid w:val="00EC1D22"/>
    <w:rsid w:val="00EC1D2D"/>
    <w:rsid w:val="00EC2093"/>
    <w:rsid w:val="00EC22EC"/>
    <w:rsid w:val="00EC2C26"/>
    <w:rsid w:val="00EC3110"/>
    <w:rsid w:val="00EC3392"/>
    <w:rsid w:val="00EC34BF"/>
    <w:rsid w:val="00EC375A"/>
    <w:rsid w:val="00EC381C"/>
    <w:rsid w:val="00EC3B08"/>
    <w:rsid w:val="00EC3DE0"/>
    <w:rsid w:val="00EC4069"/>
    <w:rsid w:val="00EC4080"/>
    <w:rsid w:val="00EC4318"/>
    <w:rsid w:val="00EC4397"/>
    <w:rsid w:val="00EC4584"/>
    <w:rsid w:val="00EC47C6"/>
    <w:rsid w:val="00EC4889"/>
    <w:rsid w:val="00EC5150"/>
    <w:rsid w:val="00EC5296"/>
    <w:rsid w:val="00EC59C8"/>
    <w:rsid w:val="00EC6084"/>
    <w:rsid w:val="00EC612B"/>
    <w:rsid w:val="00EC61BB"/>
    <w:rsid w:val="00EC6311"/>
    <w:rsid w:val="00EC666A"/>
    <w:rsid w:val="00EC6BBF"/>
    <w:rsid w:val="00EC6CA4"/>
    <w:rsid w:val="00EC6DDC"/>
    <w:rsid w:val="00EC7926"/>
    <w:rsid w:val="00EC7B4B"/>
    <w:rsid w:val="00EC7D79"/>
    <w:rsid w:val="00EC7D9C"/>
    <w:rsid w:val="00EC7DFC"/>
    <w:rsid w:val="00EC7FC1"/>
    <w:rsid w:val="00ED0250"/>
    <w:rsid w:val="00ED02D3"/>
    <w:rsid w:val="00ED031B"/>
    <w:rsid w:val="00ED0561"/>
    <w:rsid w:val="00ED0BE1"/>
    <w:rsid w:val="00ED0F40"/>
    <w:rsid w:val="00ED13F2"/>
    <w:rsid w:val="00ED1470"/>
    <w:rsid w:val="00ED14CD"/>
    <w:rsid w:val="00ED15D6"/>
    <w:rsid w:val="00ED1660"/>
    <w:rsid w:val="00ED1AEF"/>
    <w:rsid w:val="00ED1BF3"/>
    <w:rsid w:val="00ED1BF4"/>
    <w:rsid w:val="00ED1CCC"/>
    <w:rsid w:val="00ED1E20"/>
    <w:rsid w:val="00ED211A"/>
    <w:rsid w:val="00ED217E"/>
    <w:rsid w:val="00ED21E5"/>
    <w:rsid w:val="00ED25AF"/>
    <w:rsid w:val="00ED25FF"/>
    <w:rsid w:val="00ED2952"/>
    <w:rsid w:val="00ED30B6"/>
    <w:rsid w:val="00ED3836"/>
    <w:rsid w:val="00ED3A7B"/>
    <w:rsid w:val="00ED3BEA"/>
    <w:rsid w:val="00ED3C57"/>
    <w:rsid w:val="00ED3D42"/>
    <w:rsid w:val="00ED403A"/>
    <w:rsid w:val="00ED40E9"/>
    <w:rsid w:val="00ED48D4"/>
    <w:rsid w:val="00ED4C3E"/>
    <w:rsid w:val="00ED4F59"/>
    <w:rsid w:val="00ED52C4"/>
    <w:rsid w:val="00ED62B1"/>
    <w:rsid w:val="00ED6520"/>
    <w:rsid w:val="00ED6733"/>
    <w:rsid w:val="00ED678E"/>
    <w:rsid w:val="00ED6882"/>
    <w:rsid w:val="00ED6F7B"/>
    <w:rsid w:val="00ED7222"/>
    <w:rsid w:val="00ED7234"/>
    <w:rsid w:val="00ED753D"/>
    <w:rsid w:val="00ED7711"/>
    <w:rsid w:val="00ED7AB4"/>
    <w:rsid w:val="00ED7B24"/>
    <w:rsid w:val="00ED7B8A"/>
    <w:rsid w:val="00ED7DCC"/>
    <w:rsid w:val="00ED7F71"/>
    <w:rsid w:val="00EE0B18"/>
    <w:rsid w:val="00EE0D7C"/>
    <w:rsid w:val="00EE0DDB"/>
    <w:rsid w:val="00EE1281"/>
    <w:rsid w:val="00EE155C"/>
    <w:rsid w:val="00EE17B2"/>
    <w:rsid w:val="00EE1BE3"/>
    <w:rsid w:val="00EE1E82"/>
    <w:rsid w:val="00EE217A"/>
    <w:rsid w:val="00EE21F4"/>
    <w:rsid w:val="00EE237D"/>
    <w:rsid w:val="00EE264F"/>
    <w:rsid w:val="00EE2689"/>
    <w:rsid w:val="00EE2809"/>
    <w:rsid w:val="00EE283A"/>
    <w:rsid w:val="00EE2A6C"/>
    <w:rsid w:val="00EE2A83"/>
    <w:rsid w:val="00EE2C60"/>
    <w:rsid w:val="00EE2D5D"/>
    <w:rsid w:val="00EE2F43"/>
    <w:rsid w:val="00EE32FF"/>
    <w:rsid w:val="00EE335C"/>
    <w:rsid w:val="00EE38D5"/>
    <w:rsid w:val="00EE3CF1"/>
    <w:rsid w:val="00EE3DA9"/>
    <w:rsid w:val="00EE43E0"/>
    <w:rsid w:val="00EE4788"/>
    <w:rsid w:val="00EE4901"/>
    <w:rsid w:val="00EE4986"/>
    <w:rsid w:val="00EE4A77"/>
    <w:rsid w:val="00EE4BC2"/>
    <w:rsid w:val="00EE4E4C"/>
    <w:rsid w:val="00EE4EA8"/>
    <w:rsid w:val="00EE5218"/>
    <w:rsid w:val="00EE5719"/>
    <w:rsid w:val="00EE5916"/>
    <w:rsid w:val="00EE5C2C"/>
    <w:rsid w:val="00EE5D2D"/>
    <w:rsid w:val="00EE5D9D"/>
    <w:rsid w:val="00EE62BA"/>
    <w:rsid w:val="00EE63B0"/>
    <w:rsid w:val="00EE6F6C"/>
    <w:rsid w:val="00EE7058"/>
    <w:rsid w:val="00EE72E8"/>
    <w:rsid w:val="00EE730B"/>
    <w:rsid w:val="00EE74F1"/>
    <w:rsid w:val="00EE767E"/>
    <w:rsid w:val="00EE7802"/>
    <w:rsid w:val="00EE79CE"/>
    <w:rsid w:val="00EE7A30"/>
    <w:rsid w:val="00EE7E27"/>
    <w:rsid w:val="00EF0280"/>
    <w:rsid w:val="00EF0358"/>
    <w:rsid w:val="00EF05C6"/>
    <w:rsid w:val="00EF0637"/>
    <w:rsid w:val="00EF0648"/>
    <w:rsid w:val="00EF06A5"/>
    <w:rsid w:val="00EF07E0"/>
    <w:rsid w:val="00EF09CF"/>
    <w:rsid w:val="00EF09E0"/>
    <w:rsid w:val="00EF0AEA"/>
    <w:rsid w:val="00EF0C85"/>
    <w:rsid w:val="00EF0EEA"/>
    <w:rsid w:val="00EF10FD"/>
    <w:rsid w:val="00EF17CB"/>
    <w:rsid w:val="00EF1A9A"/>
    <w:rsid w:val="00EF1BE8"/>
    <w:rsid w:val="00EF1E85"/>
    <w:rsid w:val="00EF2037"/>
    <w:rsid w:val="00EF2196"/>
    <w:rsid w:val="00EF21D8"/>
    <w:rsid w:val="00EF2A2E"/>
    <w:rsid w:val="00EF2A98"/>
    <w:rsid w:val="00EF3012"/>
    <w:rsid w:val="00EF30FA"/>
    <w:rsid w:val="00EF32AC"/>
    <w:rsid w:val="00EF388B"/>
    <w:rsid w:val="00EF3958"/>
    <w:rsid w:val="00EF3CB1"/>
    <w:rsid w:val="00EF3DA3"/>
    <w:rsid w:val="00EF420D"/>
    <w:rsid w:val="00EF4234"/>
    <w:rsid w:val="00EF4402"/>
    <w:rsid w:val="00EF4A7D"/>
    <w:rsid w:val="00EF4BB1"/>
    <w:rsid w:val="00EF4C0B"/>
    <w:rsid w:val="00EF4E1C"/>
    <w:rsid w:val="00EF50E3"/>
    <w:rsid w:val="00EF51EF"/>
    <w:rsid w:val="00EF579F"/>
    <w:rsid w:val="00EF5AA8"/>
    <w:rsid w:val="00EF5B7F"/>
    <w:rsid w:val="00EF5E2E"/>
    <w:rsid w:val="00EF6332"/>
    <w:rsid w:val="00EF66C5"/>
    <w:rsid w:val="00EF676D"/>
    <w:rsid w:val="00EF684C"/>
    <w:rsid w:val="00EF68BB"/>
    <w:rsid w:val="00EF697D"/>
    <w:rsid w:val="00EF6988"/>
    <w:rsid w:val="00EF6AA0"/>
    <w:rsid w:val="00EF6EC5"/>
    <w:rsid w:val="00EF70B7"/>
    <w:rsid w:val="00EF7153"/>
    <w:rsid w:val="00EF756B"/>
    <w:rsid w:val="00EF7770"/>
    <w:rsid w:val="00EF7A70"/>
    <w:rsid w:val="00F0002C"/>
    <w:rsid w:val="00F0057A"/>
    <w:rsid w:val="00F0072A"/>
    <w:rsid w:val="00F00B11"/>
    <w:rsid w:val="00F00C5A"/>
    <w:rsid w:val="00F00D21"/>
    <w:rsid w:val="00F01333"/>
    <w:rsid w:val="00F015AB"/>
    <w:rsid w:val="00F015D1"/>
    <w:rsid w:val="00F016FA"/>
    <w:rsid w:val="00F017D4"/>
    <w:rsid w:val="00F017F0"/>
    <w:rsid w:val="00F0191B"/>
    <w:rsid w:val="00F01952"/>
    <w:rsid w:val="00F01984"/>
    <w:rsid w:val="00F01CA0"/>
    <w:rsid w:val="00F01DC8"/>
    <w:rsid w:val="00F021F8"/>
    <w:rsid w:val="00F022D5"/>
    <w:rsid w:val="00F022DA"/>
    <w:rsid w:val="00F02F0B"/>
    <w:rsid w:val="00F0355C"/>
    <w:rsid w:val="00F03629"/>
    <w:rsid w:val="00F036D6"/>
    <w:rsid w:val="00F03857"/>
    <w:rsid w:val="00F03B88"/>
    <w:rsid w:val="00F0437E"/>
    <w:rsid w:val="00F048DF"/>
    <w:rsid w:val="00F04CFD"/>
    <w:rsid w:val="00F04DA0"/>
    <w:rsid w:val="00F04E28"/>
    <w:rsid w:val="00F05107"/>
    <w:rsid w:val="00F05138"/>
    <w:rsid w:val="00F0546D"/>
    <w:rsid w:val="00F0589E"/>
    <w:rsid w:val="00F059E2"/>
    <w:rsid w:val="00F05ADB"/>
    <w:rsid w:val="00F05AE4"/>
    <w:rsid w:val="00F05C21"/>
    <w:rsid w:val="00F05DE9"/>
    <w:rsid w:val="00F061B3"/>
    <w:rsid w:val="00F06340"/>
    <w:rsid w:val="00F0660E"/>
    <w:rsid w:val="00F0686D"/>
    <w:rsid w:val="00F068A3"/>
    <w:rsid w:val="00F0691A"/>
    <w:rsid w:val="00F06991"/>
    <w:rsid w:val="00F06AB8"/>
    <w:rsid w:val="00F06B61"/>
    <w:rsid w:val="00F06C09"/>
    <w:rsid w:val="00F07314"/>
    <w:rsid w:val="00F07DB7"/>
    <w:rsid w:val="00F07E9B"/>
    <w:rsid w:val="00F1004A"/>
    <w:rsid w:val="00F107E3"/>
    <w:rsid w:val="00F10892"/>
    <w:rsid w:val="00F10981"/>
    <w:rsid w:val="00F10D6B"/>
    <w:rsid w:val="00F10E6A"/>
    <w:rsid w:val="00F10E76"/>
    <w:rsid w:val="00F1143B"/>
    <w:rsid w:val="00F116AA"/>
    <w:rsid w:val="00F1177F"/>
    <w:rsid w:val="00F11888"/>
    <w:rsid w:val="00F11CA9"/>
    <w:rsid w:val="00F11F18"/>
    <w:rsid w:val="00F120CF"/>
    <w:rsid w:val="00F12187"/>
    <w:rsid w:val="00F1221A"/>
    <w:rsid w:val="00F12439"/>
    <w:rsid w:val="00F124C3"/>
    <w:rsid w:val="00F12544"/>
    <w:rsid w:val="00F134D2"/>
    <w:rsid w:val="00F138E8"/>
    <w:rsid w:val="00F13FB6"/>
    <w:rsid w:val="00F140BA"/>
    <w:rsid w:val="00F14290"/>
    <w:rsid w:val="00F14466"/>
    <w:rsid w:val="00F14566"/>
    <w:rsid w:val="00F146B4"/>
    <w:rsid w:val="00F14B9D"/>
    <w:rsid w:val="00F15450"/>
    <w:rsid w:val="00F1582E"/>
    <w:rsid w:val="00F15B15"/>
    <w:rsid w:val="00F15B3C"/>
    <w:rsid w:val="00F15C11"/>
    <w:rsid w:val="00F16273"/>
    <w:rsid w:val="00F167D9"/>
    <w:rsid w:val="00F16839"/>
    <w:rsid w:val="00F16930"/>
    <w:rsid w:val="00F16A1F"/>
    <w:rsid w:val="00F16BB1"/>
    <w:rsid w:val="00F16DED"/>
    <w:rsid w:val="00F16F8F"/>
    <w:rsid w:val="00F17001"/>
    <w:rsid w:val="00F171A7"/>
    <w:rsid w:val="00F172AE"/>
    <w:rsid w:val="00F1773E"/>
    <w:rsid w:val="00F17950"/>
    <w:rsid w:val="00F17B36"/>
    <w:rsid w:val="00F17C1B"/>
    <w:rsid w:val="00F202A8"/>
    <w:rsid w:val="00F20498"/>
    <w:rsid w:val="00F204B3"/>
    <w:rsid w:val="00F207E6"/>
    <w:rsid w:val="00F20804"/>
    <w:rsid w:val="00F2085C"/>
    <w:rsid w:val="00F21C5B"/>
    <w:rsid w:val="00F21FE4"/>
    <w:rsid w:val="00F22056"/>
    <w:rsid w:val="00F2235E"/>
    <w:rsid w:val="00F224C4"/>
    <w:rsid w:val="00F22640"/>
    <w:rsid w:val="00F226B0"/>
    <w:rsid w:val="00F22BC4"/>
    <w:rsid w:val="00F22CD4"/>
    <w:rsid w:val="00F22DEC"/>
    <w:rsid w:val="00F22F3E"/>
    <w:rsid w:val="00F2320C"/>
    <w:rsid w:val="00F235EE"/>
    <w:rsid w:val="00F23651"/>
    <w:rsid w:val="00F23936"/>
    <w:rsid w:val="00F23F10"/>
    <w:rsid w:val="00F24273"/>
    <w:rsid w:val="00F24435"/>
    <w:rsid w:val="00F24842"/>
    <w:rsid w:val="00F24A50"/>
    <w:rsid w:val="00F24BA1"/>
    <w:rsid w:val="00F25009"/>
    <w:rsid w:val="00F25281"/>
    <w:rsid w:val="00F25312"/>
    <w:rsid w:val="00F25335"/>
    <w:rsid w:val="00F257F0"/>
    <w:rsid w:val="00F2585F"/>
    <w:rsid w:val="00F258E4"/>
    <w:rsid w:val="00F259FF"/>
    <w:rsid w:val="00F25A24"/>
    <w:rsid w:val="00F25A92"/>
    <w:rsid w:val="00F25D96"/>
    <w:rsid w:val="00F25DEC"/>
    <w:rsid w:val="00F25EEE"/>
    <w:rsid w:val="00F26241"/>
    <w:rsid w:val="00F2647E"/>
    <w:rsid w:val="00F26ACC"/>
    <w:rsid w:val="00F26B04"/>
    <w:rsid w:val="00F26F57"/>
    <w:rsid w:val="00F26FAE"/>
    <w:rsid w:val="00F27183"/>
    <w:rsid w:val="00F272CE"/>
    <w:rsid w:val="00F27484"/>
    <w:rsid w:val="00F2791E"/>
    <w:rsid w:val="00F27C54"/>
    <w:rsid w:val="00F27C79"/>
    <w:rsid w:val="00F30125"/>
    <w:rsid w:val="00F3099E"/>
    <w:rsid w:val="00F309F8"/>
    <w:rsid w:val="00F30A17"/>
    <w:rsid w:val="00F30A72"/>
    <w:rsid w:val="00F30DAE"/>
    <w:rsid w:val="00F30FBA"/>
    <w:rsid w:val="00F31164"/>
    <w:rsid w:val="00F3127F"/>
    <w:rsid w:val="00F3143D"/>
    <w:rsid w:val="00F3155B"/>
    <w:rsid w:val="00F315C1"/>
    <w:rsid w:val="00F317F1"/>
    <w:rsid w:val="00F31B76"/>
    <w:rsid w:val="00F31B91"/>
    <w:rsid w:val="00F31BE8"/>
    <w:rsid w:val="00F31C3C"/>
    <w:rsid w:val="00F31DE4"/>
    <w:rsid w:val="00F31E45"/>
    <w:rsid w:val="00F32059"/>
    <w:rsid w:val="00F3218F"/>
    <w:rsid w:val="00F32415"/>
    <w:rsid w:val="00F32517"/>
    <w:rsid w:val="00F325A3"/>
    <w:rsid w:val="00F32653"/>
    <w:rsid w:val="00F32B97"/>
    <w:rsid w:val="00F32F6C"/>
    <w:rsid w:val="00F33055"/>
    <w:rsid w:val="00F33266"/>
    <w:rsid w:val="00F332A5"/>
    <w:rsid w:val="00F334A8"/>
    <w:rsid w:val="00F337FD"/>
    <w:rsid w:val="00F3381A"/>
    <w:rsid w:val="00F339A1"/>
    <w:rsid w:val="00F33D04"/>
    <w:rsid w:val="00F33D3E"/>
    <w:rsid w:val="00F33F7E"/>
    <w:rsid w:val="00F34260"/>
    <w:rsid w:val="00F344A7"/>
    <w:rsid w:val="00F344C1"/>
    <w:rsid w:val="00F3468C"/>
    <w:rsid w:val="00F346D0"/>
    <w:rsid w:val="00F34A14"/>
    <w:rsid w:val="00F34A66"/>
    <w:rsid w:val="00F34C4B"/>
    <w:rsid w:val="00F34D88"/>
    <w:rsid w:val="00F34F57"/>
    <w:rsid w:val="00F3564B"/>
    <w:rsid w:val="00F3565B"/>
    <w:rsid w:val="00F35715"/>
    <w:rsid w:val="00F35A81"/>
    <w:rsid w:val="00F35AEC"/>
    <w:rsid w:val="00F35B1C"/>
    <w:rsid w:val="00F35E47"/>
    <w:rsid w:val="00F35E92"/>
    <w:rsid w:val="00F36260"/>
    <w:rsid w:val="00F3636C"/>
    <w:rsid w:val="00F3646C"/>
    <w:rsid w:val="00F364B6"/>
    <w:rsid w:val="00F3673D"/>
    <w:rsid w:val="00F36860"/>
    <w:rsid w:val="00F36C11"/>
    <w:rsid w:val="00F36EB0"/>
    <w:rsid w:val="00F36ED6"/>
    <w:rsid w:val="00F36FCE"/>
    <w:rsid w:val="00F371F3"/>
    <w:rsid w:val="00F37261"/>
    <w:rsid w:val="00F37313"/>
    <w:rsid w:val="00F37461"/>
    <w:rsid w:val="00F375BD"/>
    <w:rsid w:val="00F37851"/>
    <w:rsid w:val="00F37D76"/>
    <w:rsid w:val="00F37FF9"/>
    <w:rsid w:val="00F400FC"/>
    <w:rsid w:val="00F40566"/>
    <w:rsid w:val="00F408C6"/>
    <w:rsid w:val="00F40AA4"/>
    <w:rsid w:val="00F40B3E"/>
    <w:rsid w:val="00F40E02"/>
    <w:rsid w:val="00F40F64"/>
    <w:rsid w:val="00F41228"/>
    <w:rsid w:val="00F41323"/>
    <w:rsid w:val="00F4174E"/>
    <w:rsid w:val="00F418E8"/>
    <w:rsid w:val="00F41C8C"/>
    <w:rsid w:val="00F42088"/>
    <w:rsid w:val="00F42224"/>
    <w:rsid w:val="00F423F2"/>
    <w:rsid w:val="00F42578"/>
    <w:rsid w:val="00F42753"/>
    <w:rsid w:val="00F427A9"/>
    <w:rsid w:val="00F42A55"/>
    <w:rsid w:val="00F42BFE"/>
    <w:rsid w:val="00F42DD4"/>
    <w:rsid w:val="00F42E46"/>
    <w:rsid w:val="00F42E98"/>
    <w:rsid w:val="00F430BF"/>
    <w:rsid w:val="00F432A3"/>
    <w:rsid w:val="00F4349A"/>
    <w:rsid w:val="00F438C7"/>
    <w:rsid w:val="00F43AE4"/>
    <w:rsid w:val="00F43C85"/>
    <w:rsid w:val="00F43D72"/>
    <w:rsid w:val="00F43E3C"/>
    <w:rsid w:val="00F43FA6"/>
    <w:rsid w:val="00F44077"/>
    <w:rsid w:val="00F442DC"/>
    <w:rsid w:val="00F44552"/>
    <w:rsid w:val="00F445AA"/>
    <w:rsid w:val="00F44690"/>
    <w:rsid w:val="00F44844"/>
    <w:rsid w:val="00F4493F"/>
    <w:rsid w:val="00F44984"/>
    <w:rsid w:val="00F44A75"/>
    <w:rsid w:val="00F44B4D"/>
    <w:rsid w:val="00F44E94"/>
    <w:rsid w:val="00F45428"/>
    <w:rsid w:val="00F455B0"/>
    <w:rsid w:val="00F459CC"/>
    <w:rsid w:val="00F45F57"/>
    <w:rsid w:val="00F46062"/>
    <w:rsid w:val="00F461AB"/>
    <w:rsid w:val="00F46369"/>
    <w:rsid w:val="00F46667"/>
    <w:rsid w:val="00F466B6"/>
    <w:rsid w:val="00F46758"/>
    <w:rsid w:val="00F469DB"/>
    <w:rsid w:val="00F46AC4"/>
    <w:rsid w:val="00F46B90"/>
    <w:rsid w:val="00F46BCB"/>
    <w:rsid w:val="00F46FF7"/>
    <w:rsid w:val="00F46FFF"/>
    <w:rsid w:val="00F470F0"/>
    <w:rsid w:val="00F471EF"/>
    <w:rsid w:val="00F474C6"/>
    <w:rsid w:val="00F475CD"/>
    <w:rsid w:val="00F4774D"/>
    <w:rsid w:val="00F47995"/>
    <w:rsid w:val="00F47AE8"/>
    <w:rsid w:val="00F47DCC"/>
    <w:rsid w:val="00F47E96"/>
    <w:rsid w:val="00F501EB"/>
    <w:rsid w:val="00F504BD"/>
    <w:rsid w:val="00F50558"/>
    <w:rsid w:val="00F505AF"/>
    <w:rsid w:val="00F50605"/>
    <w:rsid w:val="00F5098D"/>
    <w:rsid w:val="00F50E14"/>
    <w:rsid w:val="00F510B0"/>
    <w:rsid w:val="00F5110E"/>
    <w:rsid w:val="00F51170"/>
    <w:rsid w:val="00F51640"/>
    <w:rsid w:val="00F51658"/>
    <w:rsid w:val="00F5166F"/>
    <w:rsid w:val="00F5190A"/>
    <w:rsid w:val="00F51F3F"/>
    <w:rsid w:val="00F52377"/>
    <w:rsid w:val="00F52756"/>
    <w:rsid w:val="00F52851"/>
    <w:rsid w:val="00F5288E"/>
    <w:rsid w:val="00F52AF1"/>
    <w:rsid w:val="00F52C3E"/>
    <w:rsid w:val="00F535EC"/>
    <w:rsid w:val="00F53701"/>
    <w:rsid w:val="00F53B05"/>
    <w:rsid w:val="00F5421E"/>
    <w:rsid w:val="00F546D1"/>
    <w:rsid w:val="00F54836"/>
    <w:rsid w:val="00F548BA"/>
    <w:rsid w:val="00F54D9A"/>
    <w:rsid w:val="00F54DEF"/>
    <w:rsid w:val="00F54FA0"/>
    <w:rsid w:val="00F55287"/>
    <w:rsid w:val="00F55499"/>
    <w:rsid w:val="00F555F4"/>
    <w:rsid w:val="00F55840"/>
    <w:rsid w:val="00F56018"/>
    <w:rsid w:val="00F5606D"/>
    <w:rsid w:val="00F56267"/>
    <w:rsid w:val="00F56659"/>
    <w:rsid w:val="00F566A1"/>
    <w:rsid w:val="00F56827"/>
    <w:rsid w:val="00F56B77"/>
    <w:rsid w:val="00F56DD0"/>
    <w:rsid w:val="00F575D1"/>
    <w:rsid w:val="00F575FF"/>
    <w:rsid w:val="00F57ABF"/>
    <w:rsid w:val="00F57B29"/>
    <w:rsid w:val="00F57C4B"/>
    <w:rsid w:val="00F6015B"/>
    <w:rsid w:val="00F603A0"/>
    <w:rsid w:val="00F60B6D"/>
    <w:rsid w:val="00F60BD4"/>
    <w:rsid w:val="00F60DF2"/>
    <w:rsid w:val="00F6147B"/>
    <w:rsid w:val="00F61943"/>
    <w:rsid w:val="00F61962"/>
    <w:rsid w:val="00F61C40"/>
    <w:rsid w:val="00F61D09"/>
    <w:rsid w:val="00F62222"/>
    <w:rsid w:val="00F6251E"/>
    <w:rsid w:val="00F62769"/>
    <w:rsid w:val="00F62827"/>
    <w:rsid w:val="00F6286F"/>
    <w:rsid w:val="00F628D0"/>
    <w:rsid w:val="00F6299D"/>
    <w:rsid w:val="00F62C52"/>
    <w:rsid w:val="00F637E0"/>
    <w:rsid w:val="00F63925"/>
    <w:rsid w:val="00F63A2D"/>
    <w:rsid w:val="00F63A7D"/>
    <w:rsid w:val="00F63C40"/>
    <w:rsid w:val="00F63C7C"/>
    <w:rsid w:val="00F63DA6"/>
    <w:rsid w:val="00F643BC"/>
    <w:rsid w:val="00F6440D"/>
    <w:rsid w:val="00F64572"/>
    <w:rsid w:val="00F6467A"/>
    <w:rsid w:val="00F64856"/>
    <w:rsid w:val="00F64C9D"/>
    <w:rsid w:val="00F64D46"/>
    <w:rsid w:val="00F64FC9"/>
    <w:rsid w:val="00F6543E"/>
    <w:rsid w:val="00F655B0"/>
    <w:rsid w:val="00F65BBC"/>
    <w:rsid w:val="00F65CD3"/>
    <w:rsid w:val="00F65F96"/>
    <w:rsid w:val="00F666A3"/>
    <w:rsid w:val="00F666B7"/>
    <w:rsid w:val="00F66872"/>
    <w:rsid w:val="00F669F5"/>
    <w:rsid w:val="00F66B9F"/>
    <w:rsid w:val="00F66D19"/>
    <w:rsid w:val="00F67344"/>
    <w:rsid w:val="00F67ACE"/>
    <w:rsid w:val="00F67FB6"/>
    <w:rsid w:val="00F702FA"/>
    <w:rsid w:val="00F70382"/>
    <w:rsid w:val="00F708C7"/>
    <w:rsid w:val="00F70C21"/>
    <w:rsid w:val="00F713E5"/>
    <w:rsid w:val="00F7161D"/>
    <w:rsid w:val="00F7167C"/>
    <w:rsid w:val="00F71CDF"/>
    <w:rsid w:val="00F71DA3"/>
    <w:rsid w:val="00F71EF5"/>
    <w:rsid w:val="00F71FBC"/>
    <w:rsid w:val="00F7264C"/>
    <w:rsid w:val="00F72769"/>
    <w:rsid w:val="00F728E4"/>
    <w:rsid w:val="00F732AB"/>
    <w:rsid w:val="00F734F7"/>
    <w:rsid w:val="00F735F5"/>
    <w:rsid w:val="00F737BF"/>
    <w:rsid w:val="00F73A61"/>
    <w:rsid w:val="00F73BD1"/>
    <w:rsid w:val="00F74130"/>
    <w:rsid w:val="00F74689"/>
    <w:rsid w:val="00F74717"/>
    <w:rsid w:val="00F74AAD"/>
    <w:rsid w:val="00F74B3B"/>
    <w:rsid w:val="00F74BEF"/>
    <w:rsid w:val="00F74D5B"/>
    <w:rsid w:val="00F7502B"/>
    <w:rsid w:val="00F753F6"/>
    <w:rsid w:val="00F7573C"/>
    <w:rsid w:val="00F757C5"/>
    <w:rsid w:val="00F75A4B"/>
    <w:rsid w:val="00F75F5F"/>
    <w:rsid w:val="00F76139"/>
    <w:rsid w:val="00F762A3"/>
    <w:rsid w:val="00F762D7"/>
    <w:rsid w:val="00F763DE"/>
    <w:rsid w:val="00F765FF"/>
    <w:rsid w:val="00F7694C"/>
    <w:rsid w:val="00F769A9"/>
    <w:rsid w:val="00F769E3"/>
    <w:rsid w:val="00F76AA5"/>
    <w:rsid w:val="00F76AFC"/>
    <w:rsid w:val="00F76DCF"/>
    <w:rsid w:val="00F76EF6"/>
    <w:rsid w:val="00F7714A"/>
    <w:rsid w:val="00F776A9"/>
    <w:rsid w:val="00F778D3"/>
    <w:rsid w:val="00F77990"/>
    <w:rsid w:val="00F802D2"/>
    <w:rsid w:val="00F80BE6"/>
    <w:rsid w:val="00F80D8C"/>
    <w:rsid w:val="00F80F90"/>
    <w:rsid w:val="00F8159C"/>
    <w:rsid w:val="00F819C9"/>
    <w:rsid w:val="00F82124"/>
    <w:rsid w:val="00F82247"/>
    <w:rsid w:val="00F823B2"/>
    <w:rsid w:val="00F824A2"/>
    <w:rsid w:val="00F82715"/>
    <w:rsid w:val="00F82A21"/>
    <w:rsid w:val="00F82E40"/>
    <w:rsid w:val="00F835BF"/>
    <w:rsid w:val="00F83A95"/>
    <w:rsid w:val="00F83AA9"/>
    <w:rsid w:val="00F83CAE"/>
    <w:rsid w:val="00F83D3E"/>
    <w:rsid w:val="00F83E77"/>
    <w:rsid w:val="00F84005"/>
    <w:rsid w:val="00F84137"/>
    <w:rsid w:val="00F845A9"/>
    <w:rsid w:val="00F8529B"/>
    <w:rsid w:val="00F857C7"/>
    <w:rsid w:val="00F8583E"/>
    <w:rsid w:val="00F85B26"/>
    <w:rsid w:val="00F85CE0"/>
    <w:rsid w:val="00F8649D"/>
    <w:rsid w:val="00F864CF"/>
    <w:rsid w:val="00F8676F"/>
    <w:rsid w:val="00F86A79"/>
    <w:rsid w:val="00F86BC9"/>
    <w:rsid w:val="00F86C0B"/>
    <w:rsid w:val="00F8700C"/>
    <w:rsid w:val="00F871C6"/>
    <w:rsid w:val="00F877A9"/>
    <w:rsid w:val="00F8791B"/>
    <w:rsid w:val="00F87982"/>
    <w:rsid w:val="00F87DEA"/>
    <w:rsid w:val="00F87F0C"/>
    <w:rsid w:val="00F9000D"/>
    <w:rsid w:val="00F908C0"/>
    <w:rsid w:val="00F909C1"/>
    <w:rsid w:val="00F90AD4"/>
    <w:rsid w:val="00F90D09"/>
    <w:rsid w:val="00F90DE0"/>
    <w:rsid w:val="00F90E29"/>
    <w:rsid w:val="00F91465"/>
    <w:rsid w:val="00F91743"/>
    <w:rsid w:val="00F917B1"/>
    <w:rsid w:val="00F9192A"/>
    <w:rsid w:val="00F91946"/>
    <w:rsid w:val="00F9197C"/>
    <w:rsid w:val="00F91C0A"/>
    <w:rsid w:val="00F91E6F"/>
    <w:rsid w:val="00F92356"/>
    <w:rsid w:val="00F92708"/>
    <w:rsid w:val="00F928B0"/>
    <w:rsid w:val="00F92B1C"/>
    <w:rsid w:val="00F92BD5"/>
    <w:rsid w:val="00F92BDC"/>
    <w:rsid w:val="00F92C7B"/>
    <w:rsid w:val="00F92D6B"/>
    <w:rsid w:val="00F92E4D"/>
    <w:rsid w:val="00F93271"/>
    <w:rsid w:val="00F93307"/>
    <w:rsid w:val="00F93354"/>
    <w:rsid w:val="00F933D0"/>
    <w:rsid w:val="00F93440"/>
    <w:rsid w:val="00F93744"/>
    <w:rsid w:val="00F94177"/>
    <w:rsid w:val="00F941C0"/>
    <w:rsid w:val="00F9438A"/>
    <w:rsid w:val="00F946B3"/>
    <w:rsid w:val="00F94760"/>
    <w:rsid w:val="00F94825"/>
    <w:rsid w:val="00F9482C"/>
    <w:rsid w:val="00F948A3"/>
    <w:rsid w:val="00F94962"/>
    <w:rsid w:val="00F94DD3"/>
    <w:rsid w:val="00F94F6F"/>
    <w:rsid w:val="00F95529"/>
    <w:rsid w:val="00F95907"/>
    <w:rsid w:val="00F9597E"/>
    <w:rsid w:val="00F95B23"/>
    <w:rsid w:val="00F95F58"/>
    <w:rsid w:val="00F961D1"/>
    <w:rsid w:val="00F962EC"/>
    <w:rsid w:val="00F9639E"/>
    <w:rsid w:val="00F9641D"/>
    <w:rsid w:val="00F968D8"/>
    <w:rsid w:val="00F97011"/>
    <w:rsid w:val="00F97105"/>
    <w:rsid w:val="00F9741D"/>
    <w:rsid w:val="00F977D7"/>
    <w:rsid w:val="00F97869"/>
    <w:rsid w:val="00F97C78"/>
    <w:rsid w:val="00FA0008"/>
    <w:rsid w:val="00FA001A"/>
    <w:rsid w:val="00FA035D"/>
    <w:rsid w:val="00FA07E5"/>
    <w:rsid w:val="00FA0882"/>
    <w:rsid w:val="00FA0B28"/>
    <w:rsid w:val="00FA0B77"/>
    <w:rsid w:val="00FA0D22"/>
    <w:rsid w:val="00FA0D85"/>
    <w:rsid w:val="00FA1204"/>
    <w:rsid w:val="00FA156E"/>
    <w:rsid w:val="00FA1755"/>
    <w:rsid w:val="00FA1947"/>
    <w:rsid w:val="00FA1B31"/>
    <w:rsid w:val="00FA1F2B"/>
    <w:rsid w:val="00FA1F6A"/>
    <w:rsid w:val="00FA25CA"/>
    <w:rsid w:val="00FA26EA"/>
    <w:rsid w:val="00FA2A99"/>
    <w:rsid w:val="00FA2E14"/>
    <w:rsid w:val="00FA31CB"/>
    <w:rsid w:val="00FA32BF"/>
    <w:rsid w:val="00FA344D"/>
    <w:rsid w:val="00FA3503"/>
    <w:rsid w:val="00FA3535"/>
    <w:rsid w:val="00FA36C0"/>
    <w:rsid w:val="00FA383E"/>
    <w:rsid w:val="00FA3C6C"/>
    <w:rsid w:val="00FA3CA3"/>
    <w:rsid w:val="00FA3E95"/>
    <w:rsid w:val="00FA3FA4"/>
    <w:rsid w:val="00FA415B"/>
    <w:rsid w:val="00FA450A"/>
    <w:rsid w:val="00FA49FF"/>
    <w:rsid w:val="00FA4D56"/>
    <w:rsid w:val="00FA52BE"/>
    <w:rsid w:val="00FA5C90"/>
    <w:rsid w:val="00FA5D86"/>
    <w:rsid w:val="00FA5DC1"/>
    <w:rsid w:val="00FA5EF1"/>
    <w:rsid w:val="00FA648E"/>
    <w:rsid w:val="00FA6979"/>
    <w:rsid w:val="00FA6A4C"/>
    <w:rsid w:val="00FA6A98"/>
    <w:rsid w:val="00FA6AC1"/>
    <w:rsid w:val="00FA6B8B"/>
    <w:rsid w:val="00FA6D5B"/>
    <w:rsid w:val="00FA6D96"/>
    <w:rsid w:val="00FA6E4B"/>
    <w:rsid w:val="00FA6EC3"/>
    <w:rsid w:val="00FA6F47"/>
    <w:rsid w:val="00FA710C"/>
    <w:rsid w:val="00FA7468"/>
    <w:rsid w:val="00FA7476"/>
    <w:rsid w:val="00FA77C8"/>
    <w:rsid w:val="00FA7838"/>
    <w:rsid w:val="00FA7889"/>
    <w:rsid w:val="00FA791F"/>
    <w:rsid w:val="00FA79EE"/>
    <w:rsid w:val="00FA7AD4"/>
    <w:rsid w:val="00FA7F09"/>
    <w:rsid w:val="00FB0000"/>
    <w:rsid w:val="00FB0139"/>
    <w:rsid w:val="00FB047B"/>
    <w:rsid w:val="00FB0732"/>
    <w:rsid w:val="00FB0D75"/>
    <w:rsid w:val="00FB0D90"/>
    <w:rsid w:val="00FB0F65"/>
    <w:rsid w:val="00FB146F"/>
    <w:rsid w:val="00FB14E5"/>
    <w:rsid w:val="00FB16FA"/>
    <w:rsid w:val="00FB17D2"/>
    <w:rsid w:val="00FB1D90"/>
    <w:rsid w:val="00FB1ED5"/>
    <w:rsid w:val="00FB296D"/>
    <w:rsid w:val="00FB2DA6"/>
    <w:rsid w:val="00FB2DCE"/>
    <w:rsid w:val="00FB3083"/>
    <w:rsid w:val="00FB3445"/>
    <w:rsid w:val="00FB3505"/>
    <w:rsid w:val="00FB3868"/>
    <w:rsid w:val="00FB3890"/>
    <w:rsid w:val="00FB3EBD"/>
    <w:rsid w:val="00FB3FE8"/>
    <w:rsid w:val="00FB4119"/>
    <w:rsid w:val="00FB4181"/>
    <w:rsid w:val="00FB41DA"/>
    <w:rsid w:val="00FB42BC"/>
    <w:rsid w:val="00FB4398"/>
    <w:rsid w:val="00FB440E"/>
    <w:rsid w:val="00FB466F"/>
    <w:rsid w:val="00FB499A"/>
    <w:rsid w:val="00FB4A03"/>
    <w:rsid w:val="00FB4B30"/>
    <w:rsid w:val="00FB4C9F"/>
    <w:rsid w:val="00FB50CB"/>
    <w:rsid w:val="00FB5477"/>
    <w:rsid w:val="00FB5593"/>
    <w:rsid w:val="00FB571F"/>
    <w:rsid w:val="00FB5989"/>
    <w:rsid w:val="00FB5A3E"/>
    <w:rsid w:val="00FB5A63"/>
    <w:rsid w:val="00FB5BD1"/>
    <w:rsid w:val="00FB5D7C"/>
    <w:rsid w:val="00FB6359"/>
    <w:rsid w:val="00FB6869"/>
    <w:rsid w:val="00FB6BB7"/>
    <w:rsid w:val="00FB6C50"/>
    <w:rsid w:val="00FB7192"/>
    <w:rsid w:val="00FB740D"/>
    <w:rsid w:val="00FB769D"/>
    <w:rsid w:val="00FB76B1"/>
    <w:rsid w:val="00FB79C7"/>
    <w:rsid w:val="00FC0282"/>
    <w:rsid w:val="00FC0872"/>
    <w:rsid w:val="00FC0F7C"/>
    <w:rsid w:val="00FC17A5"/>
    <w:rsid w:val="00FC1CC8"/>
    <w:rsid w:val="00FC1EF9"/>
    <w:rsid w:val="00FC22DB"/>
    <w:rsid w:val="00FC2310"/>
    <w:rsid w:val="00FC233D"/>
    <w:rsid w:val="00FC2657"/>
    <w:rsid w:val="00FC2905"/>
    <w:rsid w:val="00FC2BB9"/>
    <w:rsid w:val="00FC2CBF"/>
    <w:rsid w:val="00FC2D54"/>
    <w:rsid w:val="00FC2D7D"/>
    <w:rsid w:val="00FC31DF"/>
    <w:rsid w:val="00FC3458"/>
    <w:rsid w:val="00FC37FB"/>
    <w:rsid w:val="00FC390C"/>
    <w:rsid w:val="00FC3930"/>
    <w:rsid w:val="00FC3BC0"/>
    <w:rsid w:val="00FC3BD4"/>
    <w:rsid w:val="00FC3BF5"/>
    <w:rsid w:val="00FC4194"/>
    <w:rsid w:val="00FC45D3"/>
    <w:rsid w:val="00FC47F7"/>
    <w:rsid w:val="00FC4BA9"/>
    <w:rsid w:val="00FC4C65"/>
    <w:rsid w:val="00FC5390"/>
    <w:rsid w:val="00FC57E9"/>
    <w:rsid w:val="00FC5DDF"/>
    <w:rsid w:val="00FC5E6B"/>
    <w:rsid w:val="00FC5FFF"/>
    <w:rsid w:val="00FC6650"/>
    <w:rsid w:val="00FC6B1B"/>
    <w:rsid w:val="00FC6BB2"/>
    <w:rsid w:val="00FC6D03"/>
    <w:rsid w:val="00FC6FD0"/>
    <w:rsid w:val="00FC78E7"/>
    <w:rsid w:val="00FC795A"/>
    <w:rsid w:val="00FC7A1D"/>
    <w:rsid w:val="00FD0537"/>
    <w:rsid w:val="00FD0885"/>
    <w:rsid w:val="00FD0A00"/>
    <w:rsid w:val="00FD14E2"/>
    <w:rsid w:val="00FD152B"/>
    <w:rsid w:val="00FD16DF"/>
    <w:rsid w:val="00FD17FD"/>
    <w:rsid w:val="00FD1984"/>
    <w:rsid w:val="00FD1AC3"/>
    <w:rsid w:val="00FD1DFF"/>
    <w:rsid w:val="00FD211D"/>
    <w:rsid w:val="00FD2584"/>
    <w:rsid w:val="00FD2A0E"/>
    <w:rsid w:val="00FD3254"/>
    <w:rsid w:val="00FD3364"/>
    <w:rsid w:val="00FD34C6"/>
    <w:rsid w:val="00FD354C"/>
    <w:rsid w:val="00FD3796"/>
    <w:rsid w:val="00FD39CC"/>
    <w:rsid w:val="00FD3A90"/>
    <w:rsid w:val="00FD3AB9"/>
    <w:rsid w:val="00FD3CA3"/>
    <w:rsid w:val="00FD44DE"/>
    <w:rsid w:val="00FD48E1"/>
    <w:rsid w:val="00FD4CC4"/>
    <w:rsid w:val="00FD4D48"/>
    <w:rsid w:val="00FD4EA2"/>
    <w:rsid w:val="00FD5057"/>
    <w:rsid w:val="00FD508E"/>
    <w:rsid w:val="00FD5112"/>
    <w:rsid w:val="00FD53AA"/>
    <w:rsid w:val="00FD57E9"/>
    <w:rsid w:val="00FD582A"/>
    <w:rsid w:val="00FD59B4"/>
    <w:rsid w:val="00FD5C22"/>
    <w:rsid w:val="00FD5E46"/>
    <w:rsid w:val="00FD5E4C"/>
    <w:rsid w:val="00FD5EB9"/>
    <w:rsid w:val="00FD5F43"/>
    <w:rsid w:val="00FD5FF2"/>
    <w:rsid w:val="00FD6181"/>
    <w:rsid w:val="00FD6240"/>
    <w:rsid w:val="00FD6241"/>
    <w:rsid w:val="00FD62CD"/>
    <w:rsid w:val="00FD6348"/>
    <w:rsid w:val="00FD66C4"/>
    <w:rsid w:val="00FD6B4E"/>
    <w:rsid w:val="00FD6F93"/>
    <w:rsid w:val="00FD6FA4"/>
    <w:rsid w:val="00FD731D"/>
    <w:rsid w:val="00FD7612"/>
    <w:rsid w:val="00FD77D7"/>
    <w:rsid w:val="00FD782A"/>
    <w:rsid w:val="00FD788A"/>
    <w:rsid w:val="00FD78B0"/>
    <w:rsid w:val="00FD7B3D"/>
    <w:rsid w:val="00FD7C37"/>
    <w:rsid w:val="00FE030A"/>
    <w:rsid w:val="00FE04E3"/>
    <w:rsid w:val="00FE0638"/>
    <w:rsid w:val="00FE118B"/>
    <w:rsid w:val="00FE12AC"/>
    <w:rsid w:val="00FE16A8"/>
    <w:rsid w:val="00FE1876"/>
    <w:rsid w:val="00FE1893"/>
    <w:rsid w:val="00FE18C2"/>
    <w:rsid w:val="00FE1AFD"/>
    <w:rsid w:val="00FE1F74"/>
    <w:rsid w:val="00FE1FE4"/>
    <w:rsid w:val="00FE2216"/>
    <w:rsid w:val="00FE264A"/>
    <w:rsid w:val="00FE28A4"/>
    <w:rsid w:val="00FE2A9A"/>
    <w:rsid w:val="00FE2CEA"/>
    <w:rsid w:val="00FE2D97"/>
    <w:rsid w:val="00FE3090"/>
    <w:rsid w:val="00FE30C1"/>
    <w:rsid w:val="00FE35C2"/>
    <w:rsid w:val="00FE39A6"/>
    <w:rsid w:val="00FE39BA"/>
    <w:rsid w:val="00FE43A9"/>
    <w:rsid w:val="00FE4A5B"/>
    <w:rsid w:val="00FE4E71"/>
    <w:rsid w:val="00FE52AF"/>
    <w:rsid w:val="00FE53E8"/>
    <w:rsid w:val="00FE56A9"/>
    <w:rsid w:val="00FE585A"/>
    <w:rsid w:val="00FE58D7"/>
    <w:rsid w:val="00FE5C21"/>
    <w:rsid w:val="00FE6098"/>
    <w:rsid w:val="00FE6716"/>
    <w:rsid w:val="00FE69EF"/>
    <w:rsid w:val="00FE6EA7"/>
    <w:rsid w:val="00FE71F0"/>
    <w:rsid w:val="00FE725B"/>
    <w:rsid w:val="00FE730B"/>
    <w:rsid w:val="00FE7437"/>
    <w:rsid w:val="00FE7B40"/>
    <w:rsid w:val="00FF009A"/>
    <w:rsid w:val="00FF014F"/>
    <w:rsid w:val="00FF0844"/>
    <w:rsid w:val="00FF09DF"/>
    <w:rsid w:val="00FF0DBD"/>
    <w:rsid w:val="00FF0E6E"/>
    <w:rsid w:val="00FF0E97"/>
    <w:rsid w:val="00FF0ED7"/>
    <w:rsid w:val="00FF106A"/>
    <w:rsid w:val="00FF118F"/>
    <w:rsid w:val="00FF11BD"/>
    <w:rsid w:val="00FF14F8"/>
    <w:rsid w:val="00FF1974"/>
    <w:rsid w:val="00FF19F7"/>
    <w:rsid w:val="00FF1AC7"/>
    <w:rsid w:val="00FF1DBE"/>
    <w:rsid w:val="00FF1FBA"/>
    <w:rsid w:val="00FF218F"/>
    <w:rsid w:val="00FF2B53"/>
    <w:rsid w:val="00FF2D9F"/>
    <w:rsid w:val="00FF2EBB"/>
    <w:rsid w:val="00FF2F83"/>
    <w:rsid w:val="00FF31BA"/>
    <w:rsid w:val="00FF3606"/>
    <w:rsid w:val="00FF3734"/>
    <w:rsid w:val="00FF37CD"/>
    <w:rsid w:val="00FF381B"/>
    <w:rsid w:val="00FF396D"/>
    <w:rsid w:val="00FF3E51"/>
    <w:rsid w:val="00FF3E61"/>
    <w:rsid w:val="00FF3FF6"/>
    <w:rsid w:val="00FF404F"/>
    <w:rsid w:val="00FF40FD"/>
    <w:rsid w:val="00FF4241"/>
    <w:rsid w:val="00FF43BB"/>
    <w:rsid w:val="00FF48C2"/>
    <w:rsid w:val="00FF4CDE"/>
    <w:rsid w:val="00FF4F10"/>
    <w:rsid w:val="00FF51DA"/>
    <w:rsid w:val="00FF5C29"/>
    <w:rsid w:val="00FF5C3E"/>
    <w:rsid w:val="00FF5E56"/>
    <w:rsid w:val="00FF6180"/>
    <w:rsid w:val="00FF61C2"/>
    <w:rsid w:val="00FF6293"/>
    <w:rsid w:val="00FF6489"/>
    <w:rsid w:val="00FF6A61"/>
    <w:rsid w:val="00FF6D6E"/>
    <w:rsid w:val="00FF6E37"/>
    <w:rsid w:val="00FF6F1C"/>
    <w:rsid w:val="00FF71E8"/>
    <w:rsid w:val="00FF7329"/>
    <w:rsid w:val="00FF77ED"/>
    <w:rsid w:val="00FF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11DCD"/>
  <w15:docId w15:val="{626D60CE-2CF3-4326-A968-C38058B7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25891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0"/>
    <w:next w:val="a0"/>
    <w:link w:val="11"/>
    <w:qFormat/>
    <w:rsid w:val="00BB4472"/>
    <w:pPr>
      <w:keepNext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qFormat/>
    <w:rsid w:val="007D69E2"/>
    <w:pPr>
      <w:spacing w:before="100" w:beforeAutospacing="1" w:after="100" w:afterAutospacing="1" w:line="240" w:lineRule="auto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3">
    <w:name w:val="heading 3"/>
    <w:basedOn w:val="a0"/>
    <w:next w:val="a0"/>
    <w:link w:val="30"/>
    <w:qFormat/>
    <w:rsid w:val="00BB4472"/>
    <w:pPr>
      <w:keepNext/>
      <w:spacing w:before="240" w:after="60" w:line="240" w:lineRule="auto"/>
      <w:ind w:left="1069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BB4472"/>
    <w:pPr>
      <w:keepNext/>
      <w:spacing w:after="120" w:line="240" w:lineRule="auto"/>
      <w:ind w:firstLine="709"/>
      <w:jc w:val="center"/>
      <w:outlineLvl w:val="3"/>
    </w:pPr>
    <w:rPr>
      <w:rFonts w:ascii="Times New Roman" w:hAnsi="Times New Roman"/>
      <w:b/>
      <w:sz w:val="28"/>
      <w:szCs w:val="28"/>
    </w:rPr>
  </w:style>
  <w:style w:type="paragraph" w:styleId="6">
    <w:name w:val="heading 6"/>
    <w:basedOn w:val="a0"/>
    <w:next w:val="a0"/>
    <w:link w:val="60"/>
    <w:qFormat/>
    <w:rsid w:val="00BB4472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link w:val="70"/>
    <w:qFormat/>
    <w:rsid w:val="00BB4472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D374C"/>
    <w:pPr>
      <w:ind w:left="720"/>
      <w:contextualSpacing/>
    </w:pPr>
  </w:style>
  <w:style w:type="character" w:customStyle="1" w:styleId="20">
    <w:name w:val="Заголовок 2 Знак"/>
    <w:link w:val="2"/>
    <w:rsid w:val="007D69E2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a5">
    <w:name w:val="Normal (Web)"/>
    <w:basedOn w:val="a0"/>
    <w:uiPriority w:val="99"/>
    <w:rsid w:val="00550B8B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</w:rPr>
  </w:style>
  <w:style w:type="character" w:styleId="a6">
    <w:name w:val="Strong"/>
    <w:qFormat/>
    <w:rsid w:val="00550B8B"/>
    <w:rPr>
      <w:b/>
      <w:bCs/>
    </w:rPr>
  </w:style>
  <w:style w:type="paragraph" w:styleId="21">
    <w:name w:val="Body Text Indent 2"/>
    <w:basedOn w:val="a0"/>
    <w:link w:val="22"/>
    <w:rsid w:val="008A2AA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rsid w:val="008A2AA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0"/>
    <w:link w:val="a8"/>
    <w:uiPriority w:val="99"/>
    <w:unhideWhenUsed/>
    <w:rsid w:val="00657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657D40"/>
  </w:style>
  <w:style w:type="paragraph" w:styleId="a9">
    <w:name w:val="footer"/>
    <w:basedOn w:val="a0"/>
    <w:link w:val="aa"/>
    <w:uiPriority w:val="99"/>
    <w:unhideWhenUsed/>
    <w:rsid w:val="00657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57D40"/>
  </w:style>
  <w:style w:type="character" w:customStyle="1" w:styleId="12">
    <w:name w:val="Стиль1 Знак Знак Знак"/>
    <w:link w:val="13"/>
    <w:locked/>
    <w:rsid w:val="00EC612B"/>
    <w:rPr>
      <w:sz w:val="24"/>
      <w:szCs w:val="24"/>
    </w:rPr>
  </w:style>
  <w:style w:type="paragraph" w:customStyle="1" w:styleId="13">
    <w:name w:val="Стиль1 Знак Знак"/>
    <w:basedOn w:val="ab"/>
    <w:link w:val="12"/>
    <w:rsid w:val="00EC612B"/>
    <w:pPr>
      <w:spacing w:after="0" w:line="360" w:lineRule="auto"/>
      <w:ind w:left="0" w:firstLine="709"/>
      <w:jc w:val="both"/>
    </w:pPr>
    <w:rPr>
      <w:sz w:val="24"/>
      <w:szCs w:val="24"/>
    </w:rPr>
  </w:style>
  <w:style w:type="paragraph" w:styleId="ab">
    <w:name w:val="Normal Indent"/>
    <w:basedOn w:val="a0"/>
    <w:uiPriority w:val="99"/>
    <w:semiHidden/>
    <w:unhideWhenUsed/>
    <w:rsid w:val="00EC612B"/>
    <w:pPr>
      <w:ind w:left="708"/>
    </w:pPr>
  </w:style>
  <w:style w:type="paragraph" w:customStyle="1" w:styleId="CM4">
    <w:name w:val="CM4"/>
    <w:basedOn w:val="a0"/>
    <w:next w:val="a0"/>
    <w:uiPriority w:val="99"/>
    <w:rsid w:val="002A179F"/>
    <w:pPr>
      <w:widowControl w:val="0"/>
      <w:autoSpaceDE w:val="0"/>
      <w:autoSpaceDN w:val="0"/>
      <w:adjustRightInd w:val="0"/>
      <w:spacing w:after="0" w:line="240" w:lineRule="atLeast"/>
    </w:pPr>
    <w:rPr>
      <w:rFonts w:ascii="DKCDF A+ Arial MT" w:hAnsi="DKCDF A+ Arial MT"/>
      <w:sz w:val="24"/>
      <w:szCs w:val="24"/>
    </w:rPr>
  </w:style>
  <w:style w:type="paragraph" w:customStyle="1" w:styleId="CM5">
    <w:name w:val="CM5"/>
    <w:basedOn w:val="a0"/>
    <w:next w:val="a0"/>
    <w:uiPriority w:val="99"/>
    <w:rsid w:val="00342609"/>
    <w:pPr>
      <w:widowControl w:val="0"/>
      <w:autoSpaceDE w:val="0"/>
      <w:autoSpaceDN w:val="0"/>
      <w:adjustRightInd w:val="0"/>
      <w:spacing w:after="0" w:line="240" w:lineRule="atLeast"/>
    </w:pPr>
    <w:rPr>
      <w:rFonts w:ascii="DKBBK E+ Arial MT" w:hAnsi="DKBBK E+ Arial MT"/>
      <w:sz w:val="24"/>
      <w:szCs w:val="24"/>
    </w:rPr>
  </w:style>
  <w:style w:type="paragraph" w:styleId="ac">
    <w:name w:val="Body Text Indent"/>
    <w:basedOn w:val="a0"/>
    <w:link w:val="ad"/>
    <w:uiPriority w:val="99"/>
    <w:unhideWhenUsed/>
    <w:rsid w:val="000A2439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0A2439"/>
  </w:style>
  <w:style w:type="paragraph" w:customStyle="1" w:styleId="Default">
    <w:name w:val="Default"/>
    <w:uiPriority w:val="99"/>
    <w:rsid w:val="004E7847"/>
    <w:pPr>
      <w:widowControl w:val="0"/>
      <w:autoSpaceDE w:val="0"/>
      <w:autoSpaceDN w:val="0"/>
      <w:adjustRightInd w:val="0"/>
    </w:pPr>
    <w:rPr>
      <w:rFonts w:ascii="DKBBK E+ Arial MT" w:hAnsi="DKBBK E+ Arial MT" w:cs="DKBBK E+ Arial MT"/>
      <w:color w:val="000000"/>
      <w:sz w:val="24"/>
      <w:szCs w:val="24"/>
    </w:rPr>
  </w:style>
  <w:style w:type="paragraph" w:customStyle="1" w:styleId="CM80">
    <w:name w:val="CM80"/>
    <w:basedOn w:val="Default"/>
    <w:next w:val="Default"/>
    <w:uiPriority w:val="99"/>
    <w:rsid w:val="003E0615"/>
    <w:pPr>
      <w:spacing w:after="208"/>
    </w:pPr>
    <w:rPr>
      <w:rFonts w:cs="Times New Roman"/>
      <w:color w:val="auto"/>
    </w:rPr>
  </w:style>
  <w:style w:type="paragraph" w:customStyle="1" w:styleId="CM82">
    <w:name w:val="CM82"/>
    <w:basedOn w:val="Default"/>
    <w:next w:val="Default"/>
    <w:uiPriority w:val="99"/>
    <w:rsid w:val="003E0615"/>
    <w:pPr>
      <w:spacing w:after="88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4A1279"/>
    <w:pPr>
      <w:spacing w:line="246" w:lineRule="atLeast"/>
    </w:pPr>
    <w:rPr>
      <w:rFonts w:cs="Times New Roman"/>
      <w:color w:val="auto"/>
    </w:rPr>
  </w:style>
  <w:style w:type="paragraph" w:styleId="ae">
    <w:name w:val="Balloon Text"/>
    <w:basedOn w:val="a0"/>
    <w:link w:val="af"/>
    <w:uiPriority w:val="99"/>
    <w:semiHidden/>
    <w:unhideWhenUsed/>
    <w:rsid w:val="002C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C5C8B"/>
    <w:rPr>
      <w:rFonts w:ascii="Tahoma" w:hAnsi="Tahoma" w:cs="Tahoma"/>
      <w:sz w:val="16"/>
      <w:szCs w:val="16"/>
    </w:rPr>
  </w:style>
  <w:style w:type="paragraph" w:customStyle="1" w:styleId="Iauiue">
    <w:name w:val="Iau.iue"/>
    <w:basedOn w:val="a0"/>
    <w:next w:val="a0"/>
    <w:rsid w:val="00AE18A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0">
    <w:name w:val="Знак Знак Знак Знак"/>
    <w:basedOn w:val="a0"/>
    <w:rsid w:val="0015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Hyperlink"/>
    <w:basedOn w:val="a1"/>
    <w:uiPriority w:val="99"/>
    <w:unhideWhenUsed/>
    <w:rsid w:val="004F2DDB"/>
    <w:rPr>
      <w:color w:val="97BF43"/>
      <w:u w:val="single"/>
    </w:rPr>
  </w:style>
  <w:style w:type="paragraph" w:customStyle="1" w:styleId="FORMATTEXT">
    <w:name w:val=".FORMATTEXT"/>
    <w:uiPriority w:val="99"/>
    <w:rsid w:val="00FF218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searchtext">
    <w:name w:val="searchtext"/>
    <w:basedOn w:val="a1"/>
    <w:rsid w:val="00A108E8"/>
  </w:style>
  <w:style w:type="character" w:customStyle="1" w:styleId="11">
    <w:name w:val="Заголовок 1 Знак"/>
    <w:basedOn w:val="a1"/>
    <w:link w:val="10"/>
    <w:rsid w:val="00BB447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rsid w:val="00BB44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BB4472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basedOn w:val="a1"/>
    <w:link w:val="6"/>
    <w:rsid w:val="00BB4472"/>
    <w:rPr>
      <w:rFonts w:ascii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BB4472"/>
    <w:rPr>
      <w:rFonts w:ascii="Times New Roman" w:hAnsi="Times New Roman"/>
      <w:sz w:val="24"/>
      <w:szCs w:val="24"/>
    </w:rPr>
  </w:style>
  <w:style w:type="numbering" w:customStyle="1" w:styleId="14">
    <w:name w:val="Нет списка1"/>
    <w:next w:val="a3"/>
    <w:uiPriority w:val="99"/>
    <w:semiHidden/>
    <w:unhideWhenUsed/>
    <w:rsid w:val="00BB4472"/>
  </w:style>
  <w:style w:type="paragraph" w:customStyle="1" w:styleId="auiueIiiaeuiue">
    <w:name w:val="au?iue.Ii?iaeuiue"/>
    <w:rsid w:val="00BB4472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5">
    <w:name w:val="Текст1"/>
    <w:basedOn w:val="a0"/>
    <w:next w:val="af2"/>
    <w:link w:val="af3"/>
    <w:unhideWhenUsed/>
    <w:rsid w:val="00BB447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1"/>
    <w:link w:val="15"/>
    <w:rsid w:val="00BB4472"/>
    <w:rPr>
      <w:rFonts w:ascii="Consolas" w:hAnsi="Consolas" w:cs="Consolas"/>
      <w:sz w:val="21"/>
      <w:szCs w:val="21"/>
    </w:rPr>
  </w:style>
  <w:style w:type="paragraph" w:customStyle="1" w:styleId="a">
    <w:name w:val="Литературный источник"/>
    <w:basedOn w:val="a0"/>
    <w:rsid w:val="00BB4472"/>
    <w:pPr>
      <w:numPr>
        <w:numId w:val="28"/>
      </w:numPr>
      <w:tabs>
        <w:tab w:val="left" w:pos="992"/>
        <w:tab w:val="left" w:pos="1134"/>
        <w:tab w:val="left" w:pos="1276"/>
      </w:tabs>
      <w:spacing w:after="0" w:line="360" w:lineRule="auto"/>
      <w:jc w:val="both"/>
      <w:outlineLvl w:val="1"/>
    </w:pPr>
    <w:rPr>
      <w:rFonts w:ascii="Times New Roman" w:hAnsi="Times New Roman"/>
      <w:sz w:val="28"/>
      <w:szCs w:val="20"/>
    </w:rPr>
  </w:style>
  <w:style w:type="table" w:customStyle="1" w:styleId="16">
    <w:name w:val="Сетка таблицы1"/>
    <w:basedOn w:val="a2"/>
    <w:next w:val="af4"/>
    <w:uiPriority w:val="39"/>
    <w:rsid w:val="00BB447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7">
    <w:name w:val="toc 1"/>
    <w:basedOn w:val="a0"/>
    <w:next w:val="a0"/>
    <w:autoRedefine/>
    <w:semiHidden/>
    <w:rsid w:val="00BB4472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31">
    <w:name w:val="toc 3"/>
    <w:basedOn w:val="a0"/>
    <w:next w:val="a0"/>
    <w:autoRedefine/>
    <w:semiHidden/>
    <w:rsid w:val="00BB4472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styleId="af5">
    <w:name w:val="Body Text"/>
    <w:basedOn w:val="a0"/>
    <w:link w:val="af6"/>
    <w:rsid w:val="00BB4472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6">
    <w:name w:val="Основной текст Знак"/>
    <w:basedOn w:val="a1"/>
    <w:link w:val="af5"/>
    <w:rsid w:val="00BB4472"/>
    <w:rPr>
      <w:rFonts w:ascii="Times New Roman" w:hAnsi="Times New Roman"/>
      <w:sz w:val="28"/>
      <w:szCs w:val="28"/>
    </w:rPr>
  </w:style>
  <w:style w:type="character" w:styleId="af7">
    <w:name w:val="page number"/>
    <w:basedOn w:val="a1"/>
    <w:rsid w:val="00BB4472"/>
  </w:style>
  <w:style w:type="character" w:styleId="af8">
    <w:name w:val="Emphasis"/>
    <w:basedOn w:val="a1"/>
    <w:uiPriority w:val="20"/>
    <w:qFormat/>
    <w:rsid w:val="00BB4472"/>
    <w:rPr>
      <w:i/>
      <w:iCs/>
    </w:rPr>
  </w:style>
  <w:style w:type="paragraph" w:customStyle="1" w:styleId="1">
    <w:name w:val="Маркированный список1"/>
    <w:basedOn w:val="a0"/>
    <w:next w:val="af9"/>
    <w:uiPriority w:val="99"/>
    <w:unhideWhenUsed/>
    <w:rsid w:val="00BB4472"/>
    <w:pPr>
      <w:numPr>
        <w:numId w:val="29"/>
      </w:numPr>
      <w:tabs>
        <w:tab w:val="clear" w:pos="360"/>
      </w:tabs>
      <w:spacing w:after="160" w:line="259" w:lineRule="auto"/>
      <w:ind w:left="1080"/>
      <w:contextualSpacing/>
    </w:pPr>
    <w:rPr>
      <w:rFonts w:eastAsia="Calibri"/>
      <w:lang w:eastAsia="en-US"/>
    </w:rPr>
  </w:style>
  <w:style w:type="paragraph" w:customStyle="1" w:styleId="210">
    <w:name w:val="Основной текст 21"/>
    <w:basedOn w:val="a0"/>
    <w:rsid w:val="00BB447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23">
    <w:name w:val="Стиль2"/>
    <w:basedOn w:val="a0"/>
    <w:rsid w:val="00BB4472"/>
    <w:pPr>
      <w:spacing w:after="0" w:line="360" w:lineRule="auto"/>
      <w:ind w:left="-709"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3-0">
    <w:name w:val="Стиль Заголовок 3 + не полужирный по ширине Справа:  -0 см Перед..."/>
    <w:basedOn w:val="3"/>
    <w:autoRedefine/>
    <w:rsid w:val="00BB4472"/>
    <w:pPr>
      <w:keepLines/>
      <w:numPr>
        <w:ilvl w:val="2"/>
      </w:numPr>
      <w:suppressAutoHyphens/>
      <w:autoSpaceDE w:val="0"/>
      <w:autoSpaceDN w:val="0"/>
      <w:spacing w:before="0" w:after="0"/>
      <w:ind w:left="1069"/>
      <w:jc w:val="both"/>
    </w:pPr>
    <w:rPr>
      <w:rFonts w:ascii="Times New Roman" w:hAnsi="Times New Roman" w:cs="Times New Roman"/>
      <w:b w:val="0"/>
      <w:bCs w:val="0"/>
      <w:sz w:val="28"/>
      <w:szCs w:val="20"/>
    </w:rPr>
  </w:style>
  <w:style w:type="paragraph" w:customStyle="1" w:styleId="afa">
    <w:name w:val="Без красной строки"/>
    <w:basedOn w:val="a0"/>
    <w:next w:val="a0"/>
    <w:rsid w:val="00BB4472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18">
    <w:name w:val="Список1"/>
    <w:basedOn w:val="a0"/>
    <w:rsid w:val="00BB4472"/>
    <w:pPr>
      <w:widowControl w:val="0"/>
      <w:tabs>
        <w:tab w:val="num" w:pos="709"/>
      </w:tabs>
      <w:spacing w:after="0" w:line="240" w:lineRule="auto"/>
      <w:ind w:left="709" w:hanging="283"/>
      <w:jc w:val="both"/>
    </w:pPr>
    <w:rPr>
      <w:rFonts w:ascii="Times New Roman" w:hAnsi="Times New Roman"/>
      <w:sz w:val="28"/>
      <w:szCs w:val="20"/>
    </w:rPr>
  </w:style>
  <w:style w:type="paragraph" w:customStyle="1" w:styleId="afb">
    <w:name w:val="Без висячих строк"/>
    <w:basedOn w:val="a0"/>
    <w:next w:val="a0"/>
    <w:rsid w:val="00BB4472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fc">
    <w:name w:val="Title"/>
    <w:basedOn w:val="a0"/>
    <w:next w:val="afb"/>
    <w:link w:val="afd"/>
    <w:qFormat/>
    <w:rsid w:val="00BB4472"/>
    <w:pPr>
      <w:keepNext/>
      <w:keepLines/>
      <w:pageBreakBefore/>
      <w:suppressAutoHyphens/>
      <w:spacing w:after="0" w:line="240" w:lineRule="auto"/>
      <w:ind w:left="709" w:right="709"/>
      <w:jc w:val="center"/>
      <w:outlineLvl w:val="0"/>
    </w:pPr>
    <w:rPr>
      <w:rFonts w:ascii="Times New Roman CYR" w:hAnsi="Times New Roman CYR"/>
      <w:b/>
      <w:caps/>
      <w:spacing w:val="20"/>
      <w:sz w:val="28"/>
      <w:szCs w:val="20"/>
    </w:rPr>
  </w:style>
  <w:style w:type="character" w:customStyle="1" w:styleId="afd">
    <w:name w:val="Заголовок Знак"/>
    <w:basedOn w:val="a1"/>
    <w:link w:val="afc"/>
    <w:rsid w:val="00BB4472"/>
    <w:rPr>
      <w:rFonts w:ascii="Times New Roman CYR" w:hAnsi="Times New Roman CYR"/>
      <w:b/>
      <w:caps/>
      <w:spacing w:val="20"/>
      <w:sz w:val="28"/>
    </w:rPr>
  </w:style>
  <w:style w:type="paragraph" w:customStyle="1" w:styleId="41">
    <w:name w:val="Название 4"/>
    <w:basedOn w:val="a0"/>
    <w:next w:val="afb"/>
    <w:rsid w:val="00BB4472"/>
    <w:pPr>
      <w:keepNext/>
      <w:keepLines/>
      <w:suppressAutoHyphens/>
      <w:spacing w:before="622" w:after="311" w:line="240" w:lineRule="auto"/>
      <w:ind w:left="709" w:right="709"/>
      <w:jc w:val="center"/>
      <w:outlineLvl w:val="3"/>
    </w:pPr>
    <w:rPr>
      <w:rFonts w:ascii="Times New Roman CYR" w:hAnsi="Times New Roman CYR"/>
      <w:b/>
      <w:sz w:val="28"/>
      <w:szCs w:val="20"/>
    </w:rPr>
  </w:style>
  <w:style w:type="paragraph" w:styleId="24">
    <w:name w:val="toc 2"/>
    <w:basedOn w:val="a0"/>
    <w:next w:val="a0"/>
    <w:autoRedefine/>
    <w:semiHidden/>
    <w:rsid w:val="00BB4472"/>
    <w:pPr>
      <w:widowControl w:val="0"/>
      <w:tabs>
        <w:tab w:val="right" w:leader="dot" w:pos="9923"/>
      </w:tabs>
      <w:spacing w:before="40" w:after="0" w:line="240" w:lineRule="auto"/>
      <w:ind w:left="1418" w:right="423" w:hanging="425"/>
    </w:pPr>
    <w:rPr>
      <w:rFonts w:ascii="Times New Roman" w:hAnsi="Times New Roman"/>
      <w:b/>
      <w:noProof/>
      <w:sz w:val="28"/>
      <w:szCs w:val="20"/>
    </w:rPr>
  </w:style>
  <w:style w:type="paragraph" w:styleId="5">
    <w:name w:val="toc 5"/>
    <w:basedOn w:val="a0"/>
    <w:next w:val="a0"/>
    <w:autoRedefine/>
    <w:semiHidden/>
    <w:rsid w:val="00BB4472"/>
    <w:pPr>
      <w:widowControl w:val="0"/>
      <w:spacing w:after="0" w:line="240" w:lineRule="auto"/>
      <w:ind w:left="1120" w:firstLine="709"/>
    </w:pPr>
    <w:rPr>
      <w:rFonts w:ascii="Times New Roman" w:hAnsi="Times New Roman"/>
      <w:sz w:val="18"/>
      <w:szCs w:val="20"/>
    </w:rPr>
  </w:style>
  <w:style w:type="paragraph" w:customStyle="1" w:styleId="19">
    <w:name w:val="1"/>
    <w:basedOn w:val="a0"/>
    <w:next w:val="a5"/>
    <w:rsid w:val="00BB4472"/>
    <w:pPr>
      <w:spacing w:before="100" w:after="100" w:line="240" w:lineRule="auto"/>
      <w:jc w:val="both"/>
    </w:pPr>
    <w:rPr>
      <w:rFonts w:ascii="Arial" w:hAnsi="Arial"/>
      <w:color w:val="000000"/>
      <w:sz w:val="24"/>
      <w:szCs w:val="20"/>
    </w:rPr>
  </w:style>
  <w:style w:type="paragraph" w:customStyle="1" w:styleId="snip">
    <w:name w:val="snip"/>
    <w:basedOn w:val="a0"/>
    <w:rsid w:val="00BB4472"/>
    <w:pPr>
      <w:spacing w:before="17" w:after="17" w:line="240" w:lineRule="auto"/>
      <w:jc w:val="center"/>
    </w:pPr>
    <w:rPr>
      <w:rFonts w:ascii="Times New Roman" w:hAnsi="Times New Roman"/>
      <w:b/>
      <w:bCs/>
      <w:color w:val="800000"/>
      <w:sz w:val="28"/>
      <w:szCs w:val="28"/>
    </w:rPr>
  </w:style>
  <w:style w:type="paragraph" w:customStyle="1" w:styleId="npb">
    <w:name w:val="npb"/>
    <w:basedOn w:val="a0"/>
    <w:rsid w:val="00BB4472"/>
    <w:pPr>
      <w:spacing w:before="17" w:after="17" w:line="240" w:lineRule="auto"/>
      <w:jc w:val="center"/>
    </w:pPr>
    <w:rPr>
      <w:rFonts w:ascii="Times New Roman" w:hAnsi="Times New Roman"/>
      <w:b/>
      <w:bCs/>
      <w:color w:val="800000"/>
      <w:sz w:val="28"/>
      <w:szCs w:val="28"/>
    </w:rPr>
  </w:style>
  <w:style w:type="paragraph" w:customStyle="1" w:styleId="afe">
    <w:name w:val="Знак Знак Знак Знак Знак Знак"/>
    <w:basedOn w:val="a0"/>
    <w:rsid w:val="00BB447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HTML">
    <w:name w:val="HTML Preformatted"/>
    <w:basedOn w:val="a0"/>
    <w:link w:val="HTML0"/>
    <w:semiHidden/>
    <w:rsid w:val="00BB4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BB4472"/>
    <w:rPr>
      <w:rFonts w:ascii="Courier New" w:hAnsi="Courier New" w:cs="Courier New"/>
    </w:rPr>
  </w:style>
  <w:style w:type="paragraph" w:styleId="25">
    <w:name w:val="Body Text 2"/>
    <w:basedOn w:val="a0"/>
    <w:link w:val="26"/>
    <w:semiHidden/>
    <w:unhideWhenUsed/>
    <w:rsid w:val="00BB447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semiHidden/>
    <w:rsid w:val="00BB4472"/>
    <w:rPr>
      <w:rFonts w:ascii="Times New Roman" w:hAnsi="Times New Roman"/>
      <w:sz w:val="24"/>
      <w:szCs w:val="24"/>
    </w:rPr>
  </w:style>
  <w:style w:type="character" w:customStyle="1" w:styleId="aff">
    <w:name w:val="Знак Знак"/>
    <w:rsid w:val="00BB4472"/>
    <w:rPr>
      <w:sz w:val="28"/>
    </w:rPr>
  </w:style>
  <w:style w:type="paragraph" w:styleId="32">
    <w:name w:val="Body Text Indent 3"/>
    <w:basedOn w:val="a0"/>
    <w:link w:val="33"/>
    <w:semiHidden/>
    <w:rsid w:val="00BB4472"/>
    <w:pPr>
      <w:spacing w:after="0" w:line="240" w:lineRule="auto"/>
      <w:ind w:firstLine="708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33">
    <w:name w:val="Основной текст с отступом 3 Знак"/>
    <w:basedOn w:val="a1"/>
    <w:link w:val="32"/>
    <w:semiHidden/>
    <w:rsid w:val="00BB4472"/>
    <w:rPr>
      <w:rFonts w:ascii="Times New Roman" w:hAnsi="Times New Roman"/>
      <w:color w:val="000000"/>
      <w:sz w:val="28"/>
      <w:szCs w:val="28"/>
    </w:rPr>
  </w:style>
  <w:style w:type="paragraph" w:styleId="aff0">
    <w:name w:val="footnote text"/>
    <w:basedOn w:val="a0"/>
    <w:link w:val="aff1"/>
    <w:semiHidden/>
    <w:rsid w:val="00BB447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basedOn w:val="a1"/>
    <w:link w:val="aff0"/>
    <w:semiHidden/>
    <w:rsid w:val="00BB4472"/>
    <w:rPr>
      <w:rFonts w:ascii="Times New Roman" w:hAnsi="Times New Roman"/>
    </w:rPr>
  </w:style>
  <w:style w:type="character" w:styleId="aff2">
    <w:name w:val="footnote reference"/>
    <w:semiHidden/>
    <w:rsid w:val="00BB4472"/>
    <w:rPr>
      <w:vertAlign w:val="superscript"/>
    </w:rPr>
  </w:style>
  <w:style w:type="paragraph" w:customStyle="1" w:styleId="formattext0">
    <w:name w:val="formattext"/>
    <w:basedOn w:val="a0"/>
    <w:rsid w:val="00BB44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4">
    <w:name w:val="заголовок 3"/>
    <w:basedOn w:val="a0"/>
    <w:next w:val="a0"/>
    <w:rsid w:val="00BB4472"/>
    <w:pPr>
      <w:keepNext/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styleId="aff3">
    <w:name w:val="Placeholder Text"/>
    <w:basedOn w:val="a1"/>
    <w:uiPriority w:val="99"/>
    <w:semiHidden/>
    <w:rsid w:val="00BB4472"/>
    <w:rPr>
      <w:color w:val="808080"/>
    </w:rPr>
  </w:style>
  <w:style w:type="paragraph" w:customStyle="1" w:styleId="aff4">
    <w:name w:val="Формула"/>
    <w:basedOn w:val="a0"/>
    <w:next w:val="afa"/>
    <w:rsid w:val="00BB4472"/>
    <w:pPr>
      <w:keepLines/>
      <w:tabs>
        <w:tab w:val="center" w:pos="4678"/>
        <w:tab w:val="right" w:pos="9356"/>
      </w:tabs>
      <w:suppressAutoHyphens/>
      <w:autoSpaceDE w:val="0"/>
      <w:autoSpaceDN w:val="0"/>
      <w:spacing w:before="120" w:after="240" w:line="240" w:lineRule="auto"/>
    </w:pPr>
    <w:rPr>
      <w:rFonts w:ascii="Times New Roman" w:hAnsi="Times New Roman"/>
      <w:sz w:val="28"/>
      <w:szCs w:val="28"/>
    </w:rPr>
  </w:style>
  <w:style w:type="numbering" w:customStyle="1" w:styleId="110">
    <w:name w:val="Нет списка11"/>
    <w:next w:val="a3"/>
    <w:uiPriority w:val="99"/>
    <w:semiHidden/>
    <w:unhideWhenUsed/>
    <w:rsid w:val="00BB4472"/>
  </w:style>
  <w:style w:type="table" w:customStyle="1" w:styleId="27">
    <w:name w:val="Сетка таблицы2"/>
    <w:basedOn w:val="a2"/>
    <w:next w:val="af4"/>
    <w:rsid w:val="00BB447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0"/>
    <w:link w:val="1a"/>
    <w:uiPriority w:val="99"/>
    <w:semiHidden/>
    <w:unhideWhenUsed/>
    <w:rsid w:val="00BB447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a">
    <w:name w:val="Текст Знак1"/>
    <w:basedOn w:val="a1"/>
    <w:link w:val="af2"/>
    <w:uiPriority w:val="99"/>
    <w:semiHidden/>
    <w:rsid w:val="00BB4472"/>
    <w:rPr>
      <w:rFonts w:ascii="Consolas" w:hAnsi="Consolas" w:cs="Consolas"/>
      <w:sz w:val="21"/>
      <w:szCs w:val="21"/>
    </w:rPr>
  </w:style>
  <w:style w:type="table" w:styleId="af4">
    <w:name w:val="Table Grid"/>
    <w:basedOn w:val="a2"/>
    <w:uiPriority w:val="59"/>
    <w:rsid w:val="00BB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Bullet"/>
    <w:basedOn w:val="a0"/>
    <w:uiPriority w:val="99"/>
    <w:semiHidden/>
    <w:unhideWhenUsed/>
    <w:rsid w:val="00BB4472"/>
    <w:pPr>
      <w:tabs>
        <w:tab w:val="num" w:pos="1430"/>
      </w:tabs>
      <w:ind w:left="1" w:firstLine="709"/>
      <w:contextualSpacing/>
    </w:pPr>
  </w:style>
  <w:style w:type="numbering" w:customStyle="1" w:styleId="28">
    <w:name w:val="Нет списка2"/>
    <w:next w:val="a3"/>
    <w:uiPriority w:val="99"/>
    <w:semiHidden/>
    <w:unhideWhenUsed/>
    <w:rsid w:val="00A84A39"/>
  </w:style>
  <w:style w:type="paragraph" w:customStyle="1" w:styleId="western">
    <w:name w:val="western"/>
    <w:basedOn w:val="a0"/>
    <w:uiPriority w:val="99"/>
    <w:rsid w:val="00267BB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</w:rPr>
  </w:style>
  <w:style w:type="character" w:styleId="aff5">
    <w:name w:val="annotation reference"/>
    <w:basedOn w:val="a1"/>
    <w:uiPriority w:val="99"/>
    <w:semiHidden/>
    <w:unhideWhenUsed/>
    <w:rsid w:val="009A70F0"/>
    <w:rPr>
      <w:sz w:val="16"/>
      <w:szCs w:val="16"/>
    </w:rPr>
  </w:style>
  <w:style w:type="paragraph" w:styleId="aff6">
    <w:name w:val="annotation text"/>
    <w:basedOn w:val="a0"/>
    <w:link w:val="aff7"/>
    <w:uiPriority w:val="99"/>
    <w:semiHidden/>
    <w:unhideWhenUsed/>
    <w:rsid w:val="009A70F0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uiPriority w:val="99"/>
    <w:semiHidden/>
    <w:rsid w:val="009A70F0"/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9A70F0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9A70F0"/>
    <w:rPr>
      <w:b/>
      <w:bCs/>
    </w:rPr>
  </w:style>
  <w:style w:type="paragraph" w:customStyle="1" w:styleId="ConsPlusNormal">
    <w:name w:val="ConsPlusNormal"/>
    <w:rsid w:val="005E3531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5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0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0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8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2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4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3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5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4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6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2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20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26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20010469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B6A57-336C-48CA-8A95-51BD41D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11063</Words>
  <Characters>63060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№ 1</vt:lpstr>
    </vt:vector>
  </TitlesOfParts>
  <Company>Reanimator Extreme Edition</Company>
  <LinksUpToDate>false</LinksUpToDate>
  <CharactersWithSpaces>73976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№ 1</dc:title>
  <dc:creator>User</dc:creator>
  <cp:lastModifiedBy>Андрей Андрей</cp:lastModifiedBy>
  <cp:revision>4</cp:revision>
  <cp:lastPrinted>2023-05-15T13:28:00Z</cp:lastPrinted>
  <dcterms:created xsi:type="dcterms:W3CDTF">2023-06-16T11:40:00Z</dcterms:created>
  <dcterms:modified xsi:type="dcterms:W3CDTF">2023-06-16T11:44:00Z</dcterms:modified>
</cp:coreProperties>
</file>